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54125C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15.11.2019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2317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>Паспорт муниципальной программы ЗАТО Железногорск»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муниципальной Программы составит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304 372 878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D0B58" w:rsidRDefault="006D0B58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3 399 475 770,01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ED431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7 629 970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 904 897 108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549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96C34">
              <w:rPr>
                <w:rFonts w:ascii="Times New Roman" w:hAnsi="Times New Roman"/>
                <w:sz w:val="28"/>
                <w:szCs w:val="28"/>
                <w:lang w:eastAsia="en-US"/>
              </w:rPr>
              <w:t>616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611 673 746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7D0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496C34">
        <w:rPr>
          <w:rFonts w:ascii="Times New Roman" w:hAnsi="Times New Roman"/>
          <w:sz w:val="28"/>
          <w:szCs w:val="28"/>
          <w:lang w:eastAsia="en-US"/>
        </w:rPr>
        <w:t>5 304 372 878,</w:t>
      </w:r>
      <w:r w:rsidR="00496C34" w:rsidRPr="00835C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96C34">
        <w:rPr>
          <w:rFonts w:ascii="Times New Roman" w:hAnsi="Times New Roman"/>
          <w:sz w:val="28"/>
          <w:szCs w:val="28"/>
          <w:lang w:eastAsia="en-US"/>
        </w:rPr>
        <w:t>33</w:t>
      </w:r>
      <w:r w:rsidR="00B9275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496C34">
        <w:rPr>
          <w:rFonts w:ascii="Times New Roman" w:hAnsi="Times New Roman"/>
          <w:sz w:val="28"/>
          <w:szCs w:val="28"/>
          <w:lang w:eastAsia="en-US"/>
        </w:rPr>
        <w:t>3 399 475 770,01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496C34">
        <w:rPr>
          <w:rFonts w:ascii="Times New Roman" w:hAnsi="Times New Roman"/>
          <w:sz w:val="28"/>
          <w:szCs w:val="28"/>
          <w:lang w:eastAsia="en-US"/>
        </w:rPr>
        <w:t>1 904 897 108,32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043B51" w:rsidRDefault="00043B51" w:rsidP="00043B5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5412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образования ЗАТО Железногорск.».</w:t>
      </w:r>
    </w:p>
    <w:p w:rsidR="00043B51" w:rsidRDefault="00043B51" w:rsidP="00043B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405DAD">
        <w:rPr>
          <w:rFonts w:ascii="Times New Roman" w:hAnsi="Times New Roman"/>
          <w:sz w:val="28"/>
          <w:szCs w:val="28"/>
        </w:rPr>
        <w:t xml:space="preserve"> </w:t>
      </w:r>
      <w:r w:rsidRPr="00D62599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D62599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Паспорту </w:t>
      </w:r>
      <w:r w:rsidRPr="00D62599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ы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>риложению № 1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043B51" w:rsidRDefault="00043B51" w:rsidP="00043B51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D6259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>
        <w:rPr>
          <w:rFonts w:ascii="Times New Roman" w:hAnsi="Times New Roman"/>
          <w:sz w:val="28"/>
          <w:szCs w:val="28"/>
        </w:rPr>
        <w:t>е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>
        <w:rPr>
          <w:rFonts w:ascii="Times New Roman" w:hAnsi="Times New Roman"/>
          <w:sz w:val="28"/>
          <w:szCs w:val="28"/>
        </w:rPr>
        <w:t>п</w:t>
      </w:r>
      <w:r w:rsidRPr="00D62599">
        <w:rPr>
          <w:rFonts w:ascii="Times New Roman" w:hAnsi="Times New Roman"/>
          <w:sz w:val="28"/>
          <w:szCs w:val="28"/>
        </w:rPr>
        <w:t xml:space="preserve">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43B51" w:rsidRDefault="00642E36" w:rsidP="00043B5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43B51">
        <w:rPr>
          <w:rFonts w:ascii="Times New Roman" w:hAnsi="Times New Roman"/>
          <w:sz w:val="28"/>
          <w:szCs w:val="28"/>
        </w:rPr>
        <w:t xml:space="preserve">1.5. </w:t>
      </w:r>
      <w:r w:rsidR="00043B51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043B51">
        <w:rPr>
          <w:rFonts w:ascii="Times New Roman" w:hAnsi="Times New Roman"/>
          <w:sz w:val="28"/>
          <w:szCs w:val="28"/>
        </w:rPr>
        <w:t>2</w:t>
      </w:r>
      <w:r w:rsidR="00043B51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043B51">
        <w:rPr>
          <w:rFonts w:ascii="Times New Roman" w:hAnsi="Times New Roman"/>
          <w:sz w:val="28"/>
          <w:szCs w:val="28"/>
        </w:rPr>
        <w:t>е</w:t>
      </w:r>
      <w:r w:rsidR="00043B51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043B51">
        <w:rPr>
          <w:rFonts w:ascii="Times New Roman" w:hAnsi="Times New Roman"/>
          <w:sz w:val="28"/>
          <w:szCs w:val="28"/>
        </w:rPr>
        <w:t>п</w:t>
      </w:r>
      <w:r w:rsidR="00043B51" w:rsidRPr="00D62599">
        <w:rPr>
          <w:rFonts w:ascii="Times New Roman" w:hAnsi="Times New Roman"/>
          <w:sz w:val="28"/>
          <w:szCs w:val="28"/>
        </w:rPr>
        <w:t xml:space="preserve">риложению № </w:t>
      </w:r>
      <w:r w:rsidR="00043B51">
        <w:rPr>
          <w:rFonts w:ascii="Times New Roman" w:hAnsi="Times New Roman"/>
          <w:sz w:val="28"/>
          <w:szCs w:val="28"/>
        </w:rPr>
        <w:t>3</w:t>
      </w:r>
      <w:r w:rsidR="00043B51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043B5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642E36">
        <w:rPr>
          <w:rFonts w:ascii="Times New Roman" w:hAnsi="Times New Roman"/>
          <w:sz w:val="28"/>
          <w:szCs w:val="28"/>
        </w:rPr>
        <w:t>6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</w:t>
      </w:r>
      <w:r w:rsidR="00516C9F">
        <w:rPr>
          <w:rFonts w:ascii="Times New Roman" w:hAnsi="Times New Roman"/>
          <w:sz w:val="28"/>
          <w:szCs w:val="28"/>
        </w:rPr>
        <w:t>4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D03C24" w:rsidP="00D03C2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 w:rsidR="00642E36">
        <w:rPr>
          <w:rFonts w:ascii="Times New Roman" w:hAnsi="Times New Roman"/>
          <w:sz w:val="28"/>
          <w:szCs w:val="28"/>
        </w:rPr>
        <w:t>6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</w:t>
      </w:r>
      <w:r w:rsidR="00533341"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 w:rsidR="00533341"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 w:rsidR="00533341"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 271 483 448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Pr="00A326CC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Федеральный бюджет – 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36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586</w:t>
            </w:r>
            <w:r w:rsidR="00B9275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590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 904 897 108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549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41AAA">
              <w:rPr>
                <w:rFonts w:ascii="Times New Roman" w:hAnsi="Times New Roman"/>
                <w:sz w:val="28"/>
                <w:szCs w:val="28"/>
                <w:lang w:eastAsia="en-US"/>
              </w:rPr>
              <w:t>616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611 673 746,00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7D0B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611 673 746,00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42E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2</w:t>
      </w:r>
      <w:r w:rsidR="00A135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41AAA">
        <w:rPr>
          <w:rFonts w:ascii="Times New Roman" w:hAnsi="Times New Roman"/>
          <w:sz w:val="28"/>
          <w:szCs w:val="28"/>
          <w:lang w:eastAsia="en-US"/>
        </w:rPr>
        <w:t>5 271 483 448,32</w:t>
      </w:r>
      <w:r w:rsidR="00141AAA" w:rsidRPr="00A326C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F4253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41AAA">
        <w:rPr>
          <w:rFonts w:ascii="Times New Roman" w:hAnsi="Times New Roman"/>
          <w:sz w:val="28"/>
          <w:szCs w:val="28"/>
          <w:lang w:eastAsia="en-US"/>
        </w:rPr>
        <w:t xml:space="preserve">3 366 586 340,00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141AAA">
        <w:rPr>
          <w:rFonts w:ascii="Times New Roman" w:hAnsi="Times New Roman"/>
          <w:sz w:val="28"/>
          <w:szCs w:val="28"/>
          <w:lang w:eastAsia="en-US"/>
        </w:rPr>
        <w:t xml:space="preserve">1 904 897 108,32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F595E" w:rsidRDefault="00642E36" w:rsidP="002F595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42E36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 w:rsidRPr="00642E36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приложении № </w:t>
        </w:r>
      </w:hyperlink>
      <w:r w:rsidR="0054125C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642E36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</w:t>
      </w:r>
      <w:r w:rsidRPr="00642E36">
        <w:rPr>
          <w:rFonts w:ascii="Times New Roman" w:hAnsi="Times New Roman"/>
          <w:sz w:val="28"/>
          <w:szCs w:val="28"/>
        </w:rPr>
        <w:t>».</w:t>
      </w:r>
    </w:p>
    <w:p w:rsidR="002F595E" w:rsidRDefault="00642E36" w:rsidP="002F595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42E36">
        <w:rPr>
          <w:rFonts w:ascii="Times New Roman" w:hAnsi="Times New Roman"/>
          <w:sz w:val="28"/>
          <w:szCs w:val="28"/>
        </w:rPr>
        <w:t>1.6.3. Приложение № 2 к подпрограмме «Развитие дошкольного, общего и дополнительного образования детей» изложить в новой редакции согласно приложению № 4 к настоящему постановлению.</w:t>
      </w:r>
    </w:p>
    <w:p w:rsidR="00384895" w:rsidRPr="00384895" w:rsidRDefault="005B2735" w:rsidP="002F595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F595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384895" w:rsidRPr="00384895">
        <w:rPr>
          <w:rFonts w:ascii="Times New Roman" w:hAnsi="Times New Roman"/>
          <w:sz w:val="28"/>
          <w:szCs w:val="28"/>
        </w:rPr>
        <w:t>В приложении № 5 «П</w:t>
      </w:r>
      <w:r w:rsidR="00384895"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программы ЗАТО Железногорск» </w:t>
      </w:r>
      <w:r w:rsidR="00384895" w:rsidRPr="00384895">
        <w:rPr>
          <w:rFonts w:ascii="Times New Roman" w:hAnsi="Times New Roman"/>
          <w:sz w:val="28"/>
          <w:szCs w:val="28"/>
        </w:rPr>
        <w:t>к муниципальной Программе:</w:t>
      </w:r>
    </w:p>
    <w:p w:rsidR="00384895" w:rsidRPr="00384895" w:rsidRDefault="00384895" w:rsidP="003848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2F595E">
        <w:rPr>
          <w:rFonts w:ascii="Times New Roman" w:hAnsi="Times New Roman" w:cs="Times New Roman"/>
          <w:sz w:val="28"/>
          <w:szCs w:val="28"/>
        </w:rPr>
        <w:t>7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1.</w:t>
      </w:r>
      <w:r w:rsidRPr="00384895">
        <w:rPr>
          <w:rFonts w:ascii="Times New Roman" w:hAnsi="Times New Roman" w:cs="Times New Roman"/>
          <w:sz w:val="28"/>
          <w:szCs w:val="28"/>
        </w:rPr>
        <w:t xml:space="preserve"> </w:t>
      </w:r>
      <w:r w:rsidR="00B77DA7">
        <w:rPr>
          <w:rFonts w:ascii="Times New Roman" w:hAnsi="Times New Roman" w:cs="Times New Roman"/>
          <w:sz w:val="28"/>
          <w:szCs w:val="28"/>
        </w:rPr>
        <w:t>В р</w:t>
      </w:r>
      <w:r w:rsidRPr="00384895">
        <w:rPr>
          <w:rFonts w:ascii="Times New Roman" w:hAnsi="Times New Roman" w:cs="Times New Roman"/>
          <w:sz w:val="28"/>
          <w:szCs w:val="28"/>
        </w:rPr>
        <w:t>аздел</w:t>
      </w:r>
      <w:r w:rsidR="00B77DA7">
        <w:rPr>
          <w:rFonts w:ascii="Times New Roman" w:hAnsi="Times New Roman" w:cs="Times New Roman"/>
          <w:sz w:val="28"/>
          <w:szCs w:val="28"/>
        </w:rPr>
        <w:t>е</w:t>
      </w:r>
      <w:r w:rsidRPr="00384895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384895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84895" w:rsidRPr="00384895" w:rsidTr="00602413">
        <w:tc>
          <w:tcPr>
            <w:tcW w:w="2694" w:type="dxa"/>
            <w:tcBorders>
              <w:right w:val="nil"/>
            </w:tcBorders>
            <w:hideMark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источники финансирования по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федерального и краевого бюджетов.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="009B1B03">
              <w:rPr>
                <w:rFonts w:ascii="Times New Roman" w:hAnsi="Times New Roman"/>
                <w:sz w:val="28"/>
                <w:szCs w:val="28"/>
                <w:lang w:eastAsia="en-US"/>
              </w:rPr>
              <w:t> 889 430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B1B03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341BAC">
              <w:rPr>
                <w:rFonts w:ascii="Times New Roman" w:hAnsi="Times New Roman"/>
                <w:sz w:val="28"/>
                <w:szCs w:val="28"/>
                <w:lang w:eastAsia="en-US"/>
              </w:rPr>
              <w:t>32 </w:t>
            </w:r>
            <w:r w:rsidR="009B1B03">
              <w:rPr>
                <w:rFonts w:ascii="Times New Roman" w:hAnsi="Times New Roman"/>
                <w:sz w:val="28"/>
                <w:szCs w:val="28"/>
                <w:lang w:eastAsia="en-US"/>
              </w:rPr>
              <w:t>889</w:t>
            </w:r>
            <w:r w:rsidR="00341BA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1B03">
              <w:rPr>
                <w:rFonts w:ascii="Times New Roman" w:hAnsi="Times New Roman"/>
                <w:sz w:val="28"/>
                <w:szCs w:val="28"/>
                <w:lang w:eastAsia="en-US"/>
              </w:rPr>
              <w:t>430</w:t>
            </w:r>
            <w:r w:rsidR="00341BA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B1B03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41BA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41BAC"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1B03">
              <w:rPr>
                <w:rFonts w:ascii="Times New Roman" w:hAnsi="Times New Roman"/>
                <w:sz w:val="28"/>
                <w:szCs w:val="28"/>
                <w:lang w:eastAsia="en-US"/>
              </w:rPr>
              <w:t>039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B1B03">
              <w:rPr>
                <w:rFonts w:ascii="Times New Roman" w:hAnsi="Times New Roman"/>
                <w:sz w:val="28"/>
                <w:szCs w:val="28"/>
                <w:lang w:eastAsia="en-US"/>
              </w:rPr>
              <w:t>430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B1B03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8 925 000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8 925 000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</w:t>
            </w:r>
            <w:r w:rsidR="007921F6">
              <w:rPr>
                <w:rFonts w:ascii="Times New Roman" w:hAnsi="Times New Roman"/>
                <w:sz w:val="28"/>
                <w:szCs w:val="28"/>
                <w:lang w:eastAsia="en-US"/>
              </w:rPr>
              <w:t>бюджет – 0,00 руб.</w:t>
            </w:r>
          </w:p>
        </w:tc>
      </w:tr>
    </w:tbl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».</w:t>
      </w:r>
    </w:p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2F595E">
        <w:rPr>
          <w:rFonts w:ascii="Times New Roman" w:hAnsi="Times New Roman" w:cs="Times New Roman"/>
          <w:sz w:val="28"/>
          <w:szCs w:val="28"/>
        </w:rPr>
        <w:t>7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2</w:t>
      </w:r>
      <w:r w:rsidRPr="00384895">
        <w:rPr>
          <w:rFonts w:ascii="Times New Roman" w:hAnsi="Times New Roman" w:cs="Times New Roman"/>
          <w:sz w:val="28"/>
          <w:szCs w:val="28"/>
        </w:rPr>
        <w:t xml:space="preserve">. В </w:t>
      </w:r>
      <w:r w:rsidR="00B77DA7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384895">
        <w:rPr>
          <w:rFonts w:ascii="Times New Roman" w:hAnsi="Times New Roman" w:cs="Times New Roman"/>
          <w:sz w:val="28"/>
          <w:szCs w:val="28"/>
        </w:rPr>
        <w:t>2 «Основные разделы подпрограммы» подраздел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384895" w:rsidRPr="00384895" w:rsidRDefault="00384895" w:rsidP="0038489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«</w:t>
      </w: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384895" w:rsidRPr="00384895" w:rsidRDefault="00384895" w:rsidP="0038489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реализацию мероприятий подпрограммы предполагается использовать средства федерального и краевого бюджетов в размере </w:t>
      </w:r>
      <w:r w:rsidR="009B1B03">
        <w:rPr>
          <w:rFonts w:ascii="Times New Roman" w:hAnsi="Times New Roman"/>
          <w:sz w:val="28"/>
          <w:szCs w:val="28"/>
          <w:lang w:eastAsia="en-US"/>
        </w:rPr>
        <w:t>32 889 430,01</w:t>
      </w:r>
      <w:r w:rsidR="00341BAC" w:rsidRPr="0038489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>руб.</w:t>
      </w:r>
    </w:p>
    <w:p w:rsidR="002F595E" w:rsidRPr="002F595E" w:rsidRDefault="002F595E" w:rsidP="002F595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F595E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 w:rsidRPr="002F595E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 2</w:t>
        </w:r>
      </w:hyperlink>
      <w:r w:rsidRPr="002F595E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подпрограмме.».</w:t>
      </w:r>
    </w:p>
    <w:p w:rsidR="00384895" w:rsidRPr="00384895" w:rsidRDefault="002F595E" w:rsidP="002F595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595E">
        <w:rPr>
          <w:rFonts w:ascii="Times New Roman" w:hAnsi="Times New Roman"/>
          <w:sz w:val="28"/>
          <w:szCs w:val="28"/>
        </w:rPr>
        <w:t>1.7.3. Приложение № 2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5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>2. Управлению делами Администрации ЗАТО г. Железногорск</w:t>
      </w:r>
      <w:r w:rsidR="00533341" w:rsidRPr="0066603E">
        <w:rPr>
          <w:rFonts w:ascii="Times New Roman" w:hAnsi="Times New Roman"/>
          <w:sz w:val="28"/>
          <w:szCs w:val="28"/>
        </w:rPr>
        <w:t xml:space="preserve">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B77D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  <w:r w:rsidR="00B77DA7">
        <w:rPr>
          <w:rFonts w:ascii="Times New Roman" w:hAnsi="Times New Roman"/>
          <w:sz w:val="28"/>
          <w:szCs w:val="28"/>
        </w:rPr>
        <w:t xml:space="preserve"> И.Г. Куксин</w:t>
      </w:r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12B" w:rsidRDefault="00BE212B">
      <w:r>
        <w:separator/>
      </w:r>
    </w:p>
  </w:endnote>
  <w:endnote w:type="continuationSeparator" w:id="0">
    <w:p w:rsidR="00BE212B" w:rsidRDefault="00BE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12B" w:rsidRDefault="00BE212B">
      <w:r>
        <w:separator/>
      </w:r>
    </w:p>
  </w:footnote>
  <w:footnote w:type="continuationSeparator" w:id="0">
    <w:p w:rsidR="00BE212B" w:rsidRDefault="00BE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54125C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BE21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35769"/>
    <w:rsid w:val="00043B51"/>
    <w:rsid w:val="000605C2"/>
    <w:rsid w:val="00063E62"/>
    <w:rsid w:val="00066556"/>
    <w:rsid w:val="00083A75"/>
    <w:rsid w:val="000E1205"/>
    <w:rsid w:val="000E148E"/>
    <w:rsid w:val="00141AAA"/>
    <w:rsid w:val="001C4689"/>
    <w:rsid w:val="001F02CC"/>
    <w:rsid w:val="00241DA7"/>
    <w:rsid w:val="002448B7"/>
    <w:rsid w:val="002615C9"/>
    <w:rsid w:val="002C3CA1"/>
    <w:rsid w:val="002E15E7"/>
    <w:rsid w:val="002F3766"/>
    <w:rsid w:val="002F595E"/>
    <w:rsid w:val="0030513D"/>
    <w:rsid w:val="00341BAC"/>
    <w:rsid w:val="00343F09"/>
    <w:rsid w:val="00351BD0"/>
    <w:rsid w:val="003548F8"/>
    <w:rsid w:val="00374A4F"/>
    <w:rsid w:val="00384895"/>
    <w:rsid w:val="0039668F"/>
    <w:rsid w:val="003B7B9D"/>
    <w:rsid w:val="00405DAD"/>
    <w:rsid w:val="00407BBA"/>
    <w:rsid w:val="004354C2"/>
    <w:rsid w:val="004436F2"/>
    <w:rsid w:val="00451F9E"/>
    <w:rsid w:val="00496C34"/>
    <w:rsid w:val="004B3D5D"/>
    <w:rsid w:val="00516C9F"/>
    <w:rsid w:val="0053157B"/>
    <w:rsid w:val="00533341"/>
    <w:rsid w:val="00535062"/>
    <w:rsid w:val="00540ED8"/>
    <w:rsid w:val="0054125C"/>
    <w:rsid w:val="0054397A"/>
    <w:rsid w:val="005761DF"/>
    <w:rsid w:val="00584FB5"/>
    <w:rsid w:val="005B2735"/>
    <w:rsid w:val="005C1E31"/>
    <w:rsid w:val="005C681F"/>
    <w:rsid w:val="005F0B17"/>
    <w:rsid w:val="006130CD"/>
    <w:rsid w:val="006253B5"/>
    <w:rsid w:val="0064200C"/>
    <w:rsid w:val="00642E36"/>
    <w:rsid w:val="0066603E"/>
    <w:rsid w:val="00697BEF"/>
    <w:rsid w:val="006B1563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5410"/>
    <w:rsid w:val="007B05C8"/>
    <w:rsid w:val="007D0B9A"/>
    <w:rsid w:val="00805EB0"/>
    <w:rsid w:val="00835C02"/>
    <w:rsid w:val="00840E87"/>
    <w:rsid w:val="008C38BB"/>
    <w:rsid w:val="008F1D25"/>
    <w:rsid w:val="00904BDB"/>
    <w:rsid w:val="00910665"/>
    <w:rsid w:val="009244D9"/>
    <w:rsid w:val="0092710F"/>
    <w:rsid w:val="009833BC"/>
    <w:rsid w:val="009B1B03"/>
    <w:rsid w:val="009E2AE2"/>
    <w:rsid w:val="009E4DAF"/>
    <w:rsid w:val="009E6F90"/>
    <w:rsid w:val="00A1359C"/>
    <w:rsid w:val="00AF2532"/>
    <w:rsid w:val="00AF6B5C"/>
    <w:rsid w:val="00B3066B"/>
    <w:rsid w:val="00B3622C"/>
    <w:rsid w:val="00B5223C"/>
    <w:rsid w:val="00B77DA7"/>
    <w:rsid w:val="00B80120"/>
    <w:rsid w:val="00B92755"/>
    <w:rsid w:val="00B978E3"/>
    <w:rsid w:val="00BB18E5"/>
    <w:rsid w:val="00BC0AD9"/>
    <w:rsid w:val="00BE12CD"/>
    <w:rsid w:val="00BE212B"/>
    <w:rsid w:val="00BE68D2"/>
    <w:rsid w:val="00BF0464"/>
    <w:rsid w:val="00BF6304"/>
    <w:rsid w:val="00C0621A"/>
    <w:rsid w:val="00C440BB"/>
    <w:rsid w:val="00C446AD"/>
    <w:rsid w:val="00C465B9"/>
    <w:rsid w:val="00C720B1"/>
    <w:rsid w:val="00CC3148"/>
    <w:rsid w:val="00CE3FF8"/>
    <w:rsid w:val="00D0137D"/>
    <w:rsid w:val="00D03C24"/>
    <w:rsid w:val="00D1280E"/>
    <w:rsid w:val="00D41675"/>
    <w:rsid w:val="00D54060"/>
    <w:rsid w:val="00D62599"/>
    <w:rsid w:val="00D64E42"/>
    <w:rsid w:val="00D67BB1"/>
    <w:rsid w:val="00D751A7"/>
    <w:rsid w:val="00D82916"/>
    <w:rsid w:val="00DC4E18"/>
    <w:rsid w:val="00DE3C08"/>
    <w:rsid w:val="00DF4E5A"/>
    <w:rsid w:val="00E1623E"/>
    <w:rsid w:val="00E30142"/>
    <w:rsid w:val="00E44862"/>
    <w:rsid w:val="00E715AE"/>
    <w:rsid w:val="00E845C2"/>
    <w:rsid w:val="00ED17F8"/>
    <w:rsid w:val="00ED4311"/>
    <w:rsid w:val="00EE08BF"/>
    <w:rsid w:val="00EF429D"/>
    <w:rsid w:val="00F30165"/>
    <w:rsid w:val="00F4253C"/>
    <w:rsid w:val="00F60D9B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5642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9F1FED72005EB30BF41E8C2DBB81BFC0673196C0D78B90724763885B0C6CBD3BEE0DD76C40E08907911EF9j8d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5</cp:revision>
  <cp:lastPrinted>2019-11-12T09:00:00Z</cp:lastPrinted>
  <dcterms:created xsi:type="dcterms:W3CDTF">2019-11-11T09:52:00Z</dcterms:created>
  <dcterms:modified xsi:type="dcterms:W3CDTF">2019-11-18T01:51:00Z</dcterms:modified>
</cp:coreProperties>
</file>