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F0554D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200AFC" w:rsidRPr="00E2121D" w:rsidRDefault="00C64B89" w:rsidP="00A72151">
      <w:pPr>
        <w:framePr w:w="10077" w:h="441" w:hSpace="180" w:wrap="around" w:vAnchor="text" w:hAnchor="page" w:x="1162" w:y="13"/>
        <w:ind w:left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15.09.</w:t>
      </w:r>
      <w:r w:rsidR="00D4683C" w:rsidRPr="00D4683C">
        <w:rPr>
          <w:rFonts w:ascii="Times New Roman" w:hAnsi="Times New Roman"/>
          <w:sz w:val="22"/>
        </w:rPr>
        <w:t>202</w:t>
      </w:r>
      <w:r w:rsidR="000E349B">
        <w:rPr>
          <w:rFonts w:ascii="Times New Roman" w:hAnsi="Times New Roman"/>
          <w:sz w:val="22"/>
        </w:rPr>
        <w:t>1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</w:t>
      </w:r>
      <w:r w:rsidR="0003454C">
        <w:rPr>
          <w:rFonts w:ascii="Times New Roman" w:hAnsi="Times New Roman"/>
          <w:sz w:val="22"/>
        </w:rPr>
        <w:t xml:space="preserve">      </w:t>
      </w:r>
      <w:r w:rsidR="00D4683C" w:rsidRPr="00D4683C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>1689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0AFC" w:rsidRPr="00C8326A" w:rsidRDefault="00E641A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proofErr w:type="spellStart"/>
      <w:r w:rsidR="00E81590">
        <w:rPr>
          <w:rFonts w:ascii="Times New Roman" w:hAnsi="Times New Roman"/>
          <w:sz w:val="28"/>
          <w:szCs w:val="28"/>
        </w:rPr>
        <w:t>а-Рокс</w:t>
      </w:r>
      <w:proofErr w:type="spellEnd"/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E81590" w:rsidRPr="00E81590">
        <w:rPr>
          <w:rFonts w:ascii="Times New Roman" w:hAnsi="Times New Roman"/>
          <w:sz w:val="28"/>
          <w:szCs w:val="28"/>
        </w:rPr>
        <w:t xml:space="preserve">субсидии </w:t>
      </w:r>
      <w:r w:rsidR="00EF2089" w:rsidRPr="00402554">
        <w:rPr>
          <w:rFonts w:ascii="Times New Roman" w:hAnsi="Times New Roman"/>
          <w:sz w:val="28"/>
          <w:szCs w:val="28"/>
        </w:rPr>
        <w:t>субъектам малого и</w:t>
      </w:r>
      <w:r w:rsidR="00EF2089">
        <w:rPr>
          <w:rFonts w:ascii="Times New Roman" w:hAnsi="Times New Roman"/>
          <w:sz w:val="28"/>
          <w:szCs w:val="28"/>
        </w:rPr>
        <w:t xml:space="preserve"> </w:t>
      </w:r>
      <w:r w:rsidR="00EF2089" w:rsidRPr="00402554">
        <w:rPr>
          <w:rFonts w:ascii="Times New Roman" w:hAnsi="Times New Roman"/>
          <w:sz w:val="28"/>
          <w:szCs w:val="28"/>
        </w:rPr>
        <w:t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="00EF2089"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 w:rsidR="00EF2089">
        <w:rPr>
          <w:rFonts w:ascii="Times New Roman" w:hAnsi="Times New Roman"/>
          <w:bCs/>
          <w:sz w:val="28"/>
          <w:szCs w:val="28"/>
        </w:rPr>
        <w:t xml:space="preserve"> </w:t>
      </w:r>
      <w:r w:rsidR="00EF2089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EF2089" w:rsidRPr="00402554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F2089" w:rsidRPr="0040255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EF2089" w:rsidRPr="00402554">
        <w:rPr>
          <w:rFonts w:ascii="Times New Roman" w:hAnsi="Times New Roman"/>
          <w:sz w:val="28"/>
          <w:szCs w:val="28"/>
        </w:rPr>
        <w:t xml:space="preserve"> организацией, </w:t>
      </w:r>
      <w:r w:rsidR="00EF2089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EF2089" w:rsidRPr="00402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089" w:rsidRPr="00402554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proofErr w:type="gramEnd"/>
      <w:r w:rsidR="00EF2089" w:rsidRPr="00402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2089" w:rsidRPr="00402554">
        <w:rPr>
          <w:rFonts w:ascii="Times New Roman" w:hAnsi="Times New Roman"/>
          <w:sz w:val="28"/>
          <w:szCs w:val="28"/>
        </w:rPr>
        <w:t>предпринимательства, в</w:t>
      </w:r>
      <w:r w:rsidR="00EF2089">
        <w:rPr>
          <w:rFonts w:ascii="Times New Roman" w:hAnsi="Times New Roman"/>
          <w:sz w:val="28"/>
          <w:szCs w:val="28"/>
        </w:rPr>
        <w:t xml:space="preserve"> </w:t>
      </w:r>
      <w:r w:rsidR="00EF2089" w:rsidRPr="00697F7F">
        <w:rPr>
          <w:rFonts w:ascii="Times New Roman" w:hAnsi="Times New Roman"/>
          <w:sz w:val="28"/>
          <w:szCs w:val="28"/>
        </w:rPr>
        <w:t>целях создания и (или) развития, и (или) модернизации производства товаров (работ, услуг)</w:t>
      </w:r>
      <w:proofErr w:type="gramEnd"/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634C48" w:rsidP="00E641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а основании постановления </w:t>
      </w:r>
      <w:proofErr w:type="gramStart"/>
      <w:r w:rsidRPr="008E6517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8E6517">
        <w:rPr>
          <w:rFonts w:ascii="Times New Roman" w:hAnsi="Times New Roman"/>
          <w:color w:val="000000"/>
          <w:sz w:val="28"/>
          <w:szCs w:val="28"/>
        </w:rPr>
        <w:t xml:space="preserve">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3A5DF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 w:rsidR="00C8326A"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 w:rsidR="00E81590">
        <w:rPr>
          <w:rFonts w:ascii="Times New Roman" w:hAnsi="Times New Roman"/>
          <w:sz w:val="28"/>
          <w:szCs w:val="28"/>
        </w:rPr>
        <w:t xml:space="preserve">, </w:t>
      </w:r>
      <w:r w:rsidR="00C3526E">
        <w:rPr>
          <w:rFonts w:ascii="Times New Roman" w:hAnsi="Times New Roman"/>
          <w:sz w:val="28"/>
          <w:szCs w:val="28"/>
        </w:rPr>
        <w:t xml:space="preserve">постановления </w:t>
      </w:r>
      <w:r w:rsidR="00C3526E"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 w:rsidR="00C3526E"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="00C3526E"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C3526E">
        <w:rPr>
          <w:rFonts w:ascii="Times New Roman" w:hAnsi="Times New Roman"/>
          <w:color w:val="000000"/>
          <w:sz w:val="28"/>
          <w:szCs w:val="28"/>
        </w:rPr>
        <w:t> </w:t>
      </w:r>
      <w:r w:rsidR="00C3526E">
        <w:rPr>
          <w:rFonts w:ascii="Times New Roman" w:hAnsi="Times New Roman"/>
          <w:sz w:val="28"/>
          <w:szCs w:val="28"/>
        </w:rPr>
        <w:t>08.02.2021</w:t>
      </w:r>
      <w:r w:rsidR="00C3526E" w:rsidRPr="008E6517">
        <w:rPr>
          <w:rFonts w:ascii="Times New Roman" w:hAnsi="Times New Roman"/>
          <w:sz w:val="28"/>
          <w:szCs w:val="28"/>
        </w:rPr>
        <w:t xml:space="preserve"> № </w:t>
      </w:r>
      <w:r w:rsidR="00C3526E">
        <w:rPr>
          <w:rFonts w:ascii="Times New Roman" w:hAnsi="Times New Roman"/>
          <w:color w:val="000000"/>
          <w:sz w:val="28"/>
          <w:szCs w:val="28"/>
        </w:rPr>
        <w:t>266 «</w:t>
      </w:r>
      <w:r w:rsidR="006E4CC2">
        <w:rPr>
          <w:rFonts w:ascii="Times New Roman" w:hAnsi="Times New Roman"/>
          <w:color w:val="000000"/>
          <w:sz w:val="28"/>
          <w:szCs w:val="28"/>
        </w:rPr>
        <w:t>Об утверждении порядков предоставления субсидий на возмещение части затрат субъектов малого и среднего предпринимательства»</w:t>
      </w:r>
      <w:r w:rsidR="00E641A6"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CE3B97" w:rsidRDefault="00E641A6" w:rsidP="005D65B0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6533FB" w:rsidRPr="0098276F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proofErr w:type="spellStart"/>
      <w:r w:rsidR="00CE3B97">
        <w:rPr>
          <w:rFonts w:ascii="Times New Roman" w:hAnsi="Times New Roman"/>
          <w:sz w:val="28"/>
          <w:szCs w:val="28"/>
        </w:rPr>
        <w:t>а-Рокс</w:t>
      </w:r>
      <w:proofErr w:type="spellEnd"/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CE3B97" w:rsidRPr="00CE3B97">
        <w:rPr>
          <w:rFonts w:ascii="Times New Roman" w:hAnsi="Times New Roman"/>
          <w:sz w:val="28"/>
          <w:szCs w:val="28"/>
        </w:rPr>
        <w:t>(ОГРН</w:t>
      </w:r>
      <w:r w:rsidR="00CE3B97">
        <w:rPr>
          <w:rFonts w:ascii="Times New Roman" w:hAnsi="Times New Roman"/>
          <w:sz w:val="28"/>
          <w:szCs w:val="28"/>
        </w:rPr>
        <w:t xml:space="preserve"> 1192468006191) </w:t>
      </w:r>
      <w:r w:rsidR="00CE3B97" w:rsidRPr="00CE3B97">
        <w:rPr>
          <w:rFonts w:ascii="Times New Roman" w:hAnsi="Times New Roman"/>
          <w:sz w:val="28"/>
          <w:szCs w:val="28"/>
        </w:rPr>
        <w:t>субсидию</w:t>
      </w:r>
      <w:r w:rsidR="000C536C">
        <w:rPr>
          <w:rFonts w:ascii="Times New Roman" w:hAnsi="Times New Roman"/>
          <w:sz w:val="28"/>
          <w:szCs w:val="28"/>
        </w:rPr>
        <w:t xml:space="preserve"> </w:t>
      </w:r>
      <w:r w:rsidR="000C536C" w:rsidRPr="00552185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="000C536C"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 w:rsidR="000C536C">
        <w:rPr>
          <w:rFonts w:ascii="Times New Roman" w:hAnsi="Times New Roman"/>
          <w:bCs/>
          <w:sz w:val="28"/>
          <w:szCs w:val="28"/>
        </w:rPr>
        <w:t> </w:t>
      </w:r>
      <w:r w:rsidR="000C536C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0C536C" w:rsidRPr="00552185">
        <w:rPr>
          <w:rFonts w:ascii="Times New Roman" w:hAnsi="Times New Roman"/>
          <w:bCs/>
          <w:sz w:val="28"/>
          <w:szCs w:val="28"/>
        </w:rPr>
        <w:t xml:space="preserve">привлеченных целевых заемных средств, предоставляемых на условиях </w:t>
      </w:r>
      <w:r w:rsidR="000C536C" w:rsidRPr="00552185">
        <w:rPr>
          <w:rFonts w:ascii="Times New Roman" w:hAnsi="Times New Roman"/>
          <w:bCs/>
          <w:sz w:val="28"/>
          <w:szCs w:val="28"/>
        </w:rPr>
        <w:lastRenderedPageBreak/>
        <w:t>платности и возвратности кредитными и</w:t>
      </w:r>
      <w:r w:rsidR="000C536C">
        <w:rPr>
          <w:rFonts w:ascii="Times New Roman" w:hAnsi="Times New Roman"/>
          <w:bCs/>
          <w:sz w:val="28"/>
          <w:szCs w:val="28"/>
        </w:rPr>
        <w:t xml:space="preserve"> </w:t>
      </w:r>
      <w:r w:rsidR="000C536C" w:rsidRPr="00552185">
        <w:rPr>
          <w:rFonts w:ascii="Times New Roman" w:hAnsi="Times New Roman"/>
          <w:bCs/>
          <w:sz w:val="28"/>
          <w:szCs w:val="28"/>
        </w:rPr>
        <w:t xml:space="preserve">лизинговыми организациями, региональной </w:t>
      </w:r>
      <w:proofErr w:type="spellStart"/>
      <w:r w:rsidR="000C536C" w:rsidRPr="00552185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0C536C" w:rsidRPr="00552185">
        <w:rPr>
          <w:rFonts w:ascii="Times New Roman" w:hAnsi="Times New Roman"/>
          <w:bCs/>
          <w:sz w:val="28"/>
          <w:szCs w:val="28"/>
        </w:rPr>
        <w:t xml:space="preserve"> организацией, </w:t>
      </w:r>
      <w:r w:rsidR="000C536C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0C536C" w:rsidRPr="00552185">
        <w:rPr>
          <w:rFonts w:ascii="Times New Roman" w:hAnsi="Times New Roman"/>
          <w:bCs/>
          <w:sz w:val="28"/>
          <w:szCs w:val="28"/>
        </w:rPr>
        <w:t xml:space="preserve"> поддержки субъектов малого и</w:t>
      </w:r>
      <w:proofErr w:type="gramEnd"/>
      <w:r w:rsidR="000C536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C536C" w:rsidRPr="00552185">
        <w:rPr>
          <w:rFonts w:ascii="Times New Roman" w:hAnsi="Times New Roman"/>
          <w:bCs/>
          <w:sz w:val="28"/>
          <w:szCs w:val="28"/>
        </w:rPr>
        <w:t>среднего предпринимательства, в</w:t>
      </w:r>
      <w:r w:rsidR="000C536C">
        <w:rPr>
          <w:rFonts w:ascii="Times New Roman" w:hAnsi="Times New Roman"/>
          <w:bCs/>
          <w:sz w:val="28"/>
          <w:szCs w:val="28"/>
        </w:rPr>
        <w:t> </w:t>
      </w:r>
      <w:r w:rsidR="000C536C" w:rsidRPr="00552185">
        <w:rPr>
          <w:rFonts w:ascii="Times New Roman" w:hAnsi="Times New Roman"/>
          <w:bCs/>
          <w:sz w:val="28"/>
          <w:szCs w:val="28"/>
        </w:rPr>
        <w:t>целях создания и (или) развития, и (или) модернизации прои</w:t>
      </w:r>
      <w:r w:rsidR="005830ED">
        <w:rPr>
          <w:rFonts w:ascii="Times New Roman" w:hAnsi="Times New Roman"/>
          <w:bCs/>
          <w:sz w:val="28"/>
          <w:szCs w:val="28"/>
        </w:rPr>
        <w:t>зводства товаров (работ, услуг)</w:t>
      </w:r>
      <w:r w:rsidR="000C536C" w:rsidRPr="00552185">
        <w:rPr>
          <w:rFonts w:ascii="Times New Roman" w:hAnsi="Times New Roman"/>
          <w:bCs/>
          <w:sz w:val="28"/>
          <w:szCs w:val="28"/>
        </w:rPr>
        <w:t xml:space="preserve"> на возмещение затрат, произведенных в целях создания и</w:t>
      </w:r>
      <w:r w:rsidR="000C536C">
        <w:rPr>
          <w:rFonts w:ascii="Times New Roman" w:hAnsi="Times New Roman"/>
          <w:bCs/>
          <w:sz w:val="28"/>
          <w:szCs w:val="28"/>
        </w:rPr>
        <w:t xml:space="preserve"> </w:t>
      </w:r>
      <w:r w:rsidR="000C536C" w:rsidRPr="00552185">
        <w:rPr>
          <w:rFonts w:ascii="Times New Roman" w:hAnsi="Times New Roman"/>
          <w:bCs/>
          <w:sz w:val="28"/>
          <w:szCs w:val="28"/>
        </w:rPr>
        <w:t>(или) развития, и (или) модернизации производства товаров (работ, услуг), включая затраты на монтаж оборудования, и</w:t>
      </w:r>
      <w:r w:rsidR="000C536C">
        <w:rPr>
          <w:rFonts w:ascii="Times New Roman" w:hAnsi="Times New Roman"/>
          <w:bCs/>
          <w:sz w:val="28"/>
          <w:szCs w:val="28"/>
        </w:rPr>
        <w:t xml:space="preserve"> </w:t>
      </w:r>
      <w:r w:rsidR="000C536C" w:rsidRPr="00552185">
        <w:rPr>
          <w:rFonts w:ascii="Times New Roman" w:hAnsi="Times New Roman"/>
          <w:bCs/>
          <w:sz w:val="28"/>
          <w:szCs w:val="28"/>
        </w:rPr>
        <w:t>связанных со строительством (реконструкцией) для собственных нужд производственных зданий, строений, сооружений, включая затраты на</w:t>
      </w:r>
      <w:r w:rsidR="000C536C">
        <w:rPr>
          <w:rFonts w:ascii="Times New Roman" w:hAnsi="Times New Roman"/>
          <w:bCs/>
          <w:sz w:val="28"/>
          <w:szCs w:val="28"/>
        </w:rPr>
        <w:t xml:space="preserve"> </w:t>
      </w:r>
      <w:r w:rsidR="000C536C" w:rsidRPr="00552185">
        <w:rPr>
          <w:rFonts w:ascii="Times New Roman" w:hAnsi="Times New Roman"/>
          <w:bCs/>
          <w:sz w:val="28"/>
          <w:szCs w:val="28"/>
        </w:rPr>
        <w:t>подключение к инженерной инфраструктуре, и</w:t>
      </w:r>
      <w:r w:rsidR="000C536C">
        <w:rPr>
          <w:rFonts w:ascii="Times New Roman" w:hAnsi="Times New Roman"/>
          <w:bCs/>
          <w:sz w:val="28"/>
          <w:szCs w:val="28"/>
        </w:rPr>
        <w:t> </w:t>
      </w:r>
      <w:r w:rsidR="000C536C" w:rsidRPr="00552185">
        <w:rPr>
          <w:rFonts w:ascii="Times New Roman" w:hAnsi="Times New Roman"/>
          <w:bCs/>
          <w:sz w:val="28"/>
          <w:szCs w:val="28"/>
        </w:rPr>
        <w:t>(или) приобретением оборудования</w:t>
      </w:r>
      <w:proofErr w:type="gramEnd"/>
      <w:r w:rsidR="000C536C" w:rsidRPr="00552185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0C536C" w:rsidRPr="00552185">
        <w:rPr>
          <w:rFonts w:ascii="Times New Roman" w:hAnsi="Times New Roman"/>
          <w:bCs/>
          <w:sz w:val="28"/>
          <w:szCs w:val="28"/>
        </w:rPr>
        <w:t>за счет внесения собственных средств и</w:t>
      </w:r>
      <w:r w:rsidR="000C536C">
        <w:rPr>
          <w:rFonts w:ascii="Times New Roman" w:hAnsi="Times New Roman"/>
          <w:bCs/>
          <w:sz w:val="28"/>
          <w:szCs w:val="28"/>
        </w:rPr>
        <w:t> </w:t>
      </w:r>
      <w:r w:rsidR="000C536C" w:rsidRPr="00552185">
        <w:rPr>
          <w:rFonts w:ascii="Times New Roman" w:hAnsi="Times New Roman"/>
          <w:bCs/>
          <w:sz w:val="28"/>
          <w:szCs w:val="28"/>
        </w:rPr>
        <w:t>(или) привлечения не</w:t>
      </w:r>
      <w:r w:rsidR="000C536C">
        <w:rPr>
          <w:rFonts w:ascii="Times New Roman" w:hAnsi="Times New Roman"/>
          <w:bCs/>
          <w:sz w:val="28"/>
          <w:szCs w:val="28"/>
        </w:rPr>
        <w:t xml:space="preserve"> </w:t>
      </w:r>
      <w:r w:rsidR="000C536C" w:rsidRPr="00552185">
        <w:rPr>
          <w:rFonts w:ascii="Times New Roman" w:hAnsi="Times New Roman"/>
          <w:bCs/>
          <w:sz w:val="28"/>
          <w:szCs w:val="28"/>
        </w:rPr>
        <w:t>менее 70 процентов целевых заемных средств, предоставляемых на условиях платности и возвратности кредитными и</w:t>
      </w:r>
      <w:r w:rsidR="000C536C">
        <w:rPr>
          <w:rFonts w:ascii="Times New Roman" w:hAnsi="Times New Roman"/>
          <w:bCs/>
          <w:sz w:val="28"/>
          <w:szCs w:val="28"/>
        </w:rPr>
        <w:t> </w:t>
      </w:r>
      <w:r w:rsidR="000C536C" w:rsidRPr="00552185">
        <w:rPr>
          <w:rFonts w:ascii="Times New Roman" w:hAnsi="Times New Roman"/>
          <w:bCs/>
          <w:sz w:val="28"/>
          <w:szCs w:val="28"/>
        </w:rPr>
        <w:t xml:space="preserve">лизинговыми организациями, региональной </w:t>
      </w:r>
      <w:proofErr w:type="spellStart"/>
      <w:r w:rsidR="000C536C" w:rsidRPr="00552185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0C536C" w:rsidRPr="00552185">
        <w:rPr>
          <w:rFonts w:ascii="Times New Roman" w:hAnsi="Times New Roman"/>
          <w:bCs/>
          <w:sz w:val="28"/>
          <w:szCs w:val="28"/>
        </w:rPr>
        <w:t xml:space="preserve"> организацией, организациями, образующими инфраструктуру поддержки субъектов малого</w:t>
      </w:r>
      <w:r w:rsidR="000C536C">
        <w:rPr>
          <w:rFonts w:ascii="Times New Roman" w:hAnsi="Times New Roman"/>
          <w:bCs/>
          <w:sz w:val="28"/>
          <w:szCs w:val="28"/>
        </w:rPr>
        <w:t xml:space="preserve"> и среднего предпринимательства, </w:t>
      </w:r>
      <w:r w:rsidR="000C536C">
        <w:rPr>
          <w:rFonts w:ascii="Times New Roman" w:hAnsi="Times New Roman"/>
          <w:sz w:val="28"/>
          <w:szCs w:val="28"/>
        </w:rPr>
        <w:t xml:space="preserve">в </w:t>
      </w:r>
      <w:r w:rsidR="000C536C" w:rsidRPr="000568E1">
        <w:rPr>
          <w:rFonts w:ascii="Times New Roman" w:hAnsi="Times New Roman"/>
          <w:sz w:val="28"/>
          <w:szCs w:val="28"/>
        </w:rPr>
        <w:t xml:space="preserve">размере 535 369,50 </w:t>
      </w:r>
      <w:r w:rsidR="00294720">
        <w:rPr>
          <w:rFonts w:ascii="Times New Roman" w:hAnsi="Times New Roman"/>
          <w:sz w:val="28"/>
          <w:szCs w:val="28"/>
        </w:rPr>
        <w:t xml:space="preserve">рублей </w:t>
      </w:r>
      <w:r w:rsidR="000C536C" w:rsidRPr="000568E1">
        <w:rPr>
          <w:rFonts w:ascii="Times New Roman" w:hAnsi="Times New Roman"/>
          <w:sz w:val="28"/>
          <w:szCs w:val="28"/>
        </w:rPr>
        <w:t>(Пятьсот тридцать пять тысяч триста шестьдесят девять рублей 50 копеек</w:t>
      </w:r>
      <w:r w:rsidR="00294720">
        <w:rPr>
          <w:rFonts w:ascii="Times New Roman" w:hAnsi="Times New Roman"/>
          <w:sz w:val="28"/>
          <w:szCs w:val="28"/>
        </w:rPr>
        <w:t>)</w:t>
      </w:r>
      <w:r w:rsidR="000C536C" w:rsidRPr="000568E1">
        <w:rPr>
          <w:rFonts w:ascii="Times New Roman" w:hAnsi="Times New Roman"/>
          <w:sz w:val="28"/>
          <w:szCs w:val="28"/>
        </w:rPr>
        <w:t>, из них 267 369,50</w:t>
      </w:r>
      <w:r w:rsidR="00294720">
        <w:rPr>
          <w:rFonts w:ascii="Times New Roman" w:hAnsi="Times New Roman"/>
          <w:sz w:val="28"/>
          <w:szCs w:val="28"/>
        </w:rPr>
        <w:t xml:space="preserve"> рублей </w:t>
      </w:r>
      <w:r w:rsidR="000C536C" w:rsidRPr="000568E1">
        <w:rPr>
          <w:rFonts w:ascii="Times New Roman" w:hAnsi="Times New Roman"/>
          <w:sz w:val="28"/>
          <w:szCs w:val="28"/>
        </w:rPr>
        <w:t>(Двести шестьдесят семь</w:t>
      </w:r>
      <w:proofErr w:type="gramEnd"/>
      <w:r w:rsidR="000C536C" w:rsidRPr="000568E1">
        <w:rPr>
          <w:rFonts w:ascii="Times New Roman" w:hAnsi="Times New Roman"/>
          <w:sz w:val="28"/>
          <w:szCs w:val="28"/>
        </w:rPr>
        <w:t xml:space="preserve"> тысяч триста шестьдесят девять рублей 50 копеек</w:t>
      </w:r>
      <w:r w:rsidR="00294720">
        <w:rPr>
          <w:rFonts w:ascii="Times New Roman" w:hAnsi="Times New Roman"/>
          <w:sz w:val="28"/>
          <w:szCs w:val="28"/>
        </w:rPr>
        <w:t>)</w:t>
      </w:r>
      <w:r w:rsidR="000C536C" w:rsidRPr="000568E1">
        <w:rPr>
          <w:rFonts w:ascii="Times New Roman" w:hAnsi="Times New Roman"/>
          <w:sz w:val="28"/>
          <w:szCs w:val="28"/>
        </w:rPr>
        <w:t xml:space="preserve"> за</w:t>
      </w:r>
      <w:r w:rsidR="00B546BA">
        <w:rPr>
          <w:rFonts w:ascii="Times New Roman" w:hAnsi="Times New Roman"/>
          <w:sz w:val="28"/>
          <w:szCs w:val="28"/>
        </w:rPr>
        <w:t> </w:t>
      </w:r>
      <w:r w:rsidR="000C536C" w:rsidRPr="000568E1">
        <w:rPr>
          <w:rFonts w:ascii="Times New Roman" w:hAnsi="Times New Roman"/>
          <w:sz w:val="28"/>
          <w:szCs w:val="28"/>
        </w:rPr>
        <w:t xml:space="preserve">счет средств </w:t>
      </w:r>
      <w:proofErr w:type="gramStart"/>
      <w:r w:rsidR="000C536C" w:rsidRPr="000568E1">
        <w:rPr>
          <w:rFonts w:ascii="Times New Roman" w:hAnsi="Times New Roman"/>
          <w:sz w:val="28"/>
          <w:szCs w:val="28"/>
        </w:rPr>
        <w:t>бюджета</w:t>
      </w:r>
      <w:proofErr w:type="gramEnd"/>
      <w:r w:rsidR="000C536C" w:rsidRPr="000568E1">
        <w:rPr>
          <w:rFonts w:ascii="Times New Roman" w:hAnsi="Times New Roman"/>
          <w:sz w:val="28"/>
          <w:szCs w:val="28"/>
        </w:rPr>
        <w:t xml:space="preserve"> ЗАТО Железногорск и 268 000,00 </w:t>
      </w:r>
      <w:r w:rsidR="00294720">
        <w:rPr>
          <w:rFonts w:ascii="Times New Roman" w:hAnsi="Times New Roman"/>
          <w:sz w:val="28"/>
          <w:szCs w:val="28"/>
        </w:rPr>
        <w:t xml:space="preserve">рублей </w:t>
      </w:r>
      <w:r w:rsidR="000C536C" w:rsidRPr="000568E1">
        <w:rPr>
          <w:rFonts w:ascii="Times New Roman" w:hAnsi="Times New Roman"/>
          <w:sz w:val="28"/>
          <w:szCs w:val="28"/>
        </w:rPr>
        <w:t>(Двести шестьдесят восемь тысяч рублей 00 копеек</w:t>
      </w:r>
      <w:r w:rsidR="00294720">
        <w:rPr>
          <w:rFonts w:ascii="Times New Roman" w:hAnsi="Times New Roman"/>
          <w:sz w:val="28"/>
          <w:szCs w:val="28"/>
        </w:rPr>
        <w:t>)</w:t>
      </w:r>
      <w:r w:rsidR="000C536C" w:rsidRPr="000568E1">
        <w:rPr>
          <w:rFonts w:ascii="Times New Roman" w:hAnsi="Times New Roman"/>
          <w:sz w:val="28"/>
          <w:szCs w:val="28"/>
        </w:rPr>
        <w:t xml:space="preserve"> за счет средств краевого бюджета</w:t>
      </w:r>
      <w:r w:rsidR="00CE3B97" w:rsidRPr="00CE3B97">
        <w:rPr>
          <w:rFonts w:ascii="Times New Roman" w:hAnsi="Times New Roman"/>
          <w:sz w:val="28"/>
          <w:szCs w:val="28"/>
        </w:rPr>
        <w:t>.</w:t>
      </w:r>
    </w:p>
    <w:p w:rsidR="00BA7ACF" w:rsidRPr="003421D3" w:rsidRDefault="00E641A6" w:rsidP="00BA7A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0FBE">
        <w:rPr>
          <w:rFonts w:ascii="Times New Roman" w:hAnsi="Times New Roman"/>
          <w:sz w:val="28"/>
          <w:szCs w:val="28"/>
        </w:rPr>
        <w:t>2. </w:t>
      </w:r>
      <w:r w:rsidR="00266AB4" w:rsidRPr="00ED591E">
        <w:rPr>
          <w:rFonts w:ascii="Times New Roman" w:hAnsi="Times New Roman"/>
          <w:sz w:val="28"/>
          <w:szCs w:val="28"/>
        </w:rPr>
        <w:t xml:space="preserve">МКУ «Централизованная бухгалтерия» </w:t>
      </w:r>
      <w:r w:rsidR="00266AB4">
        <w:rPr>
          <w:rFonts w:ascii="Times New Roman" w:hAnsi="Times New Roman"/>
          <w:sz w:val="28"/>
          <w:szCs w:val="28"/>
        </w:rPr>
        <w:t>(</w:t>
      </w:r>
      <w:r w:rsidR="002B1BB7">
        <w:rPr>
          <w:rFonts w:ascii="Times New Roman" w:hAnsi="Times New Roman"/>
          <w:sz w:val="28"/>
          <w:szCs w:val="28"/>
        </w:rPr>
        <w:t>Г.И.</w:t>
      </w:r>
      <w:r w:rsidR="00CE3B97">
        <w:rPr>
          <w:rFonts w:ascii="Times New Roman" w:hAnsi="Times New Roman"/>
          <w:sz w:val="28"/>
          <w:szCs w:val="28"/>
        </w:rPr>
        <w:t> </w:t>
      </w:r>
      <w:proofErr w:type="spellStart"/>
      <w:r w:rsidR="002B1BB7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>
        <w:rPr>
          <w:rFonts w:ascii="Times New Roman" w:hAnsi="Times New Roman"/>
          <w:sz w:val="28"/>
          <w:szCs w:val="28"/>
        </w:rPr>
        <w:t xml:space="preserve">) </w:t>
      </w:r>
      <w:r w:rsidR="00266AB4" w:rsidRPr="00ED591E">
        <w:rPr>
          <w:rFonts w:ascii="Times New Roman" w:hAnsi="Times New Roman"/>
          <w:sz w:val="28"/>
          <w:szCs w:val="28"/>
        </w:rPr>
        <w:t>в соответствии с</w:t>
      </w:r>
      <w:r w:rsidR="002B1BB7">
        <w:rPr>
          <w:rFonts w:ascii="Times New Roman" w:hAnsi="Times New Roman"/>
          <w:sz w:val="28"/>
          <w:szCs w:val="28"/>
        </w:rPr>
        <w:t> </w:t>
      </w:r>
      <w:r w:rsidR="00266AB4" w:rsidRPr="00ED591E">
        <w:rPr>
          <w:rFonts w:ascii="Times New Roman" w:hAnsi="Times New Roman"/>
          <w:sz w:val="28"/>
          <w:szCs w:val="28"/>
        </w:rPr>
        <w:t>переданными полномочиями обеспечи</w:t>
      </w:r>
      <w:r w:rsidR="00266AB4">
        <w:rPr>
          <w:rFonts w:ascii="Times New Roman" w:hAnsi="Times New Roman"/>
          <w:sz w:val="28"/>
          <w:szCs w:val="28"/>
        </w:rPr>
        <w:t>ть</w:t>
      </w:r>
      <w:r w:rsidR="00266AB4" w:rsidRPr="00AC0FBE">
        <w:rPr>
          <w:rFonts w:ascii="Times New Roman" w:hAnsi="Times New Roman"/>
          <w:sz w:val="28"/>
          <w:szCs w:val="28"/>
        </w:rPr>
        <w:t xml:space="preserve"> </w:t>
      </w:r>
      <w:r w:rsidR="002B1BB7" w:rsidRPr="00ED591E">
        <w:rPr>
          <w:rFonts w:ascii="Times New Roman" w:hAnsi="Times New Roman"/>
          <w:sz w:val="28"/>
          <w:szCs w:val="28"/>
        </w:rPr>
        <w:t>перечисление денежных средств</w:t>
      </w:r>
      <w:r w:rsidR="002B1BB7">
        <w:rPr>
          <w:rFonts w:ascii="Times New Roman" w:hAnsi="Times New Roman"/>
          <w:sz w:val="28"/>
          <w:szCs w:val="28"/>
        </w:rPr>
        <w:t>,</w:t>
      </w:r>
      <w:r w:rsidR="002B1BB7" w:rsidRPr="002B1BB7">
        <w:rPr>
          <w:rFonts w:ascii="Times New Roman" w:hAnsi="Times New Roman"/>
          <w:sz w:val="28"/>
          <w:szCs w:val="28"/>
        </w:rPr>
        <w:t xml:space="preserve"> </w:t>
      </w:r>
      <w:r w:rsidR="002B1BB7" w:rsidRPr="00AC0FBE">
        <w:rPr>
          <w:rFonts w:ascii="Times New Roman" w:hAnsi="Times New Roman"/>
          <w:sz w:val="28"/>
          <w:szCs w:val="28"/>
        </w:rPr>
        <w:t>указанн</w:t>
      </w:r>
      <w:r w:rsidR="002B1BB7">
        <w:rPr>
          <w:rFonts w:ascii="Times New Roman" w:hAnsi="Times New Roman"/>
          <w:sz w:val="28"/>
          <w:szCs w:val="28"/>
        </w:rPr>
        <w:t xml:space="preserve">ых </w:t>
      </w:r>
      <w:r w:rsidR="002B1BB7" w:rsidRPr="00AC0FBE">
        <w:rPr>
          <w:rFonts w:ascii="Times New Roman" w:hAnsi="Times New Roman"/>
          <w:sz w:val="28"/>
          <w:szCs w:val="28"/>
        </w:rPr>
        <w:t>в пункте 1 настоящего постановления</w:t>
      </w:r>
      <w:r w:rsidR="002B1BB7">
        <w:rPr>
          <w:rFonts w:ascii="Times New Roman" w:hAnsi="Times New Roman"/>
          <w:sz w:val="28"/>
          <w:szCs w:val="28"/>
        </w:rPr>
        <w:t>,</w:t>
      </w:r>
      <w:r w:rsidR="002B1BB7" w:rsidRPr="00ED591E">
        <w:rPr>
          <w:rFonts w:ascii="Times New Roman" w:hAnsi="Times New Roman"/>
          <w:sz w:val="28"/>
          <w:szCs w:val="28"/>
        </w:rPr>
        <w:t xml:space="preserve"> с</w:t>
      </w:r>
      <w:r w:rsidR="002B1BB7">
        <w:rPr>
          <w:rFonts w:ascii="Times New Roman" w:hAnsi="Times New Roman"/>
          <w:sz w:val="28"/>
          <w:szCs w:val="28"/>
        </w:rPr>
        <w:t xml:space="preserve"> </w:t>
      </w:r>
      <w:r w:rsidR="002B1BB7" w:rsidRPr="00ED591E">
        <w:rPr>
          <w:rFonts w:ascii="Times New Roman" w:hAnsi="Times New Roman"/>
          <w:sz w:val="28"/>
          <w:szCs w:val="28"/>
        </w:rPr>
        <w:t>лицевого счета Администрации ЗАТО г.</w:t>
      </w:r>
      <w:r w:rsidR="00CE3B97">
        <w:rPr>
          <w:rFonts w:ascii="Times New Roman" w:hAnsi="Times New Roman"/>
          <w:sz w:val="28"/>
          <w:szCs w:val="28"/>
        </w:rPr>
        <w:t> </w:t>
      </w:r>
      <w:r w:rsidR="002B1BB7" w:rsidRPr="00ED591E">
        <w:rPr>
          <w:rFonts w:ascii="Times New Roman" w:hAnsi="Times New Roman"/>
          <w:sz w:val="28"/>
          <w:szCs w:val="28"/>
        </w:rPr>
        <w:t>Железногорск, открытого в</w:t>
      </w:r>
      <w:r w:rsidR="002B1BB7">
        <w:rPr>
          <w:rFonts w:ascii="Times New Roman" w:hAnsi="Times New Roman"/>
          <w:sz w:val="28"/>
          <w:szCs w:val="28"/>
        </w:rPr>
        <w:t xml:space="preserve"> </w:t>
      </w:r>
      <w:r w:rsidR="002B1BB7" w:rsidRPr="00ED591E">
        <w:rPr>
          <w:rFonts w:ascii="Times New Roman" w:hAnsi="Times New Roman"/>
          <w:sz w:val="28"/>
          <w:szCs w:val="28"/>
        </w:rPr>
        <w:t xml:space="preserve">Управлении Федерального казначейства по Красноярскому краю, на расчетный счет </w:t>
      </w:r>
      <w:r w:rsidR="007D1373" w:rsidRPr="003421D3">
        <w:rPr>
          <w:rFonts w:ascii="Times New Roman" w:hAnsi="Times New Roman"/>
          <w:sz w:val="28"/>
          <w:szCs w:val="28"/>
        </w:rPr>
        <w:t>Общества с</w:t>
      </w:r>
      <w:r w:rsidR="0036432C">
        <w:rPr>
          <w:rFonts w:ascii="Times New Roman" w:hAnsi="Times New Roman"/>
          <w:sz w:val="28"/>
          <w:szCs w:val="28"/>
        </w:rPr>
        <w:t> </w:t>
      </w:r>
      <w:r w:rsidR="007D1373" w:rsidRPr="003421D3">
        <w:rPr>
          <w:rFonts w:ascii="Times New Roman" w:hAnsi="Times New Roman"/>
          <w:sz w:val="28"/>
          <w:szCs w:val="28"/>
        </w:rPr>
        <w:t>ограниченной ответственностью «</w:t>
      </w:r>
      <w:proofErr w:type="spellStart"/>
      <w:r w:rsidR="00CE3B97" w:rsidRPr="003421D3">
        <w:rPr>
          <w:rFonts w:ascii="Times New Roman" w:hAnsi="Times New Roman"/>
          <w:sz w:val="28"/>
          <w:szCs w:val="28"/>
        </w:rPr>
        <w:t>а-Рокс</w:t>
      </w:r>
      <w:proofErr w:type="spellEnd"/>
      <w:r w:rsidR="007D1373" w:rsidRPr="003421D3">
        <w:rPr>
          <w:rFonts w:ascii="Times New Roman" w:hAnsi="Times New Roman"/>
          <w:sz w:val="28"/>
          <w:szCs w:val="28"/>
        </w:rPr>
        <w:t>»</w:t>
      </w:r>
      <w:r w:rsidR="0036432C">
        <w:rPr>
          <w:rFonts w:ascii="Times New Roman" w:hAnsi="Times New Roman"/>
          <w:sz w:val="28"/>
          <w:szCs w:val="28"/>
        </w:rPr>
        <w:t xml:space="preserve"> </w:t>
      </w:r>
      <w:r w:rsidR="0036432C" w:rsidRPr="00CE3B97">
        <w:rPr>
          <w:rFonts w:ascii="Times New Roman" w:hAnsi="Times New Roman"/>
          <w:sz w:val="28"/>
          <w:szCs w:val="28"/>
        </w:rPr>
        <w:t>(ОГРН</w:t>
      </w:r>
      <w:r w:rsidR="0036432C">
        <w:rPr>
          <w:rFonts w:ascii="Times New Roman" w:hAnsi="Times New Roman"/>
          <w:sz w:val="28"/>
          <w:szCs w:val="28"/>
        </w:rPr>
        <w:t> 1192468006191)</w:t>
      </w:r>
      <w:r w:rsidR="00BA7ACF" w:rsidRPr="003421D3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 xml:space="preserve">. Отделу общественных связей </w:t>
      </w:r>
      <w:proofErr w:type="gramStart"/>
      <w:r w:rsidRPr="007F1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</w:t>
      </w:r>
      <w:r w:rsidR="003421D3">
        <w:rPr>
          <w:rFonts w:ascii="Times New Roman" w:hAnsi="Times New Roman"/>
          <w:sz w:val="28"/>
          <w:szCs w:val="28"/>
        </w:rPr>
        <w:t>ящего постановления оставляю за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6D0C" w:rsidRDefault="00026D0C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81A">
        <w:rPr>
          <w:rFonts w:ascii="Times New Roman" w:hAnsi="Times New Roman"/>
          <w:sz w:val="28"/>
          <w:szCs w:val="28"/>
        </w:rPr>
        <w:t>Глав</w:t>
      </w:r>
      <w:r w:rsidR="00026D0C">
        <w:rPr>
          <w:rFonts w:ascii="Times New Roman" w:hAnsi="Times New Roman"/>
          <w:sz w:val="28"/>
          <w:szCs w:val="28"/>
        </w:rPr>
        <w:t>а</w:t>
      </w:r>
      <w:proofErr w:type="gramEnd"/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026D0C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026D0C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bookmarkStart w:id="0" w:name="_GoBack"/>
      <w:bookmarkEnd w:id="0"/>
      <w:proofErr w:type="spellStart"/>
      <w:r w:rsidR="00026D0C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8F" w:rsidRDefault="00D90C8F">
      <w:r>
        <w:separator/>
      </w:r>
    </w:p>
  </w:endnote>
  <w:endnote w:type="continuationSeparator" w:id="0">
    <w:p w:rsidR="00D90C8F" w:rsidRDefault="00D9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8F" w:rsidRDefault="00D90C8F">
      <w:r>
        <w:separator/>
      </w:r>
    </w:p>
  </w:footnote>
  <w:footnote w:type="continuationSeparator" w:id="0">
    <w:p w:rsidR="00D90C8F" w:rsidRDefault="00D90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F055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F0554D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C64B89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6D0C"/>
    <w:rsid w:val="0003454C"/>
    <w:rsid w:val="00040D2E"/>
    <w:rsid w:val="00047DAF"/>
    <w:rsid w:val="0005689E"/>
    <w:rsid w:val="00063BB8"/>
    <w:rsid w:val="000669F9"/>
    <w:rsid w:val="000829E8"/>
    <w:rsid w:val="00084DE9"/>
    <w:rsid w:val="000902EF"/>
    <w:rsid w:val="00094CE2"/>
    <w:rsid w:val="0009673A"/>
    <w:rsid w:val="000A2D77"/>
    <w:rsid w:val="000C536C"/>
    <w:rsid w:val="000D6E29"/>
    <w:rsid w:val="000E247B"/>
    <w:rsid w:val="000E349B"/>
    <w:rsid w:val="000F6AE0"/>
    <w:rsid w:val="00114448"/>
    <w:rsid w:val="00134625"/>
    <w:rsid w:val="00147BF9"/>
    <w:rsid w:val="00150E2F"/>
    <w:rsid w:val="001659B2"/>
    <w:rsid w:val="00183272"/>
    <w:rsid w:val="001A299C"/>
    <w:rsid w:val="001B037F"/>
    <w:rsid w:val="001B2513"/>
    <w:rsid w:val="001B262E"/>
    <w:rsid w:val="001C25A5"/>
    <w:rsid w:val="001C4452"/>
    <w:rsid w:val="001C51B3"/>
    <w:rsid w:val="001D4E94"/>
    <w:rsid w:val="001E2698"/>
    <w:rsid w:val="001E41EA"/>
    <w:rsid w:val="001E76AB"/>
    <w:rsid w:val="00200AFC"/>
    <w:rsid w:val="0021344E"/>
    <w:rsid w:val="0022496B"/>
    <w:rsid w:val="00226A5F"/>
    <w:rsid w:val="002327D7"/>
    <w:rsid w:val="0023395B"/>
    <w:rsid w:val="0024078E"/>
    <w:rsid w:val="00246459"/>
    <w:rsid w:val="00250C06"/>
    <w:rsid w:val="00266AB4"/>
    <w:rsid w:val="00266F18"/>
    <w:rsid w:val="002729F1"/>
    <w:rsid w:val="00285D62"/>
    <w:rsid w:val="00294720"/>
    <w:rsid w:val="002A5F4A"/>
    <w:rsid w:val="002B1BB7"/>
    <w:rsid w:val="002B535B"/>
    <w:rsid w:val="002E3E32"/>
    <w:rsid w:val="002E51A2"/>
    <w:rsid w:val="002F754A"/>
    <w:rsid w:val="00323380"/>
    <w:rsid w:val="003257C3"/>
    <w:rsid w:val="00331D42"/>
    <w:rsid w:val="0033676E"/>
    <w:rsid w:val="003418AE"/>
    <w:rsid w:val="003421D3"/>
    <w:rsid w:val="00342371"/>
    <w:rsid w:val="0036432C"/>
    <w:rsid w:val="0037470E"/>
    <w:rsid w:val="0038299F"/>
    <w:rsid w:val="003A32C3"/>
    <w:rsid w:val="003A5DF8"/>
    <w:rsid w:val="003B0A71"/>
    <w:rsid w:val="003B2D43"/>
    <w:rsid w:val="003B54B5"/>
    <w:rsid w:val="003B6207"/>
    <w:rsid w:val="003B7E13"/>
    <w:rsid w:val="003C210B"/>
    <w:rsid w:val="003C3199"/>
    <w:rsid w:val="003C44F0"/>
    <w:rsid w:val="003F2564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C5C6D"/>
    <w:rsid w:val="004D1B6A"/>
    <w:rsid w:val="004D3448"/>
    <w:rsid w:val="004E7D9C"/>
    <w:rsid w:val="004F1D1D"/>
    <w:rsid w:val="004F247D"/>
    <w:rsid w:val="004F2B35"/>
    <w:rsid w:val="004F3253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81553"/>
    <w:rsid w:val="005830ED"/>
    <w:rsid w:val="00585C8F"/>
    <w:rsid w:val="00585E1B"/>
    <w:rsid w:val="005958D3"/>
    <w:rsid w:val="005A118D"/>
    <w:rsid w:val="005A7425"/>
    <w:rsid w:val="005B4D5F"/>
    <w:rsid w:val="005D65A4"/>
    <w:rsid w:val="005D65B0"/>
    <w:rsid w:val="005F15FA"/>
    <w:rsid w:val="005F3AE7"/>
    <w:rsid w:val="005F74D4"/>
    <w:rsid w:val="00600209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94764"/>
    <w:rsid w:val="006961B4"/>
    <w:rsid w:val="006A0457"/>
    <w:rsid w:val="006B3A38"/>
    <w:rsid w:val="006C0C91"/>
    <w:rsid w:val="006C5FEF"/>
    <w:rsid w:val="006D0A5E"/>
    <w:rsid w:val="006E4CC2"/>
    <w:rsid w:val="006F3F1E"/>
    <w:rsid w:val="00704977"/>
    <w:rsid w:val="007112F3"/>
    <w:rsid w:val="0071777B"/>
    <w:rsid w:val="0072062B"/>
    <w:rsid w:val="0073305A"/>
    <w:rsid w:val="00735F1D"/>
    <w:rsid w:val="00744926"/>
    <w:rsid w:val="007453AA"/>
    <w:rsid w:val="007563AC"/>
    <w:rsid w:val="00766274"/>
    <w:rsid w:val="007662E0"/>
    <w:rsid w:val="00767BD5"/>
    <w:rsid w:val="0077023E"/>
    <w:rsid w:val="007734A0"/>
    <w:rsid w:val="007750B7"/>
    <w:rsid w:val="007A2814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5EC"/>
    <w:rsid w:val="00922A49"/>
    <w:rsid w:val="009410E3"/>
    <w:rsid w:val="00946339"/>
    <w:rsid w:val="00947CE7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5858"/>
    <w:rsid w:val="009D1629"/>
    <w:rsid w:val="00A0330B"/>
    <w:rsid w:val="00A127BA"/>
    <w:rsid w:val="00A21739"/>
    <w:rsid w:val="00A253ED"/>
    <w:rsid w:val="00A31F72"/>
    <w:rsid w:val="00A375AE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0FEF"/>
    <w:rsid w:val="00AC2816"/>
    <w:rsid w:val="00AD5684"/>
    <w:rsid w:val="00AE32FE"/>
    <w:rsid w:val="00AE5540"/>
    <w:rsid w:val="00B1534D"/>
    <w:rsid w:val="00B200E2"/>
    <w:rsid w:val="00B2385A"/>
    <w:rsid w:val="00B30C1B"/>
    <w:rsid w:val="00B3238D"/>
    <w:rsid w:val="00B43F82"/>
    <w:rsid w:val="00B45EB1"/>
    <w:rsid w:val="00B546BA"/>
    <w:rsid w:val="00B6285B"/>
    <w:rsid w:val="00B6655B"/>
    <w:rsid w:val="00B77103"/>
    <w:rsid w:val="00B91FFA"/>
    <w:rsid w:val="00BA0C4B"/>
    <w:rsid w:val="00BA2DCA"/>
    <w:rsid w:val="00BA2DFA"/>
    <w:rsid w:val="00BA3E51"/>
    <w:rsid w:val="00BA7ACF"/>
    <w:rsid w:val="00BB4090"/>
    <w:rsid w:val="00BD4442"/>
    <w:rsid w:val="00BD577E"/>
    <w:rsid w:val="00C01EC1"/>
    <w:rsid w:val="00C11292"/>
    <w:rsid w:val="00C13622"/>
    <w:rsid w:val="00C27DD4"/>
    <w:rsid w:val="00C3526E"/>
    <w:rsid w:val="00C42F9B"/>
    <w:rsid w:val="00C4332D"/>
    <w:rsid w:val="00C476EC"/>
    <w:rsid w:val="00C51E5F"/>
    <w:rsid w:val="00C64B89"/>
    <w:rsid w:val="00C652E6"/>
    <w:rsid w:val="00C70A34"/>
    <w:rsid w:val="00C8326A"/>
    <w:rsid w:val="00CB144B"/>
    <w:rsid w:val="00CB5888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3C90"/>
    <w:rsid w:val="00DC4A29"/>
    <w:rsid w:val="00DC4FCF"/>
    <w:rsid w:val="00DC718D"/>
    <w:rsid w:val="00DC7A59"/>
    <w:rsid w:val="00DE26F6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81590"/>
    <w:rsid w:val="00EA0130"/>
    <w:rsid w:val="00EA2B7B"/>
    <w:rsid w:val="00EB57EC"/>
    <w:rsid w:val="00EC5874"/>
    <w:rsid w:val="00ED222F"/>
    <w:rsid w:val="00ED4EAC"/>
    <w:rsid w:val="00EE516C"/>
    <w:rsid w:val="00EF200F"/>
    <w:rsid w:val="00EF2089"/>
    <w:rsid w:val="00F0554D"/>
    <w:rsid w:val="00F0729F"/>
    <w:rsid w:val="00F17EA6"/>
    <w:rsid w:val="00F3738C"/>
    <w:rsid w:val="00F43FE4"/>
    <w:rsid w:val="00F43FEF"/>
    <w:rsid w:val="00F474D9"/>
    <w:rsid w:val="00F6738E"/>
    <w:rsid w:val="00F74131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B7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A2B7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A2B7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A2B7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A2B7B"/>
  </w:style>
  <w:style w:type="paragraph" w:styleId="a4">
    <w:name w:val="envelope address"/>
    <w:basedOn w:val="a"/>
    <w:rsid w:val="00EA2B7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A2B7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A2B7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A2B7B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A2B7B"/>
  </w:style>
  <w:style w:type="paragraph" w:styleId="aa">
    <w:name w:val="Body Text"/>
    <w:basedOn w:val="a"/>
    <w:rsid w:val="00EA2B7B"/>
    <w:rPr>
      <w:rFonts w:ascii="Times New Roman" w:hAnsi="Times New Roman"/>
      <w:sz w:val="28"/>
    </w:rPr>
  </w:style>
  <w:style w:type="paragraph" w:styleId="20">
    <w:name w:val="Body Text 2"/>
    <w:basedOn w:val="a"/>
    <w:rsid w:val="00EA2B7B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A2B7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EA2B7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A2B7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16</cp:revision>
  <cp:lastPrinted>2021-09-13T05:32:00Z</cp:lastPrinted>
  <dcterms:created xsi:type="dcterms:W3CDTF">2020-11-24T08:50:00Z</dcterms:created>
  <dcterms:modified xsi:type="dcterms:W3CDTF">2021-09-17T02:20:00Z</dcterms:modified>
</cp:coreProperties>
</file>