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8" w:rsidRDefault="00055F78" w:rsidP="00055F7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78" w:rsidRDefault="00055F78" w:rsidP="00055F78">
      <w:pPr>
        <w:pStyle w:val="a3"/>
        <w:widowControl w:val="0"/>
      </w:pPr>
      <w:r>
        <w:t xml:space="preserve">      </w:t>
      </w:r>
    </w:p>
    <w:p w:rsidR="00055F78" w:rsidRDefault="00055F78" w:rsidP="00055F78">
      <w:pPr>
        <w:widowControl w:val="0"/>
      </w:pPr>
    </w:p>
    <w:p w:rsidR="00E83B79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055F78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rFonts w:ascii="Arial" w:hAnsi="Arial" w:cs="Arial"/>
          <w:szCs w:val="28"/>
        </w:rPr>
      </w:pP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E83B7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Times New Roman" w:hAnsi="Times New Roman"/>
          <w:b/>
          <w:sz w:val="28"/>
        </w:rPr>
      </w:pP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5F78" w:rsidRDefault="00055F78" w:rsidP="00055F78">
      <w:pPr>
        <w:widowControl w:val="0"/>
      </w:pPr>
    </w:p>
    <w:p w:rsidR="00055F78" w:rsidRDefault="00055F78" w:rsidP="00055F78">
      <w:pPr>
        <w:widowControl w:val="0"/>
      </w:pPr>
    </w:p>
    <w:p w:rsidR="00055F78" w:rsidRDefault="00055F78" w:rsidP="00055F78">
      <w:pPr>
        <w:framePr w:w="9837" w:h="441" w:hSpace="180" w:wrap="around" w:vAnchor="text" w:hAnchor="page" w:x="1304" w:y="19"/>
        <w:widowControl w:val="0"/>
        <w:rPr>
          <w:rFonts w:ascii="Times New Roman" w:hAnsi="Times New Roman"/>
          <w:sz w:val="22"/>
        </w:rPr>
      </w:pPr>
    </w:p>
    <w:p w:rsidR="00055F78" w:rsidRPr="00550179" w:rsidRDefault="00550179" w:rsidP="00055F78">
      <w:pPr>
        <w:framePr w:w="9837" w:h="441" w:hSpace="180" w:wrap="around" w:vAnchor="text" w:hAnchor="page" w:x="1304" w:y="19"/>
        <w:widowControl w:val="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01.12.</w:t>
      </w:r>
      <w:r w:rsidR="00055F78" w:rsidRPr="0005188D">
        <w:rPr>
          <w:rFonts w:ascii="Times New Roman" w:hAnsi="Times New Roman"/>
          <w:sz w:val="22"/>
        </w:rPr>
        <w:t xml:space="preserve">2021                                                                                             </w:t>
      </w:r>
      <w:r w:rsidR="00055F78" w:rsidRPr="0005188D">
        <w:rPr>
          <w:rFonts w:ascii="Times New Roman" w:hAnsi="Times New Roman"/>
          <w:sz w:val="22"/>
        </w:rPr>
        <w:tab/>
      </w:r>
      <w:r w:rsidR="00055F78" w:rsidRPr="0005188D">
        <w:rPr>
          <w:rFonts w:ascii="Times New Roman" w:hAnsi="Times New Roman"/>
          <w:sz w:val="22"/>
        </w:rPr>
        <w:tab/>
        <w:t xml:space="preserve">              </w:t>
      </w:r>
      <w:r>
        <w:rPr>
          <w:rFonts w:ascii="Times New Roman" w:hAnsi="Times New Roman"/>
          <w:sz w:val="22"/>
          <w:lang w:val="en-US"/>
        </w:rPr>
        <w:tab/>
      </w:r>
      <w:r w:rsidR="00055F78" w:rsidRPr="0005188D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  <w:lang w:val="en-US"/>
        </w:rPr>
        <w:t xml:space="preserve"> 2293</w:t>
      </w:r>
    </w:p>
    <w:p w:rsidR="00055F78" w:rsidRPr="00055F78" w:rsidRDefault="00055F78" w:rsidP="00055F78">
      <w:pPr>
        <w:framePr w:w="9837" w:h="441" w:hSpace="180" w:wrap="around" w:vAnchor="text" w:hAnchor="page" w:x="1304" w:y="19"/>
        <w:widowControl w:val="0"/>
        <w:jc w:val="center"/>
        <w:rPr>
          <w:sz w:val="22"/>
          <w:szCs w:val="22"/>
        </w:rPr>
      </w:pPr>
      <w:r w:rsidRPr="00055F78">
        <w:rPr>
          <w:rFonts w:ascii="Times New Roman" w:hAnsi="Times New Roman"/>
          <w:sz w:val="22"/>
          <w:szCs w:val="22"/>
        </w:rPr>
        <w:t xml:space="preserve">г. Железногорск                                 </w:t>
      </w:r>
    </w:p>
    <w:p w:rsidR="00055F78" w:rsidRPr="00CC645A" w:rsidRDefault="00055F78" w:rsidP="00055F78">
      <w:pPr>
        <w:widowControl w:val="0"/>
        <w:rPr>
          <w:rFonts w:ascii="Times New Roman" w:hAnsi="Times New Roman"/>
          <w:sz w:val="24"/>
          <w:szCs w:val="24"/>
        </w:rPr>
      </w:pPr>
      <w:r w:rsidRPr="00CC6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C645A">
        <w:rPr>
          <w:rFonts w:ascii="Times New Roman" w:hAnsi="Times New Roman"/>
          <w:sz w:val="24"/>
          <w:szCs w:val="24"/>
        </w:rPr>
        <w:t xml:space="preserve">                   </w:t>
      </w:r>
    </w:p>
    <w:p w:rsidR="00055F78" w:rsidRDefault="00055F78" w:rsidP="00055F78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055F78" w:rsidRPr="00055F78" w:rsidRDefault="00055F78" w:rsidP="00055F7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внесении изменений в постановление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АТО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</w:t>
      </w:r>
      <w:r w:rsidR="008E503C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Железногорск от</w:t>
      </w:r>
      <w:r w:rsidR="008E503C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30.11.2020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8E503C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2259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«О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принятии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E503C">
        <w:rPr>
          <w:rFonts w:ascii="Times New Roman" w:eastAsiaTheme="minorHAnsi" w:hAnsi="Times New Roman"/>
          <w:bCs/>
          <w:sz w:val="28"/>
          <w:szCs w:val="28"/>
          <w:lang w:eastAsia="en-US"/>
        </w:rPr>
        <w:t>р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ешения о подготовке и реализации бюджетных инвестиций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2021 - 2023 годах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</w:p>
    <w:p w:rsidR="00055F78" w:rsidRDefault="00055F78" w:rsidP="00055F7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055F78" w:rsidRPr="00055F78" w:rsidRDefault="00055F78" w:rsidP="00055F7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055F78" w:rsidRPr="00055F78" w:rsidRDefault="00055F78" w:rsidP="00055F7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со </w:t>
      </w:r>
      <w:hyperlink r:id="rId8" w:history="1">
        <w:r w:rsidRPr="00055F7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ст.</w:t>
        </w:r>
        <w:r w:rsidR="00D613D9">
          <w:rPr>
            <w:rFonts w:ascii="Times New Roman" w:eastAsiaTheme="minorHAnsi" w:hAnsi="Times New Roman"/>
            <w:bCs/>
            <w:sz w:val="28"/>
            <w:szCs w:val="28"/>
            <w:lang w:val="en-US" w:eastAsia="en-US"/>
          </w:rPr>
          <w:t> </w:t>
        </w:r>
        <w:r w:rsidRPr="00055F7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78.2</w:t>
        </w:r>
      </w:hyperlink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055F7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</w:t>
      </w:r>
      <w:r w:rsidR="00D613D9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06.10.2003 </w:t>
      </w:r>
      <w:r w:rsidR="008E503C">
        <w:rPr>
          <w:rFonts w:ascii="Times New Roman" w:eastAsiaTheme="minorHAnsi" w:hAnsi="Times New Roman"/>
          <w:bCs/>
          <w:sz w:val="28"/>
          <w:szCs w:val="28"/>
          <w:lang w:eastAsia="en-US"/>
        </w:rPr>
        <w:t>№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131-ФЗ </w:t>
      </w:r>
      <w:r w:rsidR="008E503C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E503C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10" w:history="1">
        <w:r w:rsidRPr="00055F7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Уставом</w:t>
        </w:r>
      </w:hyperlink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ЗАТО Железногорск, </w:t>
      </w:r>
      <w:r w:rsidR="008E503C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hyperlink r:id="rId11" w:history="1">
        <w:r w:rsidRPr="00055F7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остановлением</w:t>
        </w:r>
      </w:hyperlink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Администрации ЗАТО г.</w:t>
      </w:r>
      <w:r w:rsidR="008E503C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Железногорск от</w:t>
      </w:r>
      <w:r w:rsidR="00D613D9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24.06.2014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D613D9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1207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Об утверждении Порядка принятия решений о</w:t>
      </w:r>
      <w:r w:rsidR="008E503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, протоколом заседания комиссии по</w:t>
      </w:r>
      <w:r w:rsidR="008E503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вопросам социально-экономического развития ЗАТО Железногорск от</w:t>
      </w:r>
      <w:r w:rsidR="008E503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 </w:t>
      </w:r>
      <w:r w:rsidR="0005188D">
        <w:rPr>
          <w:rFonts w:ascii="Times New Roman" w:eastAsiaTheme="minorHAnsi" w:hAnsi="Times New Roman"/>
          <w:bCs/>
          <w:sz w:val="28"/>
          <w:szCs w:val="28"/>
          <w:lang w:eastAsia="en-US"/>
        </w:rPr>
        <w:t>26.11.2021</w:t>
      </w:r>
      <w:r w:rsidR="008E503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</w:t>
      </w:r>
      <w:r w:rsidR="0005188D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</w:p>
    <w:p w:rsidR="00055F78" w:rsidRDefault="00055F78" w:rsidP="00055F78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055F78" w:rsidRDefault="00055F78" w:rsidP="00055F78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55F78" w:rsidRPr="00853915" w:rsidRDefault="00055F78" w:rsidP="00055F78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055F78" w:rsidRPr="00055F78" w:rsidRDefault="008E503C" w:rsidP="008E503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1. </w:t>
      </w:r>
      <w:r w:rsidR="00055F78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изменения в </w:t>
      </w:r>
      <w:r w:rsidRPr="008E503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hyperlink r:id="rId12" w:history="1">
        <w:r w:rsidR="00055F78" w:rsidRPr="00055F78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</w:t>
        </w:r>
      </w:hyperlink>
      <w:r w:rsidR="00055F78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055F78" w:rsidRPr="00055F78">
        <w:rPr>
          <w:rFonts w:ascii="Times New Roman" w:eastAsiaTheme="minorHAnsi" w:hAnsi="Times New Roman"/>
          <w:sz w:val="28"/>
          <w:szCs w:val="28"/>
          <w:lang w:eastAsia="en-US"/>
        </w:rPr>
        <w:t>Железногорск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055F78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30.11.2020 </w:t>
      </w:r>
      <w:r w:rsidR="00055F7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="00055F78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2259 </w:t>
      </w:r>
      <w:r w:rsidR="00055F7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55F78" w:rsidRPr="00055F78">
        <w:rPr>
          <w:rFonts w:ascii="Times New Roman" w:eastAsiaTheme="minorHAnsi" w:hAnsi="Times New Roman"/>
          <w:sz w:val="28"/>
          <w:szCs w:val="28"/>
          <w:lang w:eastAsia="en-US"/>
        </w:rPr>
        <w:t>О принятии решения о подготовке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055F78" w:rsidRPr="00055F78">
        <w:rPr>
          <w:rFonts w:ascii="Times New Roman" w:eastAsiaTheme="minorHAnsi" w:hAnsi="Times New Roman"/>
          <w:sz w:val="28"/>
          <w:szCs w:val="28"/>
          <w:lang w:eastAsia="en-US"/>
        </w:rPr>
        <w:t>реализации бюджетных инвестиций в 2021 - 2023 годах</w:t>
      </w:r>
      <w:r w:rsidR="00055F7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55F78" w:rsidRPr="00055F7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55F78" w:rsidRPr="00F15D7A" w:rsidRDefault="00055F78" w:rsidP="008E503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3" w:history="1">
        <w:r w:rsidRPr="00F15D7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8E503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ункте </w:t>
        </w:r>
        <w:r w:rsidRPr="00F15D7A">
          <w:rPr>
            <w:rFonts w:ascii="Times New Roman" w:eastAsiaTheme="minorHAnsi" w:hAnsi="Times New Roman"/>
            <w:sz w:val="28"/>
            <w:szCs w:val="28"/>
            <w:lang w:eastAsia="en-US"/>
          </w:rPr>
          <w:t>1.1</w:t>
        </w:r>
      </w:hyperlink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="00BE4A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количество - 23 жилых помещения, суммарная площадь - от 506 до 966 кв. метров</w:t>
      </w:r>
      <w:r w:rsidR="00BE4A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</w:t>
      </w:r>
      <w:r w:rsidR="002F1E35" w:rsidRPr="00F15D7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- </w:t>
      </w:r>
      <w:r w:rsidR="00BE4AB7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 жилых помещени</w:t>
      </w:r>
      <w:r w:rsidR="00E83B79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, суммарная площадь - от </w:t>
      </w:r>
      <w:r w:rsidR="00BE4AB7">
        <w:rPr>
          <w:rFonts w:ascii="Times New Roman" w:eastAsiaTheme="minorHAnsi" w:hAnsi="Times New Roman"/>
          <w:sz w:val="28"/>
          <w:szCs w:val="28"/>
          <w:lang w:eastAsia="en-US"/>
        </w:rPr>
        <w:t>660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BE4AB7">
        <w:rPr>
          <w:rFonts w:ascii="Times New Roman" w:eastAsiaTheme="minorHAnsi" w:hAnsi="Times New Roman"/>
          <w:sz w:val="28"/>
          <w:szCs w:val="28"/>
          <w:lang w:eastAsia="en-US"/>
        </w:rPr>
        <w:t>1260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 кв. метров</w:t>
      </w:r>
      <w:r w:rsidR="002F1E35" w:rsidRPr="00F15D7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55F78" w:rsidRPr="00F15D7A" w:rsidRDefault="00055F78" w:rsidP="008E503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1.2.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4" w:history="1">
        <w:r w:rsidRPr="00F15D7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8E503C">
          <w:rPr>
            <w:rFonts w:ascii="Times New Roman" w:eastAsiaTheme="minorHAnsi" w:hAnsi="Times New Roman"/>
            <w:sz w:val="28"/>
            <w:szCs w:val="28"/>
            <w:lang w:eastAsia="en-US"/>
          </w:rPr>
          <w:t>ункте</w:t>
        </w:r>
        <w:r w:rsidRPr="00F15D7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1.3</w:t>
        </w:r>
      </w:hyperlink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="00BE4A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37216671,8 (тридцать семь миллионов двести шестнадцать тысяч шестьсот семьдесят один) рубль 80 копеек</w:t>
      </w:r>
      <w:r w:rsidR="00BE4A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словами </w:t>
      </w:r>
      <w:r w:rsidR="00BE4AB7">
        <w:rPr>
          <w:rFonts w:ascii="Times New Roman" w:eastAsiaTheme="minorHAnsi" w:hAnsi="Times New Roman"/>
          <w:sz w:val="28"/>
          <w:szCs w:val="28"/>
          <w:lang w:eastAsia="en-US"/>
        </w:rPr>
        <w:t>«47383171,80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BE4AB7">
        <w:rPr>
          <w:rFonts w:ascii="Times New Roman" w:eastAsiaTheme="minorHAnsi" w:hAnsi="Times New Roman"/>
          <w:sz w:val="28"/>
          <w:szCs w:val="28"/>
          <w:lang w:eastAsia="en-US"/>
        </w:rPr>
        <w:t>сорок семь миллионов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4AB7">
        <w:rPr>
          <w:rFonts w:ascii="Times New Roman" w:eastAsiaTheme="minorHAnsi" w:hAnsi="Times New Roman"/>
          <w:sz w:val="28"/>
          <w:szCs w:val="28"/>
          <w:lang w:eastAsia="en-US"/>
        </w:rPr>
        <w:t>триста восемьдесят три тысячи</w:t>
      </w:r>
      <w:r w:rsidR="00E83B79">
        <w:rPr>
          <w:rFonts w:ascii="Times New Roman" w:eastAsiaTheme="minorHAnsi" w:hAnsi="Times New Roman"/>
          <w:sz w:val="28"/>
          <w:szCs w:val="28"/>
          <w:lang w:eastAsia="en-US"/>
        </w:rPr>
        <w:t xml:space="preserve"> сто семьдесят один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) рубль 80 копеек</w:t>
      </w:r>
      <w:r w:rsidR="00E83B7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55F78" w:rsidRPr="00F15D7A" w:rsidRDefault="00055F78" w:rsidP="008E503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Управлению внутреннего контроля Администрации ЗАТО г.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Железногорск (Е.Н.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Панченко) довести настоящее 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до сведения населения через газету </w:t>
      </w:r>
      <w:r w:rsidR="00E83B7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Город и горожане</w:t>
      </w:r>
      <w:r w:rsidR="00E83B7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55F78" w:rsidRDefault="00055F78" w:rsidP="008E503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Отделу общественных связей Администрации ЗАТО г.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F15D7A"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(И.С.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Архипова) разместить настоящее 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на официальном сайте городского округа 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55F78" w:rsidRDefault="00055F78" w:rsidP="008E503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над исполнением настоящего 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остановления оставляю за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собой.</w:t>
      </w:r>
    </w:p>
    <w:p w:rsidR="00055F78" w:rsidRDefault="00055F78" w:rsidP="008E503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8E503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8E503C" w:rsidRDefault="008E503C" w:rsidP="008E503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503C" w:rsidRDefault="008E503C" w:rsidP="008E503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503C" w:rsidRDefault="008E503C" w:rsidP="008E503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452D" w:rsidRDefault="00055F78" w:rsidP="008E503C">
      <w:pPr>
        <w:widowControl w:val="0"/>
        <w:jc w:val="both"/>
      </w:pPr>
      <w:r w:rsidRPr="008539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ЗАТО г.</w:t>
      </w:r>
      <w:r w:rsidR="008E503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="008E503C">
        <w:rPr>
          <w:rFonts w:ascii="Times New Roman" w:hAnsi="Times New Roman"/>
          <w:sz w:val="28"/>
          <w:szCs w:val="28"/>
        </w:rPr>
        <w:tab/>
      </w:r>
      <w:r w:rsidR="008E503C">
        <w:rPr>
          <w:rFonts w:ascii="Times New Roman" w:hAnsi="Times New Roman"/>
          <w:sz w:val="28"/>
          <w:szCs w:val="28"/>
        </w:rPr>
        <w:tab/>
      </w:r>
      <w:r w:rsidR="008E503C">
        <w:rPr>
          <w:rFonts w:ascii="Times New Roman" w:hAnsi="Times New Roman"/>
          <w:sz w:val="28"/>
          <w:szCs w:val="28"/>
        </w:rPr>
        <w:tab/>
      </w:r>
      <w:r w:rsidR="008E503C">
        <w:rPr>
          <w:rFonts w:ascii="Times New Roman" w:hAnsi="Times New Roman"/>
          <w:sz w:val="28"/>
          <w:szCs w:val="28"/>
        </w:rPr>
        <w:tab/>
      </w:r>
      <w:r w:rsidR="008E503C">
        <w:rPr>
          <w:rFonts w:ascii="Times New Roman" w:hAnsi="Times New Roman"/>
          <w:sz w:val="28"/>
          <w:szCs w:val="28"/>
        </w:rPr>
        <w:tab/>
      </w:r>
      <w:r w:rsidR="008E503C">
        <w:rPr>
          <w:rFonts w:ascii="Times New Roman" w:hAnsi="Times New Roman"/>
          <w:sz w:val="28"/>
          <w:szCs w:val="28"/>
        </w:rPr>
        <w:tab/>
      </w:r>
      <w:r w:rsidR="008E503C">
        <w:rPr>
          <w:rFonts w:ascii="Times New Roman" w:hAnsi="Times New Roman"/>
          <w:sz w:val="28"/>
          <w:szCs w:val="28"/>
        </w:rPr>
        <w:tab/>
      </w:r>
      <w:r w:rsidR="00A566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И.Г.</w:t>
      </w:r>
      <w:r w:rsidR="008E503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Куксин</w:t>
      </w:r>
    </w:p>
    <w:sectPr w:rsidR="0091452D" w:rsidSect="00055F78">
      <w:headerReference w:type="default" r:id="rId15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3D" w:rsidRDefault="0045023D" w:rsidP="00A8276A">
      <w:r>
        <w:separator/>
      </w:r>
    </w:p>
  </w:endnote>
  <w:endnote w:type="continuationSeparator" w:id="0">
    <w:p w:rsidR="0045023D" w:rsidRDefault="0045023D" w:rsidP="00A8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3D" w:rsidRDefault="0045023D" w:rsidP="00A8276A">
      <w:r>
        <w:separator/>
      </w:r>
    </w:p>
  </w:footnote>
  <w:footnote w:type="continuationSeparator" w:id="0">
    <w:p w:rsidR="0045023D" w:rsidRDefault="0045023D" w:rsidP="00A82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4266893"/>
      <w:docPartObj>
        <w:docPartGallery w:val="Page Numbers (Top of Page)"/>
        <w:docPartUnique/>
      </w:docPartObj>
    </w:sdtPr>
    <w:sdtContent>
      <w:p w:rsidR="008E503C" w:rsidRPr="008E503C" w:rsidRDefault="00C023BB">
        <w:pPr>
          <w:pStyle w:val="a5"/>
          <w:jc w:val="center"/>
          <w:rPr>
            <w:rFonts w:ascii="Times New Roman" w:hAnsi="Times New Roman"/>
            <w:sz w:val="20"/>
          </w:rPr>
        </w:pPr>
        <w:r w:rsidRPr="008E503C">
          <w:rPr>
            <w:rFonts w:ascii="Times New Roman" w:hAnsi="Times New Roman"/>
            <w:sz w:val="20"/>
          </w:rPr>
          <w:fldChar w:fldCharType="begin"/>
        </w:r>
        <w:r w:rsidR="008E503C" w:rsidRPr="008E503C">
          <w:rPr>
            <w:rFonts w:ascii="Times New Roman" w:hAnsi="Times New Roman"/>
            <w:sz w:val="20"/>
          </w:rPr>
          <w:instrText xml:space="preserve"> PAGE   \* MERGEFORMAT </w:instrText>
        </w:r>
        <w:r w:rsidRPr="008E503C">
          <w:rPr>
            <w:rFonts w:ascii="Times New Roman" w:hAnsi="Times New Roman"/>
            <w:sz w:val="20"/>
          </w:rPr>
          <w:fldChar w:fldCharType="separate"/>
        </w:r>
        <w:r w:rsidR="00550179">
          <w:rPr>
            <w:rFonts w:ascii="Times New Roman" w:hAnsi="Times New Roman"/>
            <w:noProof/>
            <w:sz w:val="20"/>
          </w:rPr>
          <w:t>2</w:t>
        </w:r>
        <w:r w:rsidRPr="008E503C">
          <w:rPr>
            <w:rFonts w:ascii="Times New Roman" w:hAnsi="Times New Roman"/>
            <w:sz w:val="20"/>
          </w:rPr>
          <w:fldChar w:fldCharType="end"/>
        </w:r>
      </w:p>
    </w:sdtContent>
  </w:sdt>
  <w:p w:rsidR="008E503C" w:rsidRDefault="008E50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78"/>
    <w:rsid w:val="0005188D"/>
    <w:rsid w:val="00055F78"/>
    <w:rsid w:val="0017714F"/>
    <w:rsid w:val="0018100F"/>
    <w:rsid w:val="002F1E35"/>
    <w:rsid w:val="0045023D"/>
    <w:rsid w:val="004B26AE"/>
    <w:rsid w:val="00550179"/>
    <w:rsid w:val="0059034F"/>
    <w:rsid w:val="005F07D6"/>
    <w:rsid w:val="008E503C"/>
    <w:rsid w:val="0091452D"/>
    <w:rsid w:val="00A56698"/>
    <w:rsid w:val="00A8276A"/>
    <w:rsid w:val="00B66F6B"/>
    <w:rsid w:val="00BE4AB7"/>
    <w:rsid w:val="00BE50C7"/>
    <w:rsid w:val="00C023BB"/>
    <w:rsid w:val="00D613D9"/>
    <w:rsid w:val="00E83B79"/>
    <w:rsid w:val="00F15D7A"/>
    <w:rsid w:val="00F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F7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55F7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55F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055F78"/>
  </w:style>
  <w:style w:type="paragraph" w:customStyle="1" w:styleId="ConsPlusNormal">
    <w:name w:val="ConsPlusNormal"/>
    <w:rsid w:val="00055F7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055F78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055F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5F78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F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E50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503C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4A93BC95EADE2CD6448137202D63AC213EA8E2D7E465296BA1AF13E11C00F77AC3182622E25B404A9D75E91D02DFDEF79AC719295B44CN54EB" TargetMode="External"/><Relationship Id="rId13" Type="http://schemas.openxmlformats.org/officeDocument/2006/relationships/hyperlink" Target="consultantplus://offline/ref=62E51CBD6878C153410472AF74D29878618B048D9681504F0C343954F360FA266E474264DE1D438D4B14D46CCB63FC86D70B96A11DF56C443FE63372X3C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5298A27AB5DF24F58AE08C7EE82BEFCC142C4347E966E1C17C07300A98C9F05180B4FBD1A472689EC53F000040BD1B8AV3A6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34A93BC95EADE2CD64561E646E8935C21DB18A287B4F03CDEC1CA66141C65A37EC37D7336974BA05A69D0ED49B22FFE9N646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34A93BC95EADE2CD64561E646E8935C21DB18A287C4805C2ED1CA66141C65A37EC37D7336974BA05A69D0ED49B22FFE9N64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4A93BC95EADE2CD6448137202D63AC211ED872970465296BA1AF13E11C00F65AC698E60293FB606BC810FD7N844B" TargetMode="External"/><Relationship Id="rId14" Type="http://schemas.openxmlformats.org/officeDocument/2006/relationships/hyperlink" Target="consultantplus://offline/ref=62E51CBD6878C153410472AF74D29878618B048D9681504F0C343954F360FA266E474264DE1D438D4B14D46DCF63FC86D70B96A11DF56C443FE63372X3C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arwa</cp:lastModifiedBy>
  <cp:revision>4</cp:revision>
  <dcterms:created xsi:type="dcterms:W3CDTF">2021-12-07T05:12:00Z</dcterms:created>
  <dcterms:modified xsi:type="dcterms:W3CDTF">2021-12-20T14:10:00Z</dcterms:modified>
</cp:coreProperties>
</file>