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817621">
        <w:rPr>
          <w:rFonts w:ascii="Times New Roman" w:hAnsi="Times New Roman"/>
          <w:sz w:val="22"/>
        </w:rPr>
        <w:t>03</w:t>
      </w:r>
      <w:r w:rsidR="007558E1">
        <w:rPr>
          <w:rFonts w:ascii="Times New Roman" w:hAnsi="Times New Roman"/>
          <w:sz w:val="22"/>
        </w:rPr>
        <w:t>.03.</w:t>
      </w:r>
      <w:r>
        <w:rPr>
          <w:rFonts w:ascii="Times New Roman" w:hAnsi="Times New Roman"/>
          <w:sz w:val="22"/>
        </w:rPr>
        <w:t>20</w:t>
      </w:r>
      <w:r w:rsidR="006339DC">
        <w:rPr>
          <w:rFonts w:ascii="Times New Roman" w:hAnsi="Times New Roman"/>
          <w:sz w:val="22"/>
        </w:rPr>
        <w:t>2</w:t>
      </w:r>
      <w:r w:rsidR="00CF72CB">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7558E1">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817621">
        <w:rPr>
          <w:rFonts w:ascii="Times New Roman" w:hAnsi="Times New Roman"/>
          <w:sz w:val="22"/>
        </w:rPr>
        <w:t>71</w:t>
      </w:r>
      <w:r w:rsidR="007558E1">
        <w:rPr>
          <w:rFonts w:ascii="Times New Roman" w:hAnsi="Times New Roman"/>
          <w:sz w:val="22"/>
        </w:rPr>
        <w:t>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CF72CB">
        <w:rPr>
          <w:rFonts w:ascii="Times New Roman" w:hAnsi="Times New Roman"/>
          <w:b w:val="0"/>
          <w:i w:val="0"/>
          <w:sz w:val="28"/>
        </w:rPr>
        <w:t>21</w:t>
      </w:r>
    </w:p>
    <w:p w:rsidR="00D24101" w:rsidRPr="00D24101" w:rsidRDefault="00EB209E" w:rsidP="00070F70">
      <w:pPr>
        <w:pStyle w:val="5"/>
        <w:spacing w:before="0" w:after="0"/>
        <w:rPr>
          <w:rFonts w:ascii="Times New Roman" w:hAnsi="Times New Roman"/>
          <w:sz w:val="28"/>
          <w:szCs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Ленинградский, </w:t>
      </w:r>
      <w:proofErr w:type="spellStart"/>
      <w:r w:rsidR="00CF72CB">
        <w:rPr>
          <w:rFonts w:ascii="Times New Roman" w:hAnsi="Times New Roman"/>
          <w:b w:val="0"/>
          <w:i w:val="0"/>
          <w:sz w:val="28"/>
        </w:rPr>
        <w:t>з</w:t>
      </w:r>
      <w:r>
        <w:rPr>
          <w:rFonts w:ascii="Times New Roman" w:hAnsi="Times New Roman"/>
          <w:b w:val="0"/>
          <w:i w:val="0"/>
          <w:sz w:val="28"/>
        </w:rPr>
        <w:t>д</w:t>
      </w:r>
      <w:proofErr w:type="spellEnd"/>
      <w:r>
        <w:rPr>
          <w:rFonts w:ascii="Times New Roman" w:hAnsi="Times New Roman"/>
          <w:b w:val="0"/>
          <w:i w:val="0"/>
          <w:sz w:val="28"/>
        </w:rPr>
        <w:t>. 35</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CF72CB">
        <w:rPr>
          <w:rFonts w:ascii="Times New Roman" w:hAnsi="Times New Roman"/>
          <w:sz w:val="28"/>
        </w:rPr>
        <w:t>а</w:t>
      </w:r>
      <w:r>
        <w:rPr>
          <w:rFonts w:ascii="Times New Roman" w:hAnsi="Times New Roman"/>
          <w:sz w:val="28"/>
        </w:rPr>
        <w:t xml:space="preserve"> аренды</w:t>
      </w:r>
      <w:r w:rsidR="000607CD">
        <w:rPr>
          <w:rFonts w:ascii="Times New Roman" w:hAnsi="Times New Roman"/>
          <w:sz w:val="28"/>
        </w:rPr>
        <w:t xml:space="preserve"> </w:t>
      </w:r>
      <w:r>
        <w:rPr>
          <w:rFonts w:ascii="Times New Roman" w:hAnsi="Times New Roman"/>
          <w:sz w:val="28"/>
        </w:rPr>
        <w:t xml:space="preserve">от </w:t>
      </w:r>
      <w:r w:rsidR="00CF72CB">
        <w:rPr>
          <w:rFonts w:ascii="Times New Roman" w:hAnsi="Times New Roman"/>
          <w:sz w:val="28"/>
        </w:rPr>
        <w:t xml:space="preserve">30.12.2019 № 01-33/43, </w:t>
      </w:r>
      <w:r w:rsidR="00C01D33">
        <w:rPr>
          <w:rFonts w:ascii="Times New Roman" w:hAnsi="Times New Roman"/>
          <w:sz w:val="28"/>
        </w:rPr>
        <w:t xml:space="preserve">         </w:t>
      </w:r>
      <w:r w:rsidR="00CF72CB">
        <w:rPr>
          <w:rFonts w:ascii="Times New Roman" w:hAnsi="Times New Roman"/>
          <w:sz w:val="28"/>
        </w:rPr>
        <w:t>от 29.03.2021</w:t>
      </w:r>
      <w:r w:rsidR="0073253D">
        <w:rPr>
          <w:rFonts w:ascii="Times New Roman" w:hAnsi="Times New Roman"/>
          <w:sz w:val="28"/>
        </w:rPr>
        <w:t xml:space="preserve"> </w:t>
      </w:r>
      <w:r w:rsidR="00AC512A">
        <w:rPr>
          <w:rFonts w:ascii="Times New Roman" w:hAnsi="Times New Roman"/>
          <w:sz w:val="28"/>
        </w:rPr>
        <w:t xml:space="preserve">№ </w:t>
      </w:r>
      <w:r w:rsidR="00CF72CB">
        <w:rPr>
          <w:rFonts w:ascii="Times New Roman" w:hAnsi="Times New Roman"/>
          <w:sz w:val="28"/>
        </w:rPr>
        <w:t>28-И</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CF72CB">
        <w:rPr>
          <w:rFonts w:ascii="Times New Roman" w:hAnsi="Times New Roman"/>
          <w:sz w:val="28"/>
        </w:rPr>
        <w:t>03.02.2022</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EB209E">
        <w:rPr>
          <w:rFonts w:ascii="Times New Roman" w:hAnsi="Times New Roman"/>
          <w:sz w:val="28"/>
        </w:rPr>
        <w:t>пр-кт</w:t>
      </w:r>
      <w:proofErr w:type="spellEnd"/>
      <w:r w:rsidR="00EB209E">
        <w:rPr>
          <w:rFonts w:ascii="Times New Roman" w:hAnsi="Times New Roman"/>
          <w:sz w:val="28"/>
        </w:rPr>
        <w:t xml:space="preserve"> Ленинградский, </w:t>
      </w:r>
      <w:proofErr w:type="spellStart"/>
      <w:r w:rsidR="00CF72CB">
        <w:rPr>
          <w:rFonts w:ascii="Times New Roman" w:hAnsi="Times New Roman"/>
          <w:sz w:val="28"/>
        </w:rPr>
        <w:t>з</w:t>
      </w:r>
      <w:r w:rsidR="00EB209E">
        <w:rPr>
          <w:rFonts w:ascii="Times New Roman" w:hAnsi="Times New Roman"/>
          <w:sz w:val="28"/>
        </w:rPr>
        <w:t>д</w:t>
      </w:r>
      <w:proofErr w:type="spellEnd"/>
      <w:r w:rsidR="00EB209E">
        <w:rPr>
          <w:rFonts w:ascii="Times New Roman" w:hAnsi="Times New Roman"/>
          <w:sz w:val="28"/>
        </w:rPr>
        <w:t>. 35</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CF72CB">
        <w:rPr>
          <w:rFonts w:ascii="Times New Roman" w:hAnsi="Times New Roman"/>
          <w:sz w:val="28"/>
        </w:rPr>
        <w:t>21</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854667" w:rsidRDefault="003846C7" w:rsidP="00B30CF3">
      <w:pPr>
        <w:pStyle w:val="ConsNonformat"/>
        <w:widowControl/>
        <w:tabs>
          <w:tab w:val="left" w:pos="709"/>
          <w:tab w:val="left" w:pos="1276"/>
        </w:tabs>
        <w:ind w:firstLine="709"/>
        <w:jc w:val="both"/>
        <w:rPr>
          <w:rFonts w:ascii="Times New Roman" w:hAnsi="Times New Roman"/>
          <w:sz w:val="28"/>
        </w:rPr>
      </w:pPr>
      <w:r w:rsidRPr="00854667">
        <w:rPr>
          <w:rFonts w:ascii="Times New Roman" w:hAnsi="Times New Roman"/>
          <w:sz w:val="28"/>
        </w:rPr>
        <w:t xml:space="preserve">1.2. Рыночная стоимость (нормативная цена) – </w:t>
      </w:r>
      <w:r w:rsidR="00854667" w:rsidRPr="00854667">
        <w:rPr>
          <w:rFonts w:ascii="Times New Roman" w:hAnsi="Times New Roman"/>
          <w:sz w:val="28"/>
        </w:rPr>
        <w:t>2 38</w:t>
      </w:r>
      <w:r w:rsidR="0073253D" w:rsidRPr="00854667">
        <w:rPr>
          <w:rFonts w:ascii="Times New Roman" w:hAnsi="Times New Roman"/>
          <w:sz w:val="28"/>
        </w:rPr>
        <w:t>0</w:t>
      </w:r>
      <w:r w:rsidR="00470316" w:rsidRPr="00854667">
        <w:rPr>
          <w:rFonts w:ascii="Times New Roman" w:hAnsi="Times New Roman"/>
          <w:sz w:val="28"/>
        </w:rPr>
        <w:t xml:space="preserve"> 000</w:t>
      </w:r>
      <w:r w:rsidR="007C638B" w:rsidRPr="00854667">
        <w:rPr>
          <w:rFonts w:ascii="Times New Roman" w:hAnsi="Times New Roman"/>
          <w:sz w:val="28"/>
        </w:rPr>
        <w:t>,00</w:t>
      </w:r>
      <w:r w:rsidRPr="00854667">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lastRenderedPageBreak/>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EB209E">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EB209E">
        <w:rPr>
          <w:rFonts w:ascii="Times New Roman" w:hAnsi="Times New Roman"/>
          <w:sz w:val="28"/>
        </w:rPr>
        <w:t>пр-кт</w:t>
      </w:r>
      <w:proofErr w:type="spellEnd"/>
      <w:r w:rsidR="00EB209E">
        <w:rPr>
          <w:rFonts w:ascii="Times New Roman" w:hAnsi="Times New Roman"/>
          <w:sz w:val="28"/>
        </w:rPr>
        <w:t xml:space="preserve"> Ленинградский, </w:t>
      </w:r>
      <w:proofErr w:type="spellStart"/>
      <w:r w:rsidR="00CF72CB">
        <w:rPr>
          <w:rFonts w:ascii="Times New Roman" w:hAnsi="Times New Roman"/>
          <w:sz w:val="28"/>
        </w:rPr>
        <w:t>з</w:t>
      </w:r>
      <w:r w:rsidR="00EB209E">
        <w:rPr>
          <w:rFonts w:ascii="Times New Roman" w:hAnsi="Times New Roman"/>
          <w:sz w:val="28"/>
        </w:rPr>
        <w:t>д</w:t>
      </w:r>
      <w:proofErr w:type="spellEnd"/>
      <w:r w:rsidR="00EB209E">
        <w:rPr>
          <w:rFonts w:ascii="Times New Roman" w:hAnsi="Times New Roman"/>
          <w:sz w:val="28"/>
        </w:rPr>
        <w:t>. 35</w:t>
      </w:r>
      <w:r w:rsidR="0073253D">
        <w:rPr>
          <w:rFonts w:ascii="Times New Roman" w:hAnsi="Times New Roman"/>
          <w:sz w:val="28"/>
        </w:rPr>
        <w:t xml:space="preserve">, </w:t>
      </w:r>
      <w:r w:rsidR="00CF72CB">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xml:space="preserve">. </w:t>
      </w:r>
      <w:r w:rsidR="00CF72CB">
        <w:rPr>
          <w:rFonts w:ascii="Times New Roman" w:hAnsi="Times New Roman"/>
          <w:sz w:val="28"/>
        </w:rPr>
        <w:t>21</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2A0FDC">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7558E1" w:rsidRDefault="007558E1">
      <w:pPr>
        <w:rPr>
          <w:rFonts w:ascii="Times New Roman" w:hAnsi="Times New Roman"/>
          <w:sz w:val="28"/>
        </w:rPr>
      </w:pPr>
      <w:r>
        <w:br w:type="page"/>
      </w:r>
    </w:p>
    <w:p w:rsidR="007558E1" w:rsidRPr="007558E1" w:rsidRDefault="007558E1" w:rsidP="007558E1">
      <w:pPr>
        <w:pStyle w:val="2"/>
        <w:ind w:left="4320" w:firstLine="720"/>
        <w:rPr>
          <w:b/>
          <w:bCs/>
          <w:szCs w:val="28"/>
        </w:rPr>
      </w:pPr>
      <w:r w:rsidRPr="007558E1">
        <w:rPr>
          <w:bCs/>
          <w:szCs w:val="28"/>
        </w:rPr>
        <w:lastRenderedPageBreak/>
        <w:t xml:space="preserve">     Приложение</w:t>
      </w:r>
    </w:p>
    <w:p w:rsidR="007558E1" w:rsidRPr="007558E1" w:rsidRDefault="007558E1" w:rsidP="007558E1">
      <w:pPr>
        <w:pStyle w:val="2"/>
        <w:ind w:left="4320" w:firstLine="720"/>
        <w:rPr>
          <w:b/>
          <w:bCs/>
          <w:szCs w:val="28"/>
        </w:rPr>
      </w:pPr>
    </w:p>
    <w:p w:rsidR="007558E1" w:rsidRPr="007558E1" w:rsidRDefault="007558E1" w:rsidP="007558E1">
      <w:pPr>
        <w:pStyle w:val="2"/>
        <w:ind w:left="4320" w:firstLine="720"/>
        <w:rPr>
          <w:szCs w:val="28"/>
        </w:rPr>
      </w:pPr>
      <w:r w:rsidRPr="007558E1">
        <w:rPr>
          <w:bCs/>
          <w:szCs w:val="28"/>
        </w:rPr>
        <w:t xml:space="preserve">     УТВЕРЖДЕН </w:t>
      </w:r>
      <w:r w:rsidRPr="007558E1">
        <w:rPr>
          <w:szCs w:val="28"/>
        </w:rPr>
        <w:t xml:space="preserve">   </w:t>
      </w:r>
    </w:p>
    <w:p w:rsidR="007558E1" w:rsidRPr="007558E1" w:rsidRDefault="007558E1" w:rsidP="007558E1">
      <w:pPr>
        <w:pStyle w:val="2"/>
        <w:ind w:left="5387"/>
        <w:rPr>
          <w:szCs w:val="28"/>
        </w:rPr>
      </w:pPr>
      <w:r w:rsidRPr="007558E1">
        <w:rPr>
          <w:szCs w:val="28"/>
        </w:rPr>
        <w:t xml:space="preserve">постановлением </w:t>
      </w:r>
      <w:proofErr w:type="gramStart"/>
      <w:r w:rsidRPr="007558E1">
        <w:rPr>
          <w:szCs w:val="28"/>
        </w:rPr>
        <w:t>Администрации</w:t>
      </w:r>
      <w:proofErr w:type="gramEnd"/>
      <w:r w:rsidRPr="007558E1">
        <w:rPr>
          <w:szCs w:val="28"/>
        </w:rPr>
        <w:tab/>
        <w:t xml:space="preserve">                                            ЗАТО г. Железногорск</w:t>
      </w:r>
    </w:p>
    <w:p w:rsidR="007558E1" w:rsidRPr="007558E1" w:rsidRDefault="007558E1" w:rsidP="007558E1">
      <w:pPr>
        <w:tabs>
          <w:tab w:val="left" w:pos="5103"/>
        </w:tabs>
        <w:ind w:firstLine="709"/>
        <w:rPr>
          <w:rFonts w:ascii="Times New Roman" w:hAnsi="Times New Roman"/>
          <w:sz w:val="28"/>
          <w:szCs w:val="28"/>
        </w:rPr>
      </w:pPr>
      <w:r w:rsidRPr="007558E1">
        <w:rPr>
          <w:rFonts w:ascii="Times New Roman" w:hAnsi="Times New Roman"/>
          <w:sz w:val="28"/>
          <w:szCs w:val="28"/>
        </w:rPr>
        <w:tab/>
        <w:t xml:space="preserve">    от </w:t>
      </w:r>
      <w:r w:rsidR="00817621">
        <w:rPr>
          <w:rFonts w:ascii="Times New Roman" w:hAnsi="Times New Roman"/>
          <w:sz w:val="28"/>
          <w:szCs w:val="28"/>
        </w:rPr>
        <w:t>03</w:t>
      </w:r>
      <w:r>
        <w:rPr>
          <w:rFonts w:ascii="Times New Roman" w:hAnsi="Times New Roman"/>
          <w:sz w:val="28"/>
          <w:szCs w:val="28"/>
        </w:rPr>
        <w:t>.03.</w:t>
      </w:r>
      <w:r w:rsidRPr="007558E1">
        <w:rPr>
          <w:rFonts w:ascii="Times New Roman" w:hAnsi="Times New Roman"/>
          <w:sz w:val="28"/>
          <w:szCs w:val="28"/>
        </w:rPr>
        <w:t xml:space="preserve">2022  № </w:t>
      </w:r>
      <w:r w:rsidR="00817621">
        <w:rPr>
          <w:rFonts w:ascii="Times New Roman" w:hAnsi="Times New Roman"/>
          <w:sz w:val="28"/>
          <w:szCs w:val="28"/>
        </w:rPr>
        <w:t>71</w:t>
      </w:r>
      <w:r>
        <w:rPr>
          <w:rFonts w:ascii="Times New Roman" w:hAnsi="Times New Roman"/>
          <w:sz w:val="28"/>
          <w:szCs w:val="28"/>
        </w:rPr>
        <w:t>И</w:t>
      </w:r>
    </w:p>
    <w:p w:rsidR="007558E1" w:rsidRPr="007558E1" w:rsidRDefault="007558E1" w:rsidP="007558E1">
      <w:pPr>
        <w:ind w:firstLine="709"/>
        <w:jc w:val="right"/>
        <w:rPr>
          <w:rFonts w:ascii="Times New Roman" w:hAnsi="Times New Roman"/>
        </w:rPr>
      </w:pPr>
    </w:p>
    <w:p w:rsidR="007558E1" w:rsidRPr="007558E1" w:rsidRDefault="007558E1" w:rsidP="007558E1">
      <w:pPr>
        <w:ind w:firstLine="709"/>
        <w:jc w:val="right"/>
        <w:rPr>
          <w:rFonts w:ascii="Times New Roman" w:hAnsi="Times New Roman"/>
        </w:rPr>
      </w:pPr>
    </w:p>
    <w:p w:rsidR="007558E1" w:rsidRPr="007558E1" w:rsidRDefault="007558E1" w:rsidP="007558E1">
      <w:pPr>
        <w:ind w:firstLine="709"/>
        <w:jc w:val="right"/>
        <w:rPr>
          <w:rFonts w:ascii="Times New Roman" w:hAnsi="Times New Roman"/>
        </w:rPr>
      </w:pPr>
    </w:p>
    <w:p w:rsidR="007558E1" w:rsidRPr="007558E1" w:rsidRDefault="007558E1" w:rsidP="007558E1">
      <w:pPr>
        <w:pStyle w:val="3"/>
        <w:ind w:firstLine="709"/>
        <w:jc w:val="center"/>
        <w:rPr>
          <w:b/>
          <w:szCs w:val="28"/>
        </w:rPr>
      </w:pPr>
      <w:r w:rsidRPr="007558E1">
        <w:rPr>
          <w:b/>
          <w:szCs w:val="28"/>
        </w:rPr>
        <w:t>ПЛАН ПРИВАТИЗАЦИИ</w:t>
      </w:r>
    </w:p>
    <w:p w:rsidR="007558E1" w:rsidRPr="007558E1" w:rsidRDefault="007558E1" w:rsidP="007558E1">
      <w:pPr>
        <w:ind w:firstLine="709"/>
        <w:jc w:val="center"/>
        <w:rPr>
          <w:rFonts w:ascii="Times New Roman" w:hAnsi="Times New Roman"/>
          <w:sz w:val="28"/>
          <w:szCs w:val="28"/>
        </w:rPr>
      </w:pPr>
      <w:r w:rsidRPr="007558E1">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7558E1">
        <w:rPr>
          <w:rFonts w:ascii="Times New Roman" w:hAnsi="Times New Roman"/>
          <w:sz w:val="28"/>
          <w:szCs w:val="28"/>
        </w:rPr>
        <w:t>г</w:t>
      </w:r>
      <w:proofErr w:type="gramEnd"/>
      <w:r w:rsidRPr="007558E1">
        <w:rPr>
          <w:rFonts w:ascii="Times New Roman" w:hAnsi="Times New Roman"/>
          <w:sz w:val="28"/>
          <w:szCs w:val="28"/>
        </w:rPr>
        <w:t>. Железногорск,</w:t>
      </w:r>
    </w:p>
    <w:p w:rsidR="007558E1" w:rsidRPr="007558E1" w:rsidRDefault="007558E1" w:rsidP="007558E1">
      <w:pPr>
        <w:ind w:firstLine="709"/>
        <w:jc w:val="center"/>
        <w:rPr>
          <w:rFonts w:ascii="Times New Roman" w:hAnsi="Times New Roman"/>
          <w:b/>
          <w:sz w:val="28"/>
          <w:szCs w:val="28"/>
        </w:rPr>
      </w:pPr>
      <w:proofErr w:type="spellStart"/>
      <w:r w:rsidRPr="007558E1">
        <w:rPr>
          <w:rFonts w:ascii="Times New Roman" w:hAnsi="Times New Roman"/>
          <w:sz w:val="28"/>
          <w:szCs w:val="28"/>
        </w:rPr>
        <w:t>пр-кт</w:t>
      </w:r>
      <w:proofErr w:type="spellEnd"/>
      <w:r w:rsidRPr="007558E1">
        <w:rPr>
          <w:rFonts w:ascii="Times New Roman" w:hAnsi="Times New Roman"/>
          <w:sz w:val="28"/>
          <w:szCs w:val="28"/>
        </w:rPr>
        <w:t xml:space="preserve"> Ленинградский, </w:t>
      </w:r>
      <w:proofErr w:type="spellStart"/>
      <w:r w:rsidRPr="007558E1">
        <w:rPr>
          <w:rFonts w:ascii="Times New Roman" w:hAnsi="Times New Roman"/>
          <w:sz w:val="28"/>
          <w:szCs w:val="28"/>
        </w:rPr>
        <w:t>зд</w:t>
      </w:r>
      <w:proofErr w:type="spellEnd"/>
      <w:r w:rsidRPr="007558E1">
        <w:rPr>
          <w:rFonts w:ascii="Times New Roman" w:hAnsi="Times New Roman"/>
          <w:sz w:val="28"/>
          <w:szCs w:val="28"/>
        </w:rPr>
        <w:t xml:space="preserve">. 35, </w:t>
      </w:r>
      <w:proofErr w:type="spellStart"/>
      <w:r w:rsidRPr="007558E1">
        <w:rPr>
          <w:rFonts w:ascii="Times New Roman" w:hAnsi="Times New Roman"/>
          <w:sz w:val="28"/>
          <w:szCs w:val="28"/>
        </w:rPr>
        <w:t>пом</w:t>
      </w:r>
      <w:proofErr w:type="spellEnd"/>
      <w:r w:rsidRPr="007558E1">
        <w:rPr>
          <w:rFonts w:ascii="Times New Roman" w:hAnsi="Times New Roman"/>
          <w:sz w:val="28"/>
          <w:szCs w:val="28"/>
        </w:rPr>
        <w:t>. 21.</w:t>
      </w:r>
    </w:p>
    <w:p w:rsidR="007558E1" w:rsidRPr="007558E1" w:rsidRDefault="007558E1" w:rsidP="007558E1">
      <w:pPr>
        <w:pStyle w:val="2"/>
        <w:ind w:firstLine="709"/>
        <w:jc w:val="center"/>
        <w:rPr>
          <w:szCs w:val="28"/>
        </w:rPr>
      </w:pPr>
      <w:r w:rsidRPr="007558E1">
        <w:rPr>
          <w:szCs w:val="28"/>
        </w:rPr>
        <w:t xml:space="preserve">                                                                                                                              </w:t>
      </w:r>
    </w:p>
    <w:p w:rsidR="007558E1" w:rsidRPr="007558E1" w:rsidRDefault="007558E1" w:rsidP="007558E1">
      <w:pPr>
        <w:numPr>
          <w:ilvl w:val="0"/>
          <w:numId w:val="5"/>
        </w:numPr>
        <w:ind w:left="0" w:firstLine="709"/>
        <w:jc w:val="center"/>
        <w:rPr>
          <w:rFonts w:ascii="Times New Roman" w:hAnsi="Times New Roman"/>
          <w:b/>
          <w:sz w:val="28"/>
          <w:szCs w:val="28"/>
        </w:rPr>
      </w:pPr>
      <w:r w:rsidRPr="007558E1">
        <w:rPr>
          <w:rFonts w:ascii="Times New Roman" w:hAnsi="Times New Roman"/>
          <w:b/>
          <w:sz w:val="28"/>
          <w:szCs w:val="28"/>
        </w:rPr>
        <w:t>Основные характеристики объекта.</w:t>
      </w:r>
    </w:p>
    <w:p w:rsidR="007558E1" w:rsidRPr="007558E1" w:rsidRDefault="007558E1" w:rsidP="007558E1">
      <w:pPr>
        <w:ind w:left="709"/>
        <w:rPr>
          <w:rFonts w:ascii="Times New Roman" w:hAnsi="Times New Roman"/>
          <w:b/>
          <w:sz w:val="28"/>
          <w:szCs w:val="28"/>
        </w:rPr>
      </w:pP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1.1. Наименование объекта</w:t>
      </w:r>
      <w:r w:rsidRPr="007558E1">
        <w:rPr>
          <w:rFonts w:ascii="Times New Roman" w:hAnsi="Times New Roman"/>
          <w:sz w:val="28"/>
          <w:szCs w:val="28"/>
        </w:rPr>
        <w:t xml:space="preserve"> – нежилое помещение;</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1.2. Адрес объекта</w:t>
      </w:r>
      <w:r w:rsidRPr="007558E1">
        <w:rPr>
          <w:rFonts w:ascii="Times New Roman" w:hAnsi="Times New Roman"/>
          <w:sz w:val="28"/>
          <w:szCs w:val="28"/>
        </w:rPr>
        <w:t xml:space="preserve"> – Красноярский край, ЗАТО Железногорск,                            </w:t>
      </w:r>
      <w:proofErr w:type="gramStart"/>
      <w:r w:rsidRPr="007558E1">
        <w:rPr>
          <w:rFonts w:ascii="Times New Roman" w:hAnsi="Times New Roman"/>
          <w:sz w:val="28"/>
          <w:szCs w:val="28"/>
        </w:rPr>
        <w:t>г</w:t>
      </w:r>
      <w:proofErr w:type="gramEnd"/>
      <w:r w:rsidRPr="007558E1">
        <w:rPr>
          <w:rFonts w:ascii="Times New Roman" w:hAnsi="Times New Roman"/>
          <w:sz w:val="28"/>
          <w:szCs w:val="28"/>
        </w:rPr>
        <w:t xml:space="preserve">. Железногорск, </w:t>
      </w:r>
      <w:proofErr w:type="spellStart"/>
      <w:r w:rsidRPr="007558E1">
        <w:rPr>
          <w:rFonts w:ascii="Times New Roman" w:hAnsi="Times New Roman"/>
          <w:sz w:val="28"/>
          <w:szCs w:val="28"/>
        </w:rPr>
        <w:t>пр-кт</w:t>
      </w:r>
      <w:proofErr w:type="spellEnd"/>
      <w:r w:rsidRPr="007558E1">
        <w:rPr>
          <w:rFonts w:ascii="Times New Roman" w:hAnsi="Times New Roman"/>
          <w:sz w:val="28"/>
          <w:szCs w:val="28"/>
        </w:rPr>
        <w:t xml:space="preserve"> Ленинградский, </w:t>
      </w:r>
      <w:proofErr w:type="spellStart"/>
      <w:r w:rsidRPr="007558E1">
        <w:rPr>
          <w:rFonts w:ascii="Times New Roman" w:hAnsi="Times New Roman"/>
          <w:sz w:val="28"/>
          <w:szCs w:val="28"/>
        </w:rPr>
        <w:t>зд</w:t>
      </w:r>
      <w:proofErr w:type="spellEnd"/>
      <w:r w:rsidRPr="007558E1">
        <w:rPr>
          <w:rFonts w:ascii="Times New Roman" w:hAnsi="Times New Roman"/>
          <w:sz w:val="28"/>
          <w:szCs w:val="28"/>
        </w:rPr>
        <w:t xml:space="preserve">. 35, </w:t>
      </w:r>
      <w:proofErr w:type="spellStart"/>
      <w:r w:rsidRPr="007558E1">
        <w:rPr>
          <w:rFonts w:ascii="Times New Roman" w:hAnsi="Times New Roman"/>
          <w:sz w:val="28"/>
          <w:szCs w:val="28"/>
        </w:rPr>
        <w:t>пом</w:t>
      </w:r>
      <w:proofErr w:type="spellEnd"/>
      <w:r w:rsidRPr="007558E1">
        <w:rPr>
          <w:rFonts w:ascii="Times New Roman" w:hAnsi="Times New Roman"/>
          <w:sz w:val="28"/>
          <w:szCs w:val="28"/>
        </w:rPr>
        <w:t>. 21;</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 xml:space="preserve">1.3. Год ввода в эксплуатацию </w:t>
      </w:r>
      <w:r w:rsidRPr="007558E1">
        <w:rPr>
          <w:rFonts w:ascii="Times New Roman" w:hAnsi="Times New Roman"/>
          <w:sz w:val="28"/>
          <w:szCs w:val="28"/>
        </w:rPr>
        <w:t>– 1988 г.;</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1.4.</w:t>
      </w:r>
      <w:r w:rsidRPr="007558E1">
        <w:rPr>
          <w:rFonts w:ascii="Times New Roman" w:hAnsi="Times New Roman"/>
          <w:sz w:val="28"/>
          <w:szCs w:val="28"/>
        </w:rPr>
        <w:t xml:space="preserve"> </w:t>
      </w:r>
      <w:r w:rsidRPr="007558E1">
        <w:rPr>
          <w:rFonts w:ascii="Times New Roman" w:hAnsi="Times New Roman"/>
          <w:b/>
          <w:sz w:val="28"/>
          <w:szCs w:val="28"/>
        </w:rPr>
        <w:t xml:space="preserve">Площадь </w:t>
      </w:r>
      <w:r w:rsidRPr="007558E1">
        <w:rPr>
          <w:rFonts w:ascii="Times New Roman" w:hAnsi="Times New Roman"/>
          <w:sz w:val="28"/>
          <w:szCs w:val="28"/>
        </w:rPr>
        <w:t>– 93,1 кв</w:t>
      </w:r>
      <w:proofErr w:type="gramStart"/>
      <w:r w:rsidRPr="007558E1">
        <w:rPr>
          <w:rFonts w:ascii="Times New Roman" w:hAnsi="Times New Roman"/>
          <w:sz w:val="28"/>
          <w:szCs w:val="28"/>
        </w:rPr>
        <w:t>.м</w:t>
      </w:r>
      <w:proofErr w:type="gramEnd"/>
      <w:r w:rsidRPr="007558E1">
        <w:rPr>
          <w:rFonts w:ascii="Times New Roman" w:hAnsi="Times New Roman"/>
          <w:sz w:val="28"/>
          <w:szCs w:val="28"/>
        </w:rPr>
        <w:t>етров;</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 xml:space="preserve">1.5. Назначение – </w:t>
      </w:r>
      <w:r w:rsidRPr="007558E1">
        <w:rPr>
          <w:rFonts w:ascii="Times New Roman" w:hAnsi="Times New Roman"/>
          <w:sz w:val="28"/>
          <w:szCs w:val="28"/>
        </w:rPr>
        <w:t>нежилое;</w:t>
      </w:r>
    </w:p>
    <w:p w:rsidR="007558E1" w:rsidRPr="007558E1" w:rsidRDefault="007558E1" w:rsidP="007558E1">
      <w:pPr>
        <w:tabs>
          <w:tab w:val="left" w:pos="709"/>
          <w:tab w:val="left" w:pos="1134"/>
        </w:tabs>
        <w:ind w:firstLine="709"/>
        <w:jc w:val="both"/>
        <w:rPr>
          <w:rFonts w:ascii="Times New Roman" w:hAnsi="Times New Roman"/>
          <w:sz w:val="28"/>
          <w:szCs w:val="28"/>
        </w:rPr>
      </w:pPr>
      <w:r w:rsidRPr="007558E1">
        <w:rPr>
          <w:rFonts w:ascii="Times New Roman" w:hAnsi="Times New Roman"/>
          <w:b/>
          <w:sz w:val="28"/>
          <w:szCs w:val="28"/>
        </w:rPr>
        <w:t xml:space="preserve">1.6. Рыночная стоимость объекта  – </w:t>
      </w:r>
      <w:r w:rsidRPr="007558E1">
        <w:rPr>
          <w:rFonts w:ascii="Times New Roman" w:hAnsi="Times New Roman"/>
          <w:sz w:val="28"/>
          <w:szCs w:val="28"/>
        </w:rPr>
        <w:t>2 380 000,00 рублей;</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Расходы по приватизации, всего –</w:t>
      </w:r>
      <w:r w:rsidRPr="007558E1">
        <w:rPr>
          <w:rFonts w:ascii="Times New Roman" w:hAnsi="Times New Roman"/>
          <w:sz w:val="28"/>
          <w:szCs w:val="28"/>
        </w:rPr>
        <w:t xml:space="preserve">  3 000,00 рублей;</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 xml:space="preserve">в т.ч.:  </w:t>
      </w:r>
      <w:r w:rsidRPr="007558E1">
        <w:rPr>
          <w:rFonts w:ascii="Times New Roman" w:hAnsi="Times New Roman"/>
          <w:sz w:val="28"/>
          <w:szCs w:val="28"/>
        </w:rPr>
        <w:t>техническая инвентаризация – 0,00 рублей,</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sz w:val="28"/>
          <w:szCs w:val="28"/>
        </w:rPr>
        <w:t xml:space="preserve">             оценка рыночной стоимости –  3 000,00 рублей;</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b/>
          <w:sz w:val="28"/>
          <w:szCs w:val="28"/>
        </w:rPr>
        <w:t xml:space="preserve">1.7. Способ приватизации – </w:t>
      </w:r>
      <w:r w:rsidRPr="007558E1">
        <w:rPr>
          <w:rFonts w:ascii="Times New Roman" w:hAnsi="Times New Roman"/>
          <w:sz w:val="28"/>
          <w:szCs w:val="28"/>
        </w:rPr>
        <w:t>продажа муниципального имущества путем реализации преимущественного права арендатора;</w:t>
      </w:r>
    </w:p>
    <w:p w:rsidR="007558E1" w:rsidRPr="007558E1" w:rsidRDefault="007558E1" w:rsidP="007558E1">
      <w:pPr>
        <w:numPr>
          <w:ilvl w:val="1"/>
          <w:numId w:val="7"/>
        </w:numPr>
        <w:tabs>
          <w:tab w:val="left" w:pos="1134"/>
        </w:tabs>
        <w:ind w:left="0" w:firstLine="709"/>
        <w:jc w:val="both"/>
        <w:rPr>
          <w:rFonts w:ascii="Times New Roman" w:hAnsi="Times New Roman"/>
          <w:b/>
          <w:sz w:val="28"/>
          <w:szCs w:val="28"/>
        </w:rPr>
      </w:pPr>
      <w:r w:rsidRPr="007558E1">
        <w:rPr>
          <w:rFonts w:ascii="Times New Roman" w:hAnsi="Times New Roman"/>
          <w:b/>
          <w:sz w:val="28"/>
          <w:szCs w:val="28"/>
        </w:rPr>
        <w:t xml:space="preserve"> Покупатель – </w:t>
      </w:r>
      <w:r w:rsidRPr="007558E1">
        <w:rPr>
          <w:rFonts w:ascii="Times New Roman" w:hAnsi="Times New Roman"/>
          <w:sz w:val="28"/>
          <w:szCs w:val="28"/>
        </w:rPr>
        <w:t>арендатор объекта по договору аренды муниципального имущества № 28-И от 29.03.2021 – индивидуальный предприниматель Соколов Илья Викторович;</w:t>
      </w:r>
    </w:p>
    <w:p w:rsidR="007558E1" w:rsidRPr="007558E1" w:rsidRDefault="007558E1" w:rsidP="007558E1">
      <w:pPr>
        <w:numPr>
          <w:ilvl w:val="1"/>
          <w:numId w:val="7"/>
        </w:numPr>
        <w:tabs>
          <w:tab w:val="left" w:pos="1134"/>
          <w:tab w:val="left" w:pos="1276"/>
        </w:tabs>
        <w:ind w:left="0" w:firstLine="709"/>
        <w:jc w:val="both"/>
        <w:rPr>
          <w:rFonts w:ascii="Times New Roman" w:hAnsi="Times New Roman"/>
          <w:sz w:val="28"/>
          <w:szCs w:val="28"/>
        </w:rPr>
      </w:pPr>
      <w:r w:rsidRPr="007558E1">
        <w:rPr>
          <w:rFonts w:ascii="Times New Roman" w:hAnsi="Times New Roman"/>
          <w:b/>
          <w:sz w:val="28"/>
          <w:szCs w:val="28"/>
        </w:rPr>
        <w:t xml:space="preserve"> Условия оплаты – </w:t>
      </w:r>
      <w:r w:rsidRPr="007558E1">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7558E1" w:rsidRPr="007558E1" w:rsidRDefault="007558E1" w:rsidP="007558E1">
      <w:pPr>
        <w:ind w:left="360"/>
        <w:rPr>
          <w:rFonts w:ascii="Times New Roman" w:hAnsi="Times New Roman"/>
          <w:b/>
          <w:sz w:val="28"/>
          <w:szCs w:val="28"/>
        </w:rPr>
      </w:pPr>
    </w:p>
    <w:p w:rsidR="007558E1" w:rsidRPr="007558E1" w:rsidRDefault="007558E1" w:rsidP="007558E1">
      <w:pPr>
        <w:numPr>
          <w:ilvl w:val="0"/>
          <w:numId w:val="7"/>
        </w:numPr>
        <w:jc w:val="center"/>
        <w:rPr>
          <w:rFonts w:ascii="Times New Roman" w:hAnsi="Times New Roman"/>
          <w:b/>
          <w:sz w:val="28"/>
          <w:szCs w:val="28"/>
        </w:rPr>
      </w:pPr>
      <w:r w:rsidRPr="007558E1">
        <w:rPr>
          <w:rFonts w:ascii="Times New Roman" w:hAnsi="Times New Roman"/>
          <w:b/>
          <w:sz w:val="28"/>
          <w:szCs w:val="28"/>
        </w:rPr>
        <w:t>Условия и порядок приватизации.</w:t>
      </w:r>
    </w:p>
    <w:p w:rsidR="007558E1" w:rsidRPr="007558E1" w:rsidRDefault="007558E1" w:rsidP="007558E1">
      <w:pPr>
        <w:ind w:left="360"/>
        <w:rPr>
          <w:rFonts w:ascii="Times New Roman" w:hAnsi="Times New Roman"/>
          <w:b/>
          <w:sz w:val="28"/>
          <w:szCs w:val="28"/>
        </w:rPr>
      </w:pPr>
    </w:p>
    <w:p w:rsidR="007558E1" w:rsidRPr="007558E1" w:rsidRDefault="007558E1" w:rsidP="007558E1">
      <w:pPr>
        <w:numPr>
          <w:ilvl w:val="1"/>
          <w:numId w:val="6"/>
        </w:numPr>
        <w:tabs>
          <w:tab w:val="clear" w:pos="1108"/>
          <w:tab w:val="left" w:pos="851"/>
          <w:tab w:val="left" w:pos="1134"/>
        </w:tabs>
        <w:ind w:left="0" w:firstLine="568"/>
        <w:jc w:val="both"/>
        <w:rPr>
          <w:rFonts w:ascii="Times New Roman" w:hAnsi="Times New Roman"/>
          <w:bCs/>
          <w:sz w:val="28"/>
          <w:szCs w:val="28"/>
        </w:rPr>
      </w:pPr>
      <w:r w:rsidRPr="007558E1">
        <w:rPr>
          <w:rFonts w:ascii="Times New Roman" w:hAnsi="Times New Roman"/>
          <w:sz w:val="28"/>
          <w:szCs w:val="28"/>
        </w:rPr>
        <w:t xml:space="preserve">Индивидуальный предприниматель Соколов Илья Викторович (далее - Покупатель) приобретает нежилое помещение  по адресу:  </w:t>
      </w:r>
      <w:proofErr w:type="gramStart"/>
      <w:r w:rsidRPr="007558E1">
        <w:rPr>
          <w:rFonts w:ascii="Times New Roman" w:hAnsi="Times New Roman"/>
          <w:sz w:val="28"/>
          <w:szCs w:val="28"/>
        </w:rPr>
        <w:t>г</w:t>
      </w:r>
      <w:proofErr w:type="gramEnd"/>
      <w:r w:rsidRPr="007558E1">
        <w:rPr>
          <w:rFonts w:ascii="Times New Roman" w:hAnsi="Times New Roman"/>
          <w:sz w:val="28"/>
          <w:szCs w:val="28"/>
        </w:rPr>
        <w:t xml:space="preserve">. Железногорск, </w:t>
      </w:r>
      <w:proofErr w:type="spellStart"/>
      <w:r w:rsidRPr="007558E1">
        <w:rPr>
          <w:rFonts w:ascii="Times New Roman" w:hAnsi="Times New Roman"/>
          <w:sz w:val="28"/>
          <w:szCs w:val="28"/>
        </w:rPr>
        <w:t>пр-кт</w:t>
      </w:r>
      <w:proofErr w:type="spellEnd"/>
      <w:r w:rsidRPr="007558E1">
        <w:rPr>
          <w:rFonts w:ascii="Times New Roman" w:hAnsi="Times New Roman"/>
          <w:sz w:val="28"/>
          <w:szCs w:val="28"/>
        </w:rPr>
        <w:t xml:space="preserve"> Ленинградский, </w:t>
      </w:r>
      <w:proofErr w:type="spellStart"/>
      <w:r w:rsidRPr="007558E1">
        <w:rPr>
          <w:rFonts w:ascii="Times New Roman" w:hAnsi="Times New Roman"/>
          <w:sz w:val="28"/>
          <w:szCs w:val="28"/>
        </w:rPr>
        <w:t>зд</w:t>
      </w:r>
      <w:proofErr w:type="spellEnd"/>
      <w:r w:rsidRPr="007558E1">
        <w:rPr>
          <w:rFonts w:ascii="Times New Roman" w:hAnsi="Times New Roman"/>
          <w:sz w:val="28"/>
          <w:szCs w:val="28"/>
        </w:rPr>
        <w:t xml:space="preserve">. 35, </w:t>
      </w:r>
      <w:proofErr w:type="spellStart"/>
      <w:r w:rsidRPr="007558E1">
        <w:rPr>
          <w:rFonts w:ascii="Times New Roman" w:hAnsi="Times New Roman"/>
          <w:sz w:val="28"/>
          <w:szCs w:val="28"/>
        </w:rPr>
        <w:t>пом</w:t>
      </w:r>
      <w:proofErr w:type="spellEnd"/>
      <w:r w:rsidRPr="007558E1">
        <w:rPr>
          <w:rFonts w:ascii="Times New Roman" w:hAnsi="Times New Roman"/>
          <w:sz w:val="28"/>
          <w:szCs w:val="28"/>
        </w:rPr>
        <w:t xml:space="preserve">. 21 по </w:t>
      </w:r>
      <w:r w:rsidRPr="007558E1">
        <w:rPr>
          <w:rFonts w:ascii="Times New Roman" w:hAnsi="Times New Roman"/>
          <w:bCs/>
          <w:sz w:val="28"/>
          <w:szCs w:val="28"/>
        </w:rPr>
        <w:t>преимущественному праву.</w:t>
      </w:r>
    </w:p>
    <w:p w:rsidR="007558E1" w:rsidRPr="007558E1" w:rsidRDefault="007558E1" w:rsidP="007558E1">
      <w:pPr>
        <w:numPr>
          <w:ilvl w:val="1"/>
          <w:numId w:val="8"/>
        </w:numPr>
        <w:tabs>
          <w:tab w:val="left" w:pos="1134"/>
        </w:tabs>
        <w:ind w:left="0" w:firstLine="567"/>
        <w:jc w:val="both"/>
        <w:rPr>
          <w:rFonts w:ascii="Times New Roman" w:hAnsi="Times New Roman"/>
          <w:sz w:val="28"/>
          <w:szCs w:val="28"/>
        </w:rPr>
      </w:pPr>
      <w:proofErr w:type="gramStart"/>
      <w:r w:rsidRPr="007558E1">
        <w:rPr>
          <w:rFonts w:ascii="Times New Roman" w:hAnsi="Times New Roman"/>
          <w:sz w:val="28"/>
          <w:szCs w:val="28"/>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558E1" w:rsidRPr="007558E1" w:rsidRDefault="007558E1" w:rsidP="007558E1">
      <w:pPr>
        <w:numPr>
          <w:ilvl w:val="1"/>
          <w:numId w:val="8"/>
        </w:numPr>
        <w:tabs>
          <w:tab w:val="left" w:pos="993"/>
        </w:tabs>
        <w:ind w:left="0" w:firstLine="567"/>
        <w:jc w:val="both"/>
        <w:rPr>
          <w:rFonts w:ascii="Times New Roman" w:hAnsi="Times New Roman"/>
          <w:sz w:val="28"/>
          <w:szCs w:val="28"/>
        </w:rPr>
      </w:pPr>
      <w:r w:rsidRPr="007558E1">
        <w:rPr>
          <w:rFonts w:ascii="Times New Roman" w:hAnsi="Times New Roman"/>
          <w:sz w:val="28"/>
          <w:szCs w:val="28"/>
        </w:rPr>
        <w:lastRenderedPageBreak/>
        <w:t xml:space="preserve"> </w:t>
      </w:r>
      <w:proofErr w:type="gramStart"/>
      <w:r w:rsidRPr="007558E1">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7558E1" w:rsidRPr="007558E1" w:rsidRDefault="007558E1" w:rsidP="007558E1">
      <w:pPr>
        <w:numPr>
          <w:ilvl w:val="1"/>
          <w:numId w:val="8"/>
        </w:numPr>
        <w:tabs>
          <w:tab w:val="num" w:pos="1108"/>
          <w:tab w:val="left" w:pos="1134"/>
        </w:tabs>
        <w:ind w:left="0" w:firstLine="567"/>
        <w:jc w:val="both"/>
        <w:rPr>
          <w:rFonts w:ascii="Times New Roman" w:hAnsi="Times New Roman"/>
          <w:sz w:val="28"/>
          <w:szCs w:val="28"/>
        </w:rPr>
      </w:pPr>
      <w:r w:rsidRPr="007558E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7558E1" w:rsidRPr="007558E1" w:rsidRDefault="007558E1" w:rsidP="007558E1">
      <w:pPr>
        <w:numPr>
          <w:ilvl w:val="2"/>
          <w:numId w:val="8"/>
        </w:numPr>
        <w:tabs>
          <w:tab w:val="left" w:pos="1134"/>
        </w:tabs>
        <w:ind w:left="0" w:firstLine="567"/>
        <w:jc w:val="both"/>
        <w:rPr>
          <w:rFonts w:ascii="Times New Roman" w:hAnsi="Times New Roman"/>
          <w:sz w:val="28"/>
          <w:szCs w:val="28"/>
        </w:rPr>
      </w:pPr>
      <w:r w:rsidRPr="007558E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7558E1">
        <w:rPr>
          <w:rFonts w:ascii="Times New Roman" w:hAnsi="Times New Roman"/>
          <w:sz w:val="28"/>
          <w:szCs w:val="28"/>
        </w:rPr>
        <w:t>с даты утверждения</w:t>
      </w:r>
      <w:proofErr w:type="gramEnd"/>
      <w:r w:rsidRPr="007558E1">
        <w:rPr>
          <w:rFonts w:ascii="Times New Roman" w:hAnsi="Times New Roman"/>
          <w:sz w:val="28"/>
          <w:szCs w:val="28"/>
        </w:rPr>
        <w:t xml:space="preserve"> плана приватизации данного муниципального имущества. </w:t>
      </w:r>
    </w:p>
    <w:p w:rsidR="007558E1" w:rsidRPr="007558E1" w:rsidRDefault="007558E1" w:rsidP="007558E1">
      <w:pPr>
        <w:numPr>
          <w:ilvl w:val="2"/>
          <w:numId w:val="8"/>
        </w:numPr>
        <w:ind w:left="0" w:firstLine="567"/>
        <w:jc w:val="both"/>
        <w:rPr>
          <w:rFonts w:ascii="Times New Roman" w:hAnsi="Times New Roman"/>
          <w:sz w:val="28"/>
          <w:szCs w:val="28"/>
        </w:rPr>
      </w:pPr>
      <w:r w:rsidRPr="007558E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7558E1" w:rsidRPr="007558E1" w:rsidRDefault="007558E1" w:rsidP="007558E1">
      <w:pPr>
        <w:numPr>
          <w:ilvl w:val="2"/>
          <w:numId w:val="8"/>
        </w:numPr>
        <w:ind w:left="0" w:firstLine="567"/>
        <w:jc w:val="both"/>
        <w:rPr>
          <w:rFonts w:ascii="Times New Roman" w:hAnsi="Times New Roman"/>
          <w:sz w:val="28"/>
          <w:szCs w:val="28"/>
        </w:rPr>
      </w:pPr>
      <w:r w:rsidRPr="007558E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7558E1" w:rsidRPr="007558E1" w:rsidRDefault="007558E1" w:rsidP="007558E1">
      <w:pPr>
        <w:numPr>
          <w:ilvl w:val="1"/>
          <w:numId w:val="8"/>
        </w:numPr>
        <w:tabs>
          <w:tab w:val="left" w:pos="1276"/>
        </w:tabs>
        <w:ind w:left="0" w:firstLine="567"/>
        <w:jc w:val="both"/>
        <w:rPr>
          <w:rFonts w:ascii="Times New Roman" w:hAnsi="Times New Roman"/>
          <w:sz w:val="28"/>
          <w:szCs w:val="28"/>
        </w:rPr>
      </w:pPr>
      <w:r w:rsidRPr="007558E1">
        <w:rPr>
          <w:rFonts w:ascii="Times New Roman" w:hAnsi="Times New Roman"/>
          <w:sz w:val="28"/>
          <w:szCs w:val="28"/>
        </w:rPr>
        <w:t>Порядок оплаты.</w:t>
      </w:r>
    </w:p>
    <w:p w:rsidR="007558E1" w:rsidRPr="007558E1" w:rsidRDefault="007558E1" w:rsidP="007558E1">
      <w:pPr>
        <w:numPr>
          <w:ilvl w:val="2"/>
          <w:numId w:val="8"/>
        </w:numPr>
        <w:tabs>
          <w:tab w:val="left" w:pos="993"/>
        </w:tabs>
        <w:ind w:left="0" w:firstLine="567"/>
        <w:jc w:val="both"/>
        <w:rPr>
          <w:rFonts w:ascii="Times New Roman" w:hAnsi="Times New Roman"/>
          <w:sz w:val="28"/>
          <w:szCs w:val="28"/>
        </w:rPr>
      </w:pPr>
      <w:r w:rsidRPr="007558E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558E1" w:rsidRPr="007558E1" w:rsidRDefault="007558E1" w:rsidP="007558E1">
      <w:pPr>
        <w:numPr>
          <w:ilvl w:val="2"/>
          <w:numId w:val="8"/>
        </w:numPr>
        <w:tabs>
          <w:tab w:val="left" w:pos="993"/>
        </w:tabs>
        <w:ind w:left="0" w:firstLine="567"/>
        <w:jc w:val="both"/>
        <w:rPr>
          <w:rFonts w:ascii="Times New Roman" w:hAnsi="Times New Roman"/>
          <w:sz w:val="28"/>
          <w:szCs w:val="28"/>
        </w:rPr>
      </w:pPr>
      <w:r w:rsidRPr="007558E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7558E1" w:rsidRPr="007558E1" w:rsidRDefault="007558E1" w:rsidP="007558E1">
      <w:pPr>
        <w:numPr>
          <w:ilvl w:val="2"/>
          <w:numId w:val="8"/>
        </w:numPr>
        <w:tabs>
          <w:tab w:val="left" w:pos="993"/>
          <w:tab w:val="left" w:pos="1418"/>
        </w:tabs>
        <w:ind w:left="0" w:firstLine="567"/>
        <w:jc w:val="both"/>
        <w:rPr>
          <w:rFonts w:ascii="Times New Roman" w:hAnsi="Times New Roman"/>
          <w:sz w:val="28"/>
          <w:szCs w:val="28"/>
        </w:rPr>
      </w:pPr>
      <w:r w:rsidRPr="007558E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7558E1" w:rsidRPr="007558E1" w:rsidRDefault="007558E1" w:rsidP="007558E1">
      <w:pPr>
        <w:numPr>
          <w:ilvl w:val="2"/>
          <w:numId w:val="8"/>
        </w:numPr>
        <w:tabs>
          <w:tab w:val="left" w:pos="993"/>
          <w:tab w:val="left" w:pos="1418"/>
        </w:tabs>
        <w:ind w:left="0" w:firstLine="567"/>
        <w:jc w:val="both"/>
        <w:rPr>
          <w:rFonts w:ascii="Times New Roman" w:hAnsi="Times New Roman"/>
          <w:sz w:val="28"/>
          <w:szCs w:val="28"/>
        </w:rPr>
      </w:pPr>
      <w:r w:rsidRPr="007558E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7558E1" w:rsidRPr="007558E1" w:rsidRDefault="007558E1" w:rsidP="007558E1">
      <w:pPr>
        <w:numPr>
          <w:ilvl w:val="1"/>
          <w:numId w:val="8"/>
        </w:numPr>
        <w:tabs>
          <w:tab w:val="num" w:pos="0"/>
          <w:tab w:val="left" w:pos="1276"/>
        </w:tabs>
        <w:ind w:left="0" w:firstLine="567"/>
        <w:jc w:val="both"/>
        <w:rPr>
          <w:rFonts w:ascii="Times New Roman" w:hAnsi="Times New Roman"/>
          <w:sz w:val="28"/>
          <w:szCs w:val="28"/>
        </w:rPr>
      </w:pPr>
      <w:r w:rsidRPr="007558E1">
        <w:rPr>
          <w:rFonts w:ascii="Times New Roman" w:hAnsi="Times New Roman"/>
          <w:sz w:val="28"/>
          <w:szCs w:val="28"/>
        </w:rPr>
        <w:t>Передача имущества Покупателю и оформление прав собственности.</w:t>
      </w:r>
    </w:p>
    <w:p w:rsidR="007558E1" w:rsidRPr="007558E1" w:rsidRDefault="007558E1" w:rsidP="007558E1">
      <w:pPr>
        <w:numPr>
          <w:ilvl w:val="2"/>
          <w:numId w:val="8"/>
        </w:numPr>
        <w:tabs>
          <w:tab w:val="num" w:pos="0"/>
          <w:tab w:val="num" w:pos="1288"/>
        </w:tabs>
        <w:ind w:left="0" w:firstLine="567"/>
        <w:jc w:val="both"/>
        <w:rPr>
          <w:rFonts w:ascii="Times New Roman" w:hAnsi="Times New Roman"/>
          <w:sz w:val="28"/>
          <w:szCs w:val="28"/>
        </w:rPr>
      </w:pPr>
      <w:r w:rsidRPr="007558E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7558E1" w:rsidRPr="007558E1" w:rsidRDefault="007558E1" w:rsidP="007558E1">
      <w:pPr>
        <w:jc w:val="both"/>
        <w:rPr>
          <w:rFonts w:ascii="Times New Roman" w:hAnsi="Times New Roman"/>
          <w:sz w:val="28"/>
          <w:szCs w:val="28"/>
        </w:rPr>
      </w:pPr>
    </w:p>
    <w:p w:rsidR="007558E1" w:rsidRPr="007558E1" w:rsidRDefault="007558E1" w:rsidP="007558E1">
      <w:pPr>
        <w:jc w:val="both"/>
        <w:rPr>
          <w:rFonts w:ascii="Times New Roman" w:hAnsi="Times New Roman"/>
          <w:sz w:val="28"/>
          <w:szCs w:val="28"/>
        </w:rPr>
      </w:pPr>
      <w:r w:rsidRPr="007558E1">
        <w:rPr>
          <w:rFonts w:ascii="Times New Roman" w:hAnsi="Times New Roman"/>
          <w:sz w:val="28"/>
          <w:szCs w:val="28"/>
        </w:rPr>
        <w:t>Приложение: акт оценки – 1л.</w:t>
      </w:r>
    </w:p>
    <w:p w:rsidR="007558E1" w:rsidRPr="007558E1" w:rsidRDefault="007558E1" w:rsidP="007558E1">
      <w:pPr>
        <w:ind w:firstLine="709"/>
        <w:jc w:val="both"/>
        <w:rPr>
          <w:rFonts w:ascii="Times New Roman" w:hAnsi="Times New Roman"/>
          <w:sz w:val="28"/>
          <w:szCs w:val="28"/>
        </w:rPr>
      </w:pPr>
    </w:p>
    <w:p w:rsidR="007558E1" w:rsidRPr="007558E1" w:rsidRDefault="007558E1" w:rsidP="007558E1">
      <w:pPr>
        <w:ind w:firstLine="142"/>
        <w:jc w:val="both"/>
        <w:rPr>
          <w:rFonts w:ascii="Times New Roman" w:hAnsi="Times New Roman"/>
          <w:sz w:val="28"/>
          <w:szCs w:val="28"/>
        </w:rPr>
      </w:pPr>
      <w:r w:rsidRPr="007558E1">
        <w:rPr>
          <w:rFonts w:ascii="Times New Roman" w:hAnsi="Times New Roman"/>
          <w:sz w:val="28"/>
          <w:szCs w:val="28"/>
        </w:rPr>
        <w:t>Дата рассмотрения комиссией</w:t>
      </w:r>
    </w:p>
    <w:p w:rsidR="007558E1" w:rsidRPr="007558E1" w:rsidRDefault="007558E1" w:rsidP="007558E1">
      <w:pPr>
        <w:ind w:firstLine="142"/>
        <w:jc w:val="both"/>
        <w:rPr>
          <w:rFonts w:ascii="Times New Roman" w:hAnsi="Times New Roman"/>
          <w:sz w:val="28"/>
          <w:szCs w:val="28"/>
        </w:rPr>
      </w:pPr>
    </w:p>
    <w:p w:rsidR="007558E1" w:rsidRPr="007558E1" w:rsidRDefault="007558E1" w:rsidP="007558E1">
      <w:pPr>
        <w:ind w:firstLine="142"/>
        <w:jc w:val="both"/>
        <w:rPr>
          <w:rFonts w:ascii="Times New Roman" w:hAnsi="Times New Roman"/>
          <w:sz w:val="28"/>
          <w:szCs w:val="28"/>
        </w:rPr>
      </w:pPr>
      <w:r w:rsidRPr="007558E1">
        <w:rPr>
          <w:rFonts w:ascii="Times New Roman" w:hAnsi="Times New Roman"/>
          <w:sz w:val="28"/>
          <w:szCs w:val="28"/>
        </w:rPr>
        <w:t>«</w:t>
      </w:r>
      <w:r w:rsidR="00817621">
        <w:rPr>
          <w:rFonts w:ascii="Times New Roman" w:hAnsi="Times New Roman"/>
          <w:sz w:val="28"/>
          <w:szCs w:val="28"/>
        </w:rPr>
        <w:t>24</w:t>
      </w:r>
      <w:r w:rsidRPr="007558E1">
        <w:rPr>
          <w:rFonts w:ascii="Times New Roman" w:hAnsi="Times New Roman"/>
          <w:sz w:val="28"/>
          <w:szCs w:val="28"/>
        </w:rPr>
        <w:t xml:space="preserve">» </w:t>
      </w:r>
      <w:r>
        <w:rPr>
          <w:rFonts w:ascii="Times New Roman" w:hAnsi="Times New Roman"/>
          <w:sz w:val="28"/>
          <w:szCs w:val="28"/>
        </w:rPr>
        <w:t xml:space="preserve">февраля </w:t>
      </w:r>
      <w:r w:rsidRPr="007558E1">
        <w:rPr>
          <w:rFonts w:ascii="Times New Roman" w:hAnsi="Times New Roman"/>
          <w:sz w:val="28"/>
          <w:szCs w:val="28"/>
        </w:rPr>
        <w:t xml:space="preserve"> 2022г.     </w:t>
      </w:r>
    </w:p>
    <w:p w:rsidR="007558E1" w:rsidRPr="007558E1" w:rsidRDefault="007558E1" w:rsidP="007558E1">
      <w:pPr>
        <w:ind w:firstLine="709"/>
        <w:jc w:val="both"/>
        <w:rPr>
          <w:rFonts w:ascii="Times New Roman" w:hAnsi="Times New Roman"/>
          <w:sz w:val="28"/>
          <w:szCs w:val="28"/>
        </w:rPr>
      </w:pPr>
      <w:r w:rsidRPr="007558E1">
        <w:rPr>
          <w:rFonts w:ascii="Times New Roman" w:hAnsi="Times New Roman"/>
          <w:sz w:val="28"/>
          <w:szCs w:val="28"/>
        </w:rPr>
        <w:t xml:space="preserve">     </w:t>
      </w:r>
    </w:p>
    <w:tbl>
      <w:tblPr>
        <w:tblW w:w="0" w:type="auto"/>
        <w:tblLook w:val="01E0"/>
      </w:tblPr>
      <w:tblGrid>
        <w:gridCol w:w="108"/>
        <w:gridCol w:w="4536"/>
        <w:gridCol w:w="1701"/>
        <w:gridCol w:w="3341"/>
      </w:tblGrid>
      <w:tr w:rsidR="007558E1" w:rsidRPr="007558E1" w:rsidTr="00633B60">
        <w:trPr>
          <w:gridBefore w:val="1"/>
          <w:wBefore w:w="108" w:type="dxa"/>
          <w:trHeight w:val="644"/>
        </w:trPr>
        <w:tc>
          <w:tcPr>
            <w:tcW w:w="4536" w:type="dxa"/>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lastRenderedPageBreak/>
              <w:t xml:space="preserve">Председатель  комиссии по приватизации  </w:t>
            </w:r>
          </w:p>
          <w:p w:rsidR="007558E1" w:rsidRPr="007558E1" w:rsidRDefault="007558E1" w:rsidP="00633B60">
            <w:pPr>
              <w:rPr>
                <w:rFonts w:ascii="Times New Roman" w:hAnsi="Times New Roman"/>
                <w:sz w:val="28"/>
                <w:szCs w:val="28"/>
              </w:rPr>
            </w:pPr>
          </w:p>
        </w:tc>
        <w:tc>
          <w:tcPr>
            <w:tcW w:w="1701" w:type="dxa"/>
            <w:tcBorders>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 xml:space="preserve">          </w:t>
            </w:r>
            <w:proofErr w:type="spellStart"/>
            <w:r w:rsidRPr="007558E1">
              <w:rPr>
                <w:rFonts w:ascii="Times New Roman" w:hAnsi="Times New Roman"/>
                <w:sz w:val="28"/>
                <w:szCs w:val="28"/>
              </w:rPr>
              <w:t>Сергейкин</w:t>
            </w:r>
            <w:proofErr w:type="spellEnd"/>
            <w:r w:rsidRPr="007558E1">
              <w:rPr>
                <w:rFonts w:ascii="Times New Roman" w:hAnsi="Times New Roman"/>
                <w:sz w:val="28"/>
                <w:szCs w:val="28"/>
              </w:rPr>
              <w:t xml:space="preserve"> А.А.</w:t>
            </w:r>
          </w:p>
        </w:tc>
      </w:tr>
      <w:tr w:rsidR="007558E1" w:rsidRPr="007558E1" w:rsidTr="00633B60">
        <w:trPr>
          <w:trHeight w:val="644"/>
        </w:trPr>
        <w:tc>
          <w:tcPr>
            <w:tcW w:w="4644" w:type="dxa"/>
            <w:gridSpan w:val="2"/>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Белоусова Ю.А.</w:t>
            </w:r>
          </w:p>
        </w:tc>
      </w:tr>
      <w:tr w:rsidR="007558E1" w:rsidRPr="007558E1" w:rsidTr="00633B60">
        <w:trPr>
          <w:trHeight w:val="644"/>
        </w:trPr>
        <w:tc>
          <w:tcPr>
            <w:tcW w:w="4644" w:type="dxa"/>
            <w:gridSpan w:val="2"/>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proofErr w:type="spellStart"/>
            <w:r w:rsidRPr="007558E1">
              <w:rPr>
                <w:rFonts w:ascii="Times New Roman" w:hAnsi="Times New Roman"/>
                <w:sz w:val="28"/>
                <w:szCs w:val="28"/>
              </w:rPr>
              <w:t>Беллер</w:t>
            </w:r>
            <w:proofErr w:type="spellEnd"/>
            <w:r w:rsidRPr="007558E1">
              <w:rPr>
                <w:rFonts w:ascii="Times New Roman" w:hAnsi="Times New Roman"/>
                <w:sz w:val="28"/>
                <w:szCs w:val="28"/>
              </w:rPr>
              <w:t xml:space="preserve"> Р.В.</w:t>
            </w:r>
          </w:p>
        </w:tc>
      </w:tr>
      <w:tr w:rsidR="007558E1" w:rsidRPr="007558E1" w:rsidTr="00633B60">
        <w:trPr>
          <w:trHeight w:val="644"/>
        </w:trPr>
        <w:tc>
          <w:tcPr>
            <w:tcW w:w="4644" w:type="dxa"/>
            <w:gridSpan w:val="2"/>
          </w:tcPr>
          <w:p w:rsidR="007558E1" w:rsidRPr="007558E1" w:rsidRDefault="007558E1" w:rsidP="00633B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Белошапкина Н.Ф.</w:t>
            </w:r>
          </w:p>
        </w:tc>
      </w:tr>
      <w:tr w:rsidR="007558E1" w:rsidRPr="007558E1" w:rsidTr="00633B60">
        <w:trPr>
          <w:trHeight w:val="644"/>
        </w:trPr>
        <w:tc>
          <w:tcPr>
            <w:tcW w:w="4644" w:type="dxa"/>
            <w:gridSpan w:val="2"/>
          </w:tcPr>
          <w:p w:rsidR="007558E1" w:rsidRPr="007558E1" w:rsidRDefault="007558E1" w:rsidP="00633B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proofErr w:type="spellStart"/>
            <w:r w:rsidRPr="007558E1">
              <w:rPr>
                <w:rFonts w:ascii="Times New Roman" w:hAnsi="Times New Roman"/>
                <w:sz w:val="28"/>
                <w:szCs w:val="28"/>
              </w:rPr>
              <w:t>Двирный</w:t>
            </w:r>
            <w:proofErr w:type="spellEnd"/>
            <w:r w:rsidRPr="007558E1">
              <w:rPr>
                <w:rFonts w:ascii="Times New Roman" w:hAnsi="Times New Roman"/>
                <w:sz w:val="28"/>
                <w:szCs w:val="28"/>
              </w:rPr>
              <w:t xml:space="preserve"> Г.В.</w:t>
            </w:r>
          </w:p>
        </w:tc>
      </w:tr>
      <w:tr w:rsidR="007558E1" w:rsidRPr="007558E1" w:rsidTr="00633B60">
        <w:trPr>
          <w:trHeight w:val="644"/>
        </w:trPr>
        <w:tc>
          <w:tcPr>
            <w:tcW w:w="4644" w:type="dxa"/>
            <w:gridSpan w:val="2"/>
          </w:tcPr>
          <w:p w:rsidR="007558E1" w:rsidRPr="007558E1" w:rsidRDefault="007558E1" w:rsidP="00633B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Дунина Т.М.</w:t>
            </w:r>
          </w:p>
        </w:tc>
      </w:tr>
      <w:tr w:rsidR="007558E1" w:rsidRPr="007558E1" w:rsidTr="00633B60">
        <w:trPr>
          <w:trHeight w:val="644"/>
        </w:trPr>
        <w:tc>
          <w:tcPr>
            <w:tcW w:w="4644" w:type="dxa"/>
            <w:gridSpan w:val="2"/>
          </w:tcPr>
          <w:p w:rsidR="007558E1" w:rsidRPr="007558E1" w:rsidRDefault="007558E1" w:rsidP="00633B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Захарова О.В.</w:t>
            </w:r>
          </w:p>
        </w:tc>
      </w:tr>
      <w:tr w:rsidR="007558E1" w:rsidRPr="007558E1" w:rsidTr="00633B60">
        <w:trPr>
          <w:trHeight w:val="644"/>
        </w:trPr>
        <w:tc>
          <w:tcPr>
            <w:tcW w:w="4644" w:type="dxa"/>
            <w:gridSpan w:val="2"/>
          </w:tcPr>
          <w:p w:rsidR="007558E1" w:rsidRPr="007558E1" w:rsidRDefault="007558E1" w:rsidP="00633B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341"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Кочергина С.М.</w:t>
            </w:r>
          </w:p>
        </w:tc>
      </w:tr>
    </w:tbl>
    <w:p w:rsidR="007558E1" w:rsidRPr="007558E1" w:rsidRDefault="007558E1" w:rsidP="007558E1">
      <w:pPr>
        <w:ind w:firstLine="709"/>
        <w:jc w:val="both"/>
        <w:rPr>
          <w:rFonts w:ascii="Times New Roman" w:hAnsi="Times New Roman"/>
          <w:sz w:val="28"/>
          <w:szCs w:val="28"/>
        </w:rPr>
      </w:pPr>
    </w:p>
    <w:p w:rsidR="00D24101" w:rsidRPr="007558E1" w:rsidRDefault="00D24101" w:rsidP="00D24101">
      <w:pPr>
        <w:pStyle w:val="a9"/>
      </w:pPr>
    </w:p>
    <w:p w:rsidR="00D24101" w:rsidRPr="007558E1" w:rsidRDefault="00D24101" w:rsidP="00D24101">
      <w:pPr>
        <w:pStyle w:val="a9"/>
      </w:pPr>
    </w:p>
    <w:tbl>
      <w:tblPr>
        <w:tblW w:w="10456" w:type="dxa"/>
        <w:tblLook w:val="01E0"/>
      </w:tblPr>
      <w:tblGrid>
        <w:gridCol w:w="3446"/>
        <w:gridCol w:w="2616"/>
        <w:gridCol w:w="4394"/>
      </w:tblGrid>
      <w:tr w:rsidR="007558E1" w:rsidRPr="007558E1" w:rsidTr="00633B60">
        <w:tc>
          <w:tcPr>
            <w:tcW w:w="3446" w:type="dxa"/>
          </w:tcPr>
          <w:p w:rsidR="007558E1" w:rsidRPr="007558E1" w:rsidRDefault="007558E1" w:rsidP="00633B60">
            <w:pPr>
              <w:pStyle w:val="3"/>
            </w:pPr>
            <w:r>
              <w:br w:type="page"/>
            </w:r>
          </w:p>
        </w:tc>
        <w:tc>
          <w:tcPr>
            <w:tcW w:w="2616" w:type="dxa"/>
          </w:tcPr>
          <w:p w:rsidR="007558E1" w:rsidRPr="007558E1" w:rsidRDefault="007558E1" w:rsidP="00633B60">
            <w:pPr>
              <w:pStyle w:val="3"/>
            </w:pPr>
          </w:p>
        </w:tc>
        <w:tc>
          <w:tcPr>
            <w:tcW w:w="4394" w:type="dxa"/>
          </w:tcPr>
          <w:p w:rsidR="007558E1" w:rsidRPr="007558E1" w:rsidRDefault="007558E1" w:rsidP="00633B60">
            <w:pPr>
              <w:pStyle w:val="3"/>
              <w:jc w:val="left"/>
              <w:rPr>
                <w:sz w:val="21"/>
                <w:szCs w:val="21"/>
              </w:rPr>
            </w:pPr>
            <w:r w:rsidRPr="007558E1">
              <w:rPr>
                <w:sz w:val="21"/>
                <w:szCs w:val="21"/>
              </w:rPr>
              <w:t>Приложение № 1</w:t>
            </w:r>
          </w:p>
          <w:p w:rsidR="007558E1" w:rsidRPr="007558E1" w:rsidRDefault="007558E1" w:rsidP="00633B60">
            <w:pPr>
              <w:pStyle w:val="3"/>
              <w:jc w:val="left"/>
              <w:rPr>
                <w:sz w:val="21"/>
                <w:szCs w:val="21"/>
              </w:rPr>
            </w:pPr>
            <w:r w:rsidRPr="007558E1">
              <w:rPr>
                <w:sz w:val="21"/>
                <w:szCs w:val="21"/>
              </w:rPr>
              <w:t>к плану приватизации</w:t>
            </w:r>
          </w:p>
          <w:p w:rsidR="007558E1" w:rsidRPr="007558E1" w:rsidRDefault="007558E1" w:rsidP="00633B60">
            <w:pPr>
              <w:pStyle w:val="3"/>
              <w:jc w:val="left"/>
              <w:rPr>
                <w:sz w:val="21"/>
                <w:szCs w:val="21"/>
              </w:rPr>
            </w:pPr>
            <w:r w:rsidRPr="007558E1">
              <w:rPr>
                <w:sz w:val="21"/>
                <w:szCs w:val="21"/>
              </w:rPr>
              <w:t xml:space="preserve">муниципального имущества – </w:t>
            </w:r>
          </w:p>
          <w:p w:rsidR="007558E1" w:rsidRPr="007558E1" w:rsidRDefault="007558E1" w:rsidP="00633B60">
            <w:pPr>
              <w:pStyle w:val="3"/>
              <w:jc w:val="left"/>
            </w:pPr>
            <w:r w:rsidRPr="007558E1">
              <w:rPr>
                <w:sz w:val="21"/>
                <w:szCs w:val="21"/>
              </w:rPr>
              <w:t xml:space="preserve">нежилого помещения, расположенного  по адресу: Красноярский край, ЗАТО Железногорск, </w:t>
            </w:r>
            <w:proofErr w:type="gramStart"/>
            <w:r w:rsidRPr="007558E1">
              <w:rPr>
                <w:sz w:val="21"/>
                <w:szCs w:val="21"/>
              </w:rPr>
              <w:t>г</w:t>
            </w:r>
            <w:proofErr w:type="gramEnd"/>
            <w:r w:rsidRPr="007558E1">
              <w:rPr>
                <w:sz w:val="21"/>
                <w:szCs w:val="21"/>
              </w:rPr>
              <w:t xml:space="preserve">. Железногорск,                     </w:t>
            </w:r>
            <w:proofErr w:type="spellStart"/>
            <w:r w:rsidRPr="007558E1">
              <w:rPr>
                <w:sz w:val="21"/>
                <w:szCs w:val="21"/>
              </w:rPr>
              <w:t>пр-кт</w:t>
            </w:r>
            <w:proofErr w:type="spellEnd"/>
            <w:r w:rsidRPr="007558E1">
              <w:rPr>
                <w:sz w:val="21"/>
                <w:szCs w:val="21"/>
              </w:rPr>
              <w:t xml:space="preserve"> Ленинградский, </w:t>
            </w:r>
            <w:proofErr w:type="spellStart"/>
            <w:r w:rsidRPr="007558E1">
              <w:rPr>
                <w:sz w:val="21"/>
                <w:szCs w:val="21"/>
              </w:rPr>
              <w:t>зд</w:t>
            </w:r>
            <w:proofErr w:type="spellEnd"/>
            <w:r w:rsidRPr="007558E1">
              <w:rPr>
                <w:sz w:val="21"/>
                <w:szCs w:val="21"/>
              </w:rPr>
              <w:t xml:space="preserve">. 35, </w:t>
            </w:r>
            <w:proofErr w:type="spellStart"/>
            <w:r w:rsidRPr="007558E1">
              <w:rPr>
                <w:sz w:val="21"/>
                <w:szCs w:val="21"/>
              </w:rPr>
              <w:t>пом</w:t>
            </w:r>
            <w:proofErr w:type="spellEnd"/>
            <w:r w:rsidRPr="007558E1">
              <w:rPr>
                <w:sz w:val="21"/>
                <w:szCs w:val="21"/>
              </w:rPr>
              <w:t>. 21</w:t>
            </w:r>
          </w:p>
        </w:tc>
      </w:tr>
    </w:tbl>
    <w:p w:rsidR="007558E1" w:rsidRPr="007558E1" w:rsidRDefault="007558E1" w:rsidP="007558E1">
      <w:pPr>
        <w:jc w:val="right"/>
        <w:rPr>
          <w:rFonts w:ascii="Times New Roman" w:hAnsi="Times New Roman"/>
          <w:sz w:val="24"/>
          <w:szCs w:val="24"/>
        </w:rPr>
      </w:pPr>
      <w:r w:rsidRPr="007558E1">
        <w:rPr>
          <w:rFonts w:ascii="Times New Roman" w:hAnsi="Times New Roman"/>
        </w:rPr>
        <w:t xml:space="preserve">                                                                                                                                                                   </w:t>
      </w:r>
    </w:p>
    <w:p w:rsidR="007558E1" w:rsidRPr="007558E1" w:rsidRDefault="007558E1" w:rsidP="007558E1">
      <w:pPr>
        <w:pStyle w:val="3"/>
        <w:ind w:left="7920" w:firstLine="720"/>
        <w:jc w:val="center"/>
      </w:pPr>
      <w:r w:rsidRPr="007558E1">
        <w:t xml:space="preserve">                                                                                                                                                   </w:t>
      </w:r>
    </w:p>
    <w:p w:rsidR="007558E1" w:rsidRPr="007558E1" w:rsidRDefault="007558E1" w:rsidP="007558E1">
      <w:pPr>
        <w:pStyle w:val="3"/>
        <w:jc w:val="center"/>
        <w:rPr>
          <w:szCs w:val="28"/>
        </w:rPr>
      </w:pPr>
      <w:r w:rsidRPr="007558E1">
        <w:rPr>
          <w:b/>
          <w:bCs/>
          <w:szCs w:val="28"/>
        </w:rPr>
        <w:t>АКТ ОЦЕНКИ</w:t>
      </w:r>
    </w:p>
    <w:p w:rsidR="007558E1" w:rsidRPr="007558E1" w:rsidRDefault="007558E1" w:rsidP="007558E1">
      <w:pPr>
        <w:pStyle w:val="a9"/>
        <w:jc w:val="center"/>
        <w:rPr>
          <w:b/>
          <w:szCs w:val="28"/>
        </w:rPr>
      </w:pPr>
      <w:r w:rsidRPr="007558E1">
        <w:rPr>
          <w:szCs w:val="28"/>
        </w:rPr>
        <w:t>муниципального имущества – нежилого помещения, расположенного</w:t>
      </w:r>
    </w:p>
    <w:p w:rsidR="007558E1" w:rsidRPr="007558E1" w:rsidRDefault="007558E1" w:rsidP="007558E1">
      <w:pPr>
        <w:pStyle w:val="a9"/>
        <w:jc w:val="center"/>
        <w:rPr>
          <w:b/>
          <w:szCs w:val="28"/>
        </w:rPr>
      </w:pPr>
      <w:r w:rsidRPr="007558E1">
        <w:rPr>
          <w:szCs w:val="28"/>
        </w:rPr>
        <w:t xml:space="preserve">по адресу: Красноярский край, ЗАТО Железногорск, </w:t>
      </w:r>
      <w:proofErr w:type="gramStart"/>
      <w:r w:rsidRPr="007558E1">
        <w:rPr>
          <w:szCs w:val="28"/>
        </w:rPr>
        <w:t>г</w:t>
      </w:r>
      <w:proofErr w:type="gramEnd"/>
      <w:r w:rsidRPr="007558E1">
        <w:rPr>
          <w:szCs w:val="28"/>
        </w:rPr>
        <w:t>. Железногорск,</w:t>
      </w:r>
    </w:p>
    <w:p w:rsidR="007558E1" w:rsidRPr="007558E1" w:rsidRDefault="007558E1" w:rsidP="007558E1">
      <w:pPr>
        <w:pStyle w:val="a9"/>
        <w:jc w:val="center"/>
        <w:rPr>
          <w:b/>
          <w:szCs w:val="28"/>
        </w:rPr>
      </w:pPr>
      <w:proofErr w:type="spellStart"/>
      <w:r w:rsidRPr="007558E1">
        <w:rPr>
          <w:szCs w:val="28"/>
        </w:rPr>
        <w:t>пр-кт</w:t>
      </w:r>
      <w:proofErr w:type="spellEnd"/>
      <w:r w:rsidRPr="007558E1">
        <w:rPr>
          <w:szCs w:val="28"/>
        </w:rPr>
        <w:t xml:space="preserve"> Ленинградский, </w:t>
      </w:r>
      <w:proofErr w:type="spellStart"/>
      <w:r w:rsidRPr="007558E1">
        <w:rPr>
          <w:szCs w:val="28"/>
        </w:rPr>
        <w:t>зд</w:t>
      </w:r>
      <w:proofErr w:type="spellEnd"/>
      <w:r w:rsidRPr="007558E1">
        <w:rPr>
          <w:szCs w:val="28"/>
        </w:rPr>
        <w:t xml:space="preserve">. 35, </w:t>
      </w:r>
      <w:proofErr w:type="spellStart"/>
      <w:r w:rsidRPr="007558E1">
        <w:rPr>
          <w:szCs w:val="28"/>
        </w:rPr>
        <w:t>пом</w:t>
      </w:r>
      <w:proofErr w:type="spellEnd"/>
      <w:r w:rsidRPr="007558E1">
        <w:rPr>
          <w:szCs w:val="28"/>
        </w:rPr>
        <w:t>. 21.</w:t>
      </w:r>
    </w:p>
    <w:p w:rsidR="007558E1" w:rsidRPr="007558E1" w:rsidRDefault="007558E1" w:rsidP="007558E1">
      <w:pPr>
        <w:pStyle w:val="a9"/>
        <w:rPr>
          <w:sz w:val="24"/>
          <w:szCs w:val="24"/>
        </w:rPr>
      </w:pPr>
      <w:r w:rsidRPr="007558E1">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7558E1" w:rsidRPr="007558E1" w:rsidTr="00633B60">
        <w:trPr>
          <w:trHeight w:val="672"/>
        </w:trPr>
        <w:tc>
          <w:tcPr>
            <w:tcW w:w="3119" w:type="dxa"/>
            <w:vAlign w:val="center"/>
          </w:tcPr>
          <w:p w:rsidR="007558E1" w:rsidRPr="007558E1" w:rsidRDefault="007558E1" w:rsidP="00633B60">
            <w:pPr>
              <w:pStyle w:val="2"/>
              <w:ind w:right="-250"/>
              <w:rPr>
                <w:sz w:val="22"/>
                <w:szCs w:val="22"/>
              </w:rPr>
            </w:pPr>
            <w:r w:rsidRPr="007558E1">
              <w:rPr>
                <w:sz w:val="22"/>
                <w:szCs w:val="22"/>
              </w:rPr>
              <w:t>Объект</w:t>
            </w:r>
          </w:p>
        </w:tc>
        <w:tc>
          <w:tcPr>
            <w:tcW w:w="1701" w:type="dxa"/>
            <w:vAlign w:val="center"/>
          </w:tcPr>
          <w:p w:rsidR="007558E1" w:rsidRPr="007558E1" w:rsidRDefault="007558E1" w:rsidP="00633B60">
            <w:pPr>
              <w:pStyle w:val="2"/>
              <w:rPr>
                <w:sz w:val="22"/>
                <w:szCs w:val="22"/>
              </w:rPr>
            </w:pPr>
            <w:r w:rsidRPr="007558E1">
              <w:rPr>
                <w:sz w:val="22"/>
                <w:szCs w:val="22"/>
              </w:rPr>
              <w:t>Балансовая стоимость, руб.</w:t>
            </w:r>
          </w:p>
        </w:tc>
        <w:tc>
          <w:tcPr>
            <w:tcW w:w="1715" w:type="dxa"/>
            <w:vAlign w:val="center"/>
          </w:tcPr>
          <w:p w:rsidR="007558E1" w:rsidRPr="007558E1" w:rsidRDefault="007558E1" w:rsidP="00633B60">
            <w:pPr>
              <w:pStyle w:val="2"/>
              <w:rPr>
                <w:sz w:val="22"/>
                <w:szCs w:val="22"/>
              </w:rPr>
            </w:pPr>
            <w:r w:rsidRPr="007558E1">
              <w:rPr>
                <w:sz w:val="22"/>
                <w:szCs w:val="22"/>
              </w:rPr>
              <w:t>Амортизация, руб.</w:t>
            </w:r>
          </w:p>
        </w:tc>
        <w:tc>
          <w:tcPr>
            <w:tcW w:w="1687" w:type="dxa"/>
            <w:vAlign w:val="center"/>
          </w:tcPr>
          <w:p w:rsidR="007558E1" w:rsidRPr="007558E1" w:rsidRDefault="007558E1" w:rsidP="00633B60">
            <w:pPr>
              <w:pStyle w:val="2"/>
              <w:rPr>
                <w:sz w:val="22"/>
                <w:szCs w:val="22"/>
              </w:rPr>
            </w:pPr>
            <w:r w:rsidRPr="007558E1">
              <w:rPr>
                <w:sz w:val="22"/>
                <w:szCs w:val="22"/>
              </w:rPr>
              <w:t>Остаточная стоимость, руб.</w:t>
            </w:r>
          </w:p>
        </w:tc>
        <w:tc>
          <w:tcPr>
            <w:tcW w:w="1879" w:type="dxa"/>
          </w:tcPr>
          <w:p w:rsidR="007558E1" w:rsidRPr="007558E1" w:rsidRDefault="007558E1" w:rsidP="00633B60">
            <w:pPr>
              <w:pStyle w:val="2"/>
              <w:rPr>
                <w:sz w:val="22"/>
                <w:szCs w:val="22"/>
              </w:rPr>
            </w:pPr>
            <w:r w:rsidRPr="007558E1">
              <w:rPr>
                <w:sz w:val="22"/>
                <w:szCs w:val="22"/>
              </w:rPr>
              <w:t>Рыночная стоимость, руб. (без учета НДС)</w:t>
            </w:r>
          </w:p>
        </w:tc>
      </w:tr>
      <w:tr w:rsidR="007558E1" w:rsidRPr="007558E1" w:rsidTr="00633B60">
        <w:trPr>
          <w:cantSplit/>
          <w:trHeight w:val="546"/>
        </w:trPr>
        <w:tc>
          <w:tcPr>
            <w:tcW w:w="3119" w:type="dxa"/>
            <w:vAlign w:val="center"/>
          </w:tcPr>
          <w:p w:rsidR="007558E1" w:rsidRPr="007558E1" w:rsidRDefault="007558E1" w:rsidP="00633B60">
            <w:pPr>
              <w:rPr>
                <w:rFonts w:ascii="Times New Roman" w:hAnsi="Times New Roman"/>
                <w:sz w:val="22"/>
                <w:szCs w:val="22"/>
              </w:rPr>
            </w:pPr>
            <w:r w:rsidRPr="007558E1">
              <w:rPr>
                <w:rFonts w:ascii="Times New Roman" w:hAnsi="Times New Roman"/>
                <w:sz w:val="22"/>
                <w:szCs w:val="22"/>
              </w:rPr>
              <w:t xml:space="preserve">Нежилое помещение по адресу:  </w:t>
            </w:r>
            <w:proofErr w:type="spellStart"/>
            <w:r w:rsidRPr="007558E1">
              <w:rPr>
                <w:rFonts w:ascii="Times New Roman" w:hAnsi="Times New Roman"/>
                <w:sz w:val="22"/>
                <w:szCs w:val="22"/>
              </w:rPr>
              <w:t>пр-кт</w:t>
            </w:r>
            <w:proofErr w:type="spellEnd"/>
            <w:r w:rsidRPr="007558E1">
              <w:rPr>
                <w:rFonts w:ascii="Times New Roman" w:hAnsi="Times New Roman"/>
                <w:sz w:val="22"/>
                <w:szCs w:val="22"/>
              </w:rPr>
              <w:t xml:space="preserve"> </w:t>
            </w:r>
            <w:proofErr w:type="gramStart"/>
            <w:r w:rsidRPr="007558E1">
              <w:rPr>
                <w:rFonts w:ascii="Times New Roman" w:hAnsi="Times New Roman"/>
                <w:sz w:val="22"/>
                <w:szCs w:val="22"/>
              </w:rPr>
              <w:t>Ленинградский</w:t>
            </w:r>
            <w:proofErr w:type="gramEnd"/>
            <w:r w:rsidRPr="007558E1">
              <w:rPr>
                <w:rFonts w:ascii="Times New Roman" w:hAnsi="Times New Roman"/>
                <w:sz w:val="22"/>
                <w:szCs w:val="22"/>
              </w:rPr>
              <w:t xml:space="preserve">, </w:t>
            </w:r>
            <w:proofErr w:type="spellStart"/>
            <w:r w:rsidRPr="007558E1">
              <w:rPr>
                <w:rFonts w:ascii="Times New Roman" w:hAnsi="Times New Roman"/>
                <w:sz w:val="22"/>
                <w:szCs w:val="22"/>
              </w:rPr>
              <w:t>зд</w:t>
            </w:r>
            <w:proofErr w:type="spellEnd"/>
            <w:r w:rsidRPr="007558E1">
              <w:rPr>
                <w:rFonts w:ascii="Times New Roman" w:hAnsi="Times New Roman"/>
                <w:sz w:val="22"/>
                <w:szCs w:val="22"/>
              </w:rPr>
              <w:t xml:space="preserve">. 35, </w:t>
            </w:r>
            <w:proofErr w:type="spellStart"/>
            <w:r w:rsidRPr="007558E1">
              <w:rPr>
                <w:rFonts w:ascii="Times New Roman" w:hAnsi="Times New Roman"/>
                <w:sz w:val="22"/>
                <w:szCs w:val="22"/>
              </w:rPr>
              <w:t>пом</w:t>
            </w:r>
            <w:proofErr w:type="spellEnd"/>
            <w:r w:rsidRPr="007558E1">
              <w:rPr>
                <w:rFonts w:ascii="Times New Roman" w:hAnsi="Times New Roman"/>
                <w:sz w:val="22"/>
                <w:szCs w:val="22"/>
              </w:rPr>
              <w:t>. 21 с правом пользования земельным участком</w:t>
            </w:r>
          </w:p>
        </w:tc>
        <w:tc>
          <w:tcPr>
            <w:tcW w:w="1701" w:type="dxa"/>
            <w:vAlign w:val="center"/>
          </w:tcPr>
          <w:p w:rsidR="007558E1" w:rsidRPr="007558E1" w:rsidRDefault="007558E1" w:rsidP="00633B60">
            <w:pPr>
              <w:jc w:val="center"/>
              <w:rPr>
                <w:rFonts w:ascii="Times New Roman" w:hAnsi="Times New Roman"/>
                <w:sz w:val="22"/>
                <w:szCs w:val="22"/>
              </w:rPr>
            </w:pPr>
            <w:r w:rsidRPr="007558E1">
              <w:rPr>
                <w:rFonts w:ascii="Times New Roman" w:hAnsi="Times New Roman"/>
                <w:sz w:val="22"/>
                <w:szCs w:val="22"/>
              </w:rPr>
              <w:t>2 058 642,41</w:t>
            </w:r>
          </w:p>
        </w:tc>
        <w:tc>
          <w:tcPr>
            <w:tcW w:w="1715" w:type="dxa"/>
            <w:vAlign w:val="center"/>
          </w:tcPr>
          <w:p w:rsidR="007558E1" w:rsidRPr="007558E1" w:rsidRDefault="007558E1" w:rsidP="00633B60">
            <w:pPr>
              <w:jc w:val="center"/>
              <w:rPr>
                <w:rFonts w:ascii="Times New Roman" w:hAnsi="Times New Roman"/>
                <w:sz w:val="22"/>
                <w:szCs w:val="22"/>
              </w:rPr>
            </w:pPr>
            <w:r w:rsidRPr="007558E1">
              <w:rPr>
                <w:rFonts w:ascii="Times New Roman" w:hAnsi="Times New Roman"/>
                <w:sz w:val="22"/>
                <w:szCs w:val="22"/>
              </w:rPr>
              <w:t>594 826,95</w:t>
            </w:r>
          </w:p>
        </w:tc>
        <w:tc>
          <w:tcPr>
            <w:tcW w:w="1687" w:type="dxa"/>
            <w:vAlign w:val="center"/>
          </w:tcPr>
          <w:p w:rsidR="007558E1" w:rsidRPr="007558E1" w:rsidRDefault="007558E1" w:rsidP="00633B60">
            <w:pPr>
              <w:jc w:val="center"/>
              <w:rPr>
                <w:rFonts w:ascii="Times New Roman" w:hAnsi="Times New Roman"/>
                <w:sz w:val="22"/>
                <w:szCs w:val="22"/>
              </w:rPr>
            </w:pPr>
            <w:r w:rsidRPr="007558E1">
              <w:rPr>
                <w:rFonts w:ascii="Times New Roman" w:hAnsi="Times New Roman"/>
                <w:sz w:val="22"/>
                <w:szCs w:val="22"/>
              </w:rPr>
              <w:t>1 463 815,46</w:t>
            </w:r>
          </w:p>
        </w:tc>
        <w:tc>
          <w:tcPr>
            <w:tcW w:w="1879" w:type="dxa"/>
            <w:vAlign w:val="center"/>
          </w:tcPr>
          <w:p w:rsidR="007558E1" w:rsidRPr="007558E1" w:rsidRDefault="007558E1" w:rsidP="00633B60">
            <w:pPr>
              <w:jc w:val="center"/>
              <w:rPr>
                <w:rFonts w:ascii="Times New Roman" w:hAnsi="Times New Roman"/>
                <w:sz w:val="22"/>
                <w:szCs w:val="22"/>
              </w:rPr>
            </w:pPr>
            <w:r w:rsidRPr="007558E1">
              <w:rPr>
                <w:rFonts w:ascii="Times New Roman" w:hAnsi="Times New Roman"/>
                <w:sz w:val="22"/>
                <w:szCs w:val="22"/>
              </w:rPr>
              <w:t>2 380 000,00</w:t>
            </w:r>
          </w:p>
        </w:tc>
      </w:tr>
    </w:tbl>
    <w:p w:rsidR="007558E1" w:rsidRPr="007558E1" w:rsidRDefault="007558E1" w:rsidP="007558E1">
      <w:pPr>
        <w:jc w:val="both"/>
        <w:rPr>
          <w:rFonts w:ascii="Times New Roman" w:hAnsi="Times New Roman"/>
          <w:b/>
          <w:sz w:val="24"/>
        </w:rPr>
      </w:pPr>
    </w:p>
    <w:p w:rsidR="007558E1" w:rsidRPr="007558E1" w:rsidRDefault="007558E1" w:rsidP="007558E1">
      <w:pPr>
        <w:ind w:firstLine="720"/>
        <w:jc w:val="both"/>
        <w:rPr>
          <w:rFonts w:ascii="Times New Roman" w:hAnsi="Times New Roman"/>
          <w:sz w:val="28"/>
          <w:szCs w:val="28"/>
        </w:rPr>
      </w:pPr>
      <w:r w:rsidRPr="007558E1">
        <w:rPr>
          <w:rFonts w:ascii="Times New Roman" w:hAnsi="Times New Roman"/>
          <w:sz w:val="28"/>
          <w:szCs w:val="28"/>
        </w:rPr>
        <w:t xml:space="preserve">Рыночная стоимость объекта –  2 380 000 (два миллиона триста восемьдесят тысяч) рублей 00 копеек (без учета НДС). </w:t>
      </w:r>
    </w:p>
    <w:p w:rsidR="007558E1" w:rsidRPr="007558E1" w:rsidRDefault="007558E1" w:rsidP="007558E1">
      <w:pPr>
        <w:ind w:firstLine="720"/>
        <w:jc w:val="both"/>
        <w:rPr>
          <w:rFonts w:ascii="Times New Roman" w:hAnsi="Times New Roman"/>
          <w:sz w:val="28"/>
          <w:szCs w:val="28"/>
        </w:rPr>
      </w:pPr>
      <w:r w:rsidRPr="007558E1">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7558E1" w:rsidRPr="007558E1" w:rsidRDefault="007558E1" w:rsidP="007558E1">
      <w:pPr>
        <w:ind w:firstLine="720"/>
        <w:jc w:val="both"/>
        <w:rPr>
          <w:rFonts w:ascii="Times New Roman" w:hAnsi="Times New Roman"/>
          <w:sz w:val="28"/>
          <w:szCs w:val="28"/>
        </w:rPr>
      </w:pPr>
      <w:r w:rsidRPr="007558E1">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7558E1" w:rsidRPr="007558E1" w:rsidRDefault="007558E1" w:rsidP="007558E1">
      <w:pPr>
        <w:jc w:val="both"/>
        <w:rPr>
          <w:rFonts w:ascii="Times New Roman" w:hAnsi="Times New Roman"/>
          <w:sz w:val="28"/>
          <w:szCs w:val="28"/>
        </w:rPr>
      </w:pPr>
    </w:p>
    <w:p w:rsidR="007558E1" w:rsidRPr="007558E1" w:rsidRDefault="007558E1" w:rsidP="007558E1">
      <w:pPr>
        <w:jc w:val="both"/>
        <w:rPr>
          <w:rFonts w:ascii="Times New Roman" w:hAnsi="Times New Roman"/>
          <w:sz w:val="28"/>
          <w:szCs w:val="28"/>
        </w:rPr>
      </w:pPr>
      <w:r w:rsidRPr="007558E1">
        <w:rPr>
          <w:rFonts w:ascii="Times New Roman" w:hAnsi="Times New Roman"/>
          <w:sz w:val="28"/>
          <w:szCs w:val="28"/>
        </w:rPr>
        <w:lastRenderedPageBreak/>
        <w:t>Дата рассмотрения комиссией - «</w:t>
      </w:r>
      <w:r w:rsidR="00817621">
        <w:rPr>
          <w:rFonts w:ascii="Times New Roman" w:hAnsi="Times New Roman"/>
          <w:sz w:val="28"/>
          <w:szCs w:val="28"/>
        </w:rPr>
        <w:t>24</w:t>
      </w:r>
      <w:r w:rsidRPr="007558E1">
        <w:rPr>
          <w:rFonts w:ascii="Times New Roman" w:hAnsi="Times New Roman"/>
          <w:sz w:val="28"/>
          <w:szCs w:val="28"/>
        </w:rPr>
        <w:t xml:space="preserve">» </w:t>
      </w:r>
      <w:r>
        <w:rPr>
          <w:rFonts w:ascii="Times New Roman" w:hAnsi="Times New Roman"/>
          <w:sz w:val="28"/>
          <w:szCs w:val="28"/>
        </w:rPr>
        <w:t xml:space="preserve">февраля </w:t>
      </w:r>
      <w:r w:rsidRPr="007558E1">
        <w:rPr>
          <w:rFonts w:ascii="Times New Roman" w:hAnsi="Times New Roman"/>
          <w:sz w:val="28"/>
          <w:szCs w:val="28"/>
        </w:rPr>
        <w:t xml:space="preserve"> 2022 г.</w:t>
      </w:r>
      <w:r w:rsidRPr="007558E1">
        <w:rPr>
          <w:rFonts w:ascii="Times New Roman" w:hAnsi="Times New Roman"/>
          <w:sz w:val="28"/>
          <w:szCs w:val="28"/>
        </w:rPr>
        <w:tab/>
        <w:t xml:space="preserve">      </w:t>
      </w:r>
    </w:p>
    <w:p w:rsidR="007558E1" w:rsidRPr="007558E1" w:rsidRDefault="007558E1" w:rsidP="007558E1">
      <w:pPr>
        <w:jc w:val="both"/>
        <w:rPr>
          <w:rFonts w:ascii="Times New Roman" w:hAnsi="Times New Roman"/>
          <w:sz w:val="28"/>
          <w:szCs w:val="28"/>
        </w:rPr>
      </w:pPr>
      <w:r w:rsidRPr="007558E1">
        <w:rPr>
          <w:rFonts w:ascii="Times New Roman" w:hAnsi="Times New Roman"/>
          <w:sz w:val="28"/>
          <w:szCs w:val="28"/>
        </w:rPr>
        <w:t xml:space="preserve">  </w:t>
      </w:r>
    </w:p>
    <w:p w:rsidR="007558E1" w:rsidRPr="007558E1" w:rsidRDefault="007558E1" w:rsidP="007558E1">
      <w:pPr>
        <w:jc w:val="both"/>
        <w:rPr>
          <w:rFonts w:ascii="Times New Roman" w:hAnsi="Times New Roman"/>
          <w:sz w:val="28"/>
          <w:szCs w:val="28"/>
        </w:rPr>
      </w:pPr>
      <w:r w:rsidRPr="007558E1">
        <w:rPr>
          <w:rFonts w:ascii="Times New Roman" w:hAnsi="Times New Roman"/>
          <w:sz w:val="28"/>
          <w:szCs w:val="28"/>
        </w:rPr>
        <w:t xml:space="preserve">              </w:t>
      </w:r>
      <w:r w:rsidRPr="007558E1">
        <w:rPr>
          <w:rFonts w:ascii="Times New Roman" w:hAnsi="Times New Roman"/>
          <w:sz w:val="28"/>
          <w:szCs w:val="28"/>
        </w:rPr>
        <w:tab/>
      </w:r>
      <w:r w:rsidRPr="007558E1">
        <w:rPr>
          <w:rFonts w:ascii="Times New Roman" w:hAnsi="Times New Roman"/>
          <w:sz w:val="28"/>
          <w:szCs w:val="28"/>
        </w:rPr>
        <w:tab/>
      </w:r>
    </w:p>
    <w:tbl>
      <w:tblPr>
        <w:tblW w:w="10162" w:type="dxa"/>
        <w:tblLook w:val="01E0"/>
      </w:tblPr>
      <w:tblGrid>
        <w:gridCol w:w="5353"/>
        <w:gridCol w:w="1593"/>
        <w:gridCol w:w="3216"/>
      </w:tblGrid>
      <w:tr w:rsidR="007558E1" w:rsidRPr="007558E1" w:rsidTr="00633B60">
        <w:trPr>
          <w:trHeight w:val="567"/>
        </w:trPr>
        <w:tc>
          <w:tcPr>
            <w:tcW w:w="5353" w:type="dxa"/>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 xml:space="preserve">Председатель  комиссии по приватизации  </w:t>
            </w:r>
          </w:p>
        </w:tc>
        <w:tc>
          <w:tcPr>
            <w:tcW w:w="1593" w:type="dxa"/>
            <w:tcBorders>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 xml:space="preserve">          </w:t>
            </w:r>
            <w:proofErr w:type="spellStart"/>
            <w:r w:rsidRPr="007558E1">
              <w:rPr>
                <w:rFonts w:ascii="Times New Roman" w:hAnsi="Times New Roman"/>
                <w:sz w:val="28"/>
                <w:szCs w:val="28"/>
              </w:rPr>
              <w:t>Сергейкин</w:t>
            </w:r>
            <w:proofErr w:type="spellEnd"/>
            <w:r w:rsidRPr="007558E1">
              <w:rPr>
                <w:rFonts w:ascii="Times New Roman" w:hAnsi="Times New Roman"/>
                <w:sz w:val="28"/>
                <w:szCs w:val="28"/>
              </w:rPr>
              <w:t xml:space="preserve"> А.А.</w:t>
            </w:r>
          </w:p>
        </w:tc>
      </w:tr>
      <w:tr w:rsidR="007558E1" w:rsidRPr="007558E1" w:rsidTr="00633B60">
        <w:trPr>
          <w:trHeight w:val="567"/>
        </w:trPr>
        <w:tc>
          <w:tcPr>
            <w:tcW w:w="5353" w:type="dxa"/>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Секретарь  комиссии</w:t>
            </w: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Белоусова Ю.А.</w:t>
            </w:r>
          </w:p>
        </w:tc>
      </w:tr>
      <w:tr w:rsidR="007558E1" w:rsidRPr="007558E1" w:rsidTr="00633B60">
        <w:trPr>
          <w:trHeight w:val="567"/>
        </w:trPr>
        <w:tc>
          <w:tcPr>
            <w:tcW w:w="5353" w:type="dxa"/>
          </w:tcPr>
          <w:p w:rsidR="007558E1" w:rsidRPr="007558E1" w:rsidRDefault="007558E1" w:rsidP="00633B60">
            <w:pPr>
              <w:rPr>
                <w:rFonts w:ascii="Times New Roman" w:hAnsi="Times New Roman"/>
                <w:sz w:val="28"/>
                <w:szCs w:val="28"/>
              </w:rPr>
            </w:pPr>
            <w:r w:rsidRPr="007558E1">
              <w:rPr>
                <w:rFonts w:ascii="Times New Roman" w:hAnsi="Times New Roman"/>
                <w:sz w:val="28"/>
                <w:szCs w:val="28"/>
              </w:rPr>
              <w:t>Члены комиссии:</w:t>
            </w: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proofErr w:type="spellStart"/>
            <w:r w:rsidRPr="007558E1">
              <w:rPr>
                <w:rFonts w:ascii="Times New Roman" w:hAnsi="Times New Roman"/>
                <w:sz w:val="28"/>
                <w:szCs w:val="28"/>
              </w:rPr>
              <w:t>Беллер</w:t>
            </w:r>
            <w:proofErr w:type="spellEnd"/>
            <w:r w:rsidRPr="007558E1">
              <w:rPr>
                <w:rFonts w:ascii="Times New Roman" w:hAnsi="Times New Roman"/>
                <w:sz w:val="28"/>
                <w:szCs w:val="28"/>
              </w:rPr>
              <w:t xml:space="preserve"> Р.В.</w:t>
            </w:r>
          </w:p>
        </w:tc>
      </w:tr>
      <w:tr w:rsidR="007558E1" w:rsidRPr="007558E1" w:rsidTr="00633B60">
        <w:trPr>
          <w:trHeight w:val="567"/>
        </w:trPr>
        <w:tc>
          <w:tcPr>
            <w:tcW w:w="5353" w:type="dxa"/>
          </w:tcPr>
          <w:p w:rsidR="007558E1" w:rsidRPr="007558E1" w:rsidRDefault="007558E1" w:rsidP="00633B60">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Белошапкина Н.Ф.</w:t>
            </w:r>
          </w:p>
        </w:tc>
      </w:tr>
      <w:tr w:rsidR="007558E1" w:rsidRPr="007558E1" w:rsidTr="00633B60">
        <w:trPr>
          <w:trHeight w:val="567"/>
        </w:trPr>
        <w:tc>
          <w:tcPr>
            <w:tcW w:w="5353" w:type="dxa"/>
          </w:tcPr>
          <w:p w:rsidR="007558E1" w:rsidRPr="007558E1" w:rsidRDefault="007558E1" w:rsidP="00633B60">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proofErr w:type="spellStart"/>
            <w:r w:rsidRPr="007558E1">
              <w:rPr>
                <w:rFonts w:ascii="Times New Roman" w:hAnsi="Times New Roman"/>
                <w:sz w:val="28"/>
                <w:szCs w:val="28"/>
              </w:rPr>
              <w:t>Двирный</w:t>
            </w:r>
            <w:proofErr w:type="spellEnd"/>
            <w:r w:rsidRPr="007558E1">
              <w:rPr>
                <w:rFonts w:ascii="Times New Roman" w:hAnsi="Times New Roman"/>
                <w:sz w:val="28"/>
                <w:szCs w:val="28"/>
              </w:rPr>
              <w:t xml:space="preserve"> Г.В.</w:t>
            </w:r>
          </w:p>
        </w:tc>
      </w:tr>
      <w:tr w:rsidR="007558E1" w:rsidRPr="007558E1" w:rsidTr="00633B60">
        <w:trPr>
          <w:trHeight w:val="567"/>
        </w:trPr>
        <w:tc>
          <w:tcPr>
            <w:tcW w:w="5353" w:type="dxa"/>
          </w:tcPr>
          <w:p w:rsidR="007558E1" w:rsidRPr="007558E1" w:rsidRDefault="007558E1" w:rsidP="00633B60">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Дунина Т.М.</w:t>
            </w:r>
          </w:p>
        </w:tc>
      </w:tr>
      <w:tr w:rsidR="007558E1" w:rsidRPr="007558E1" w:rsidTr="00633B60">
        <w:trPr>
          <w:trHeight w:val="567"/>
        </w:trPr>
        <w:tc>
          <w:tcPr>
            <w:tcW w:w="5353" w:type="dxa"/>
          </w:tcPr>
          <w:p w:rsidR="007558E1" w:rsidRPr="007558E1" w:rsidRDefault="007558E1" w:rsidP="00633B60">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Захарова О.В.</w:t>
            </w:r>
          </w:p>
        </w:tc>
      </w:tr>
      <w:tr w:rsidR="007558E1" w:rsidRPr="007558E1" w:rsidTr="00633B60">
        <w:trPr>
          <w:trHeight w:val="567"/>
        </w:trPr>
        <w:tc>
          <w:tcPr>
            <w:tcW w:w="5353" w:type="dxa"/>
          </w:tcPr>
          <w:p w:rsidR="007558E1" w:rsidRPr="007558E1" w:rsidRDefault="007558E1" w:rsidP="00633B60">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7558E1" w:rsidRPr="007558E1" w:rsidRDefault="007558E1" w:rsidP="00633B60">
            <w:pPr>
              <w:ind w:firstLine="709"/>
              <w:jc w:val="right"/>
              <w:rPr>
                <w:rFonts w:ascii="Times New Roman" w:hAnsi="Times New Roman"/>
                <w:sz w:val="28"/>
                <w:szCs w:val="28"/>
              </w:rPr>
            </w:pPr>
          </w:p>
        </w:tc>
        <w:tc>
          <w:tcPr>
            <w:tcW w:w="3216" w:type="dxa"/>
            <w:vAlign w:val="center"/>
          </w:tcPr>
          <w:p w:rsidR="007558E1" w:rsidRPr="007558E1" w:rsidRDefault="007558E1" w:rsidP="00633B60">
            <w:pPr>
              <w:ind w:firstLine="709"/>
              <w:rPr>
                <w:rFonts w:ascii="Times New Roman" w:hAnsi="Times New Roman"/>
                <w:sz w:val="28"/>
                <w:szCs w:val="28"/>
              </w:rPr>
            </w:pPr>
            <w:r w:rsidRPr="007558E1">
              <w:rPr>
                <w:rFonts w:ascii="Times New Roman" w:hAnsi="Times New Roman"/>
                <w:sz w:val="28"/>
                <w:szCs w:val="28"/>
              </w:rPr>
              <w:t>Кочергина С.М.</w:t>
            </w:r>
          </w:p>
        </w:tc>
      </w:tr>
    </w:tbl>
    <w:p w:rsidR="007558E1" w:rsidRPr="007558E1" w:rsidRDefault="007558E1" w:rsidP="007558E1">
      <w:pPr>
        <w:rPr>
          <w:rFonts w:ascii="Times New Roman" w:hAnsi="Times New Roman"/>
          <w:sz w:val="24"/>
        </w:rPr>
      </w:pPr>
      <w:r w:rsidRPr="007558E1">
        <w:rPr>
          <w:rFonts w:ascii="Times New Roman" w:hAnsi="Times New Roman"/>
          <w:sz w:val="24"/>
        </w:rPr>
        <w:tab/>
      </w:r>
      <w:r w:rsidRPr="007558E1">
        <w:rPr>
          <w:rFonts w:ascii="Times New Roman" w:hAnsi="Times New Roman"/>
          <w:sz w:val="24"/>
        </w:rPr>
        <w:tab/>
      </w:r>
      <w:r w:rsidRPr="007558E1">
        <w:rPr>
          <w:rFonts w:ascii="Times New Roman" w:hAnsi="Times New Roman"/>
          <w:sz w:val="24"/>
        </w:rPr>
        <w:tab/>
      </w:r>
    </w:p>
    <w:p w:rsidR="00CC2892" w:rsidRPr="007558E1" w:rsidRDefault="00CC2892">
      <w:pPr>
        <w:rPr>
          <w:rFonts w:ascii="Times New Roman" w:hAnsi="Times New Roman"/>
        </w:rPr>
      </w:pPr>
    </w:p>
    <w:sectPr w:rsidR="00CC2892" w:rsidRPr="007558E1" w:rsidSect="005F3DC2">
      <w:headerReference w:type="even" r:id="rId8"/>
      <w:headerReference w:type="default" r:id="rId9"/>
      <w:pgSz w:w="11907" w:h="16840" w:code="9"/>
      <w:pgMar w:top="426" w:right="709" w:bottom="567"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AC" w:rsidRDefault="00717BAC">
      <w:r>
        <w:separator/>
      </w:r>
    </w:p>
  </w:endnote>
  <w:endnote w:type="continuationSeparator" w:id="0">
    <w:p w:rsidR="00717BAC" w:rsidRDefault="0071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AC" w:rsidRDefault="00717BAC">
      <w:r>
        <w:separator/>
      </w:r>
    </w:p>
  </w:footnote>
  <w:footnote w:type="continuationSeparator" w:id="0">
    <w:p w:rsidR="00717BAC" w:rsidRDefault="0071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DD515A">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83DA9"/>
    <w:rsid w:val="000902EF"/>
    <w:rsid w:val="000A0DFA"/>
    <w:rsid w:val="000A3AE5"/>
    <w:rsid w:val="000C4033"/>
    <w:rsid w:val="000D4FCC"/>
    <w:rsid w:val="000D6659"/>
    <w:rsid w:val="000D6E29"/>
    <w:rsid w:val="000F5695"/>
    <w:rsid w:val="00101A3A"/>
    <w:rsid w:val="00134625"/>
    <w:rsid w:val="00134839"/>
    <w:rsid w:val="0015081E"/>
    <w:rsid w:val="00177A48"/>
    <w:rsid w:val="001B5257"/>
    <w:rsid w:val="001C3D95"/>
    <w:rsid w:val="001E0547"/>
    <w:rsid w:val="0021344E"/>
    <w:rsid w:val="002211C0"/>
    <w:rsid w:val="00223745"/>
    <w:rsid w:val="0022496B"/>
    <w:rsid w:val="002259AF"/>
    <w:rsid w:val="00236F27"/>
    <w:rsid w:val="00244956"/>
    <w:rsid w:val="00245752"/>
    <w:rsid w:val="00246459"/>
    <w:rsid w:val="00246475"/>
    <w:rsid w:val="00266F18"/>
    <w:rsid w:val="00274A02"/>
    <w:rsid w:val="002A0FDC"/>
    <w:rsid w:val="002A5F4A"/>
    <w:rsid w:val="002B535B"/>
    <w:rsid w:val="002F6900"/>
    <w:rsid w:val="00323380"/>
    <w:rsid w:val="003418AE"/>
    <w:rsid w:val="0038447F"/>
    <w:rsid w:val="003846C7"/>
    <w:rsid w:val="003B43A4"/>
    <w:rsid w:val="00470316"/>
    <w:rsid w:val="00491B6E"/>
    <w:rsid w:val="004D1B6A"/>
    <w:rsid w:val="004F2B35"/>
    <w:rsid w:val="00556034"/>
    <w:rsid w:val="0056149D"/>
    <w:rsid w:val="00581553"/>
    <w:rsid w:val="005820D2"/>
    <w:rsid w:val="005E697A"/>
    <w:rsid w:val="005F1219"/>
    <w:rsid w:val="005F3DC2"/>
    <w:rsid w:val="00607283"/>
    <w:rsid w:val="006339DC"/>
    <w:rsid w:val="00642DF8"/>
    <w:rsid w:val="00683E5A"/>
    <w:rsid w:val="006A0457"/>
    <w:rsid w:val="006C5FEF"/>
    <w:rsid w:val="00701506"/>
    <w:rsid w:val="00717BAC"/>
    <w:rsid w:val="00727877"/>
    <w:rsid w:val="0073253D"/>
    <w:rsid w:val="0074287C"/>
    <w:rsid w:val="007558E1"/>
    <w:rsid w:val="0076633B"/>
    <w:rsid w:val="0077724B"/>
    <w:rsid w:val="0079785D"/>
    <w:rsid w:val="007A2814"/>
    <w:rsid w:val="007A5DF4"/>
    <w:rsid w:val="007C638B"/>
    <w:rsid w:val="007D70CB"/>
    <w:rsid w:val="007E0493"/>
    <w:rsid w:val="007E3AED"/>
    <w:rsid w:val="007E498E"/>
    <w:rsid w:val="00817621"/>
    <w:rsid w:val="00854667"/>
    <w:rsid w:val="008A158F"/>
    <w:rsid w:val="008E0C15"/>
    <w:rsid w:val="008E4785"/>
    <w:rsid w:val="008F4386"/>
    <w:rsid w:val="00902C83"/>
    <w:rsid w:val="00903CCF"/>
    <w:rsid w:val="009437DA"/>
    <w:rsid w:val="009534FC"/>
    <w:rsid w:val="00964B24"/>
    <w:rsid w:val="00977319"/>
    <w:rsid w:val="00993382"/>
    <w:rsid w:val="009A0797"/>
    <w:rsid w:val="009B69F5"/>
    <w:rsid w:val="009C6574"/>
    <w:rsid w:val="00A0330B"/>
    <w:rsid w:val="00A120B4"/>
    <w:rsid w:val="00A320BE"/>
    <w:rsid w:val="00A57131"/>
    <w:rsid w:val="00AC2816"/>
    <w:rsid w:val="00AC512A"/>
    <w:rsid w:val="00AD4870"/>
    <w:rsid w:val="00AE3827"/>
    <w:rsid w:val="00B30C1B"/>
    <w:rsid w:val="00B30CF3"/>
    <w:rsid w:val="00B45A9E"/>
    <w:rsid w:val="00BA0C4B"/>
    <w:rsid w:val="00BB4090"/>
    <w:rsid w:val="00BD4442"/>
    <w:rsid w:val="00BE2E9D"/>
    <w:rsid w:val="00BF5EF5"/>
    <w:rsid w:val="00C01D33"/>
    <w:rsid w:val="00C115D1"/>
    <w:rsid w:val="00C13622"/>
    <w:rsid w:val="00C42F9B"/>
    <w:rsid w:val="00C4332D"/>
    <w:rsid w:val="00C4572C"/>
    <w:rsid w:val="00C45922"/>
    <w:rsid w:val="00C879A2"/>
    <w:rsid w:val="00C92733"/>
    <w:rsid w:val="00CB5858"/>
    <w:rsid w:val="00CC2892"/>
    <w:rsid w:val="00CF72CB"/>
    <w:rsid w:val="00D206FB"/>
    <w:rsid w:val="00D24101"/>
    <w:rsid w:val="00D378A9"/>
    <w:rsid w:val="00D973D9"/>
    <w:rsid w:val="00DA3C90"/>
    <w:rsid w:val="00DA6A8C"/>
    <w:rsid w:val="00DC64DC"/>
    <w:rsid w:val="00DC718D"/>
    <w:rsid w:val="00DC7A59"/>
    <w:rsid w:val="00DD515A"/>
    <w:rsid w:val="00DD77C3"/>
    <w:rsid w:val="00E05ECD"/>
    <w:rsid w:val="00E07416"/>
    <w:rsid w:val="00E266D2"/>
    <w:rsid w:val="00E31918"/>
    <w:rsid w:val="00E36ACE"/>
    <w:rsid w:val="00E6306E"/>
    <w:rsid w:val="00E93661"/>
    <w:rsid w:val="00EA10D7"/>
    <w:rsid w:val="00EB209E"/>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2021-04-09T03:06:00Z</cp:lastPrinted>
  <dcterms:created xsi:type="dcterms:W3CDTF">2022-02-24T03:07:00Z</dcterms:created>
  <dcterms:modified xsi:type="dcterms:W3CDTF">2022-03-04T08:11:00Z</dcterms:modified>
</cp:coreProperties>
</file>