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86682A" w:rsidRPr="00EE6742" w:rsidRDefault="00684B3B" w:rsidP="0086682A">
      <w:pPr>
        <w:framePr w:w="9421" w:h="766" w:hSpace="180" w:wrap="around" w:vAnchor="text" w:hAnchor="page" w:x="1666" w:y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</w:t>
      </w:r>
      <w:r w:rsidR="0086682A" w:rsidRPr="0086682A">
        <w:rPr>
          <w:rFonts w:ascii="Times New Roman" w:hAnsi="Times New Roman"/>
          <w:sz w:val="27"/>
          <w:szCs w:val="27"/>
        </w:rPr>
        <w:t>2022</w:t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  <w:t xml:space="preserve">            </w:t>
      </w:r>
      <w:r w:rsidR="0086682A">
        <w:rPr>
          <w:rFonts w:ascii="Times New Roman" w:hAnsi="Times New Roman"/>
          <w:sz w:val="27"/>
          <w:szCs w:val="27"/>
        </w:rPr>
        <w:t xml:space="preserve">     </w:t>
      </w:r>
      <w:r w:rsidR="0086682A" w:rsidRPr="0086682A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2220</w:t>
      </w:r>
    </w:p>
    <w:p w:rsidR="0086682A" w:rsidRPr="00FE002A" w:rsidRDefault="0086682A" w:rsidP="0086682A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86682A" w:rsidRDefault="003E4BCC" w:rsidP="005E20ED">
      <w:pPr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 xml:space="preserve">О предоставлении субсидии на иные цели муниципальному </w:t>
      </w:r>
      <w:r w:rsidR="0086682A" w:rsidRPr="0086682A">
        <w:rPr>
          <w:rFonts w:ascii="Times New Roman" w:hAnsi="Times New Roman"/>
          <w:sz w:val="27"/>
          <w:szCs w:val="27"/>
        </w:rPr>
        <w:t>бюджетному учреждению театр кукол</w:t>
      </w:r>
      <w:r w:rsidR="007E4AD9" w:rsidRPr="0086682A">
        <w:rPr>
          <w:rFonts w:ascii="Times New Roman" w:hAnsi="Times New Roman"/>
          <w:sz w:val="27"/>
          <w:szCs w:val="27"/>
        </w:rPr>
        <w:t xml:space="preserve"> </w:t>
      </w:r>
      <w:r w:rsidRPr="0086682A">
        <w:rPr>
          <w:rFonts w:ascii="Times New Roman" w:hAnsi="Times New Roman"/>
          <w:sz w:val="27"/>
          <w:szCs w:val="27"/>
        </w:rPr>
        <w:t>«</w:t>
      </w:r>
      <w:r w:rsidR="0086682A" w:rsidRPr="0086682A">
        <w:rPr>
          <w:rFonts w:ascii="Times New Roman" w:hAnsi="Times New Roman"/>
          <w:sz w:val="27"/>
          <w:szCs w:val="27"/>
        </w:rPr>
        <w:t>Золотой ключик</w:t>
      </w:r>
      <w:r w:rsidRPr="0086682A">
        <w:rPr>
          <w:rFonts w:ascii="Times New Roman" w:hAnsi="Times New Roman"/>
          <w:sz w:val="27"/>
          <w:szCs w:val="27"/>
        </w:rPr>
        <w:t>»</w:t>
      </w:r>
    </w:p>
    <w:p w:rsidR="00930B86" w:rsidRPr="0086682A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ab/>
      </w:r>
    </w:p>
    <w:p w:rsidR="0086682A" w:rsidRPr="0086682A" w:rsidRDefault="0086682A" w:rsidP="0086682A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 xml:space="preserve">В соответствии с Федеральным </w:t>
      </w:r>
      <w:hyperlink r:id="rId8" w:history="1">
        <w:r w:rsidRPr="0086682A">
          <w:rPr>
            <w:rFonts w:ascii="Times New Roman" w:hAnsi="Times New Roman"/>
            <w:sz w:val="27"/>
            <w:szCs w:val="27"/>
          </w:rPr>
          <w:t>законом</w:t>
        </w:r>
      </w:hyperlink>
      <w:r w:rsidRPr="0086682A">
        <w:rPr>
          <w:rFonts w:ascii="Times New Roman" w:hAnsi="Times New Roman"/>
          <w:sz w:val="27"/>
          <w:szCs w:val="27"/>
        </w:rPr>
        <w:t xml:space="preserve"> от 06.10.2003 № 131-ФЗ </w:t>
      </w:r>
      <w:r w:rsidRPr="0086682A">
        <w:rPr>
          <w:rFonts w:ascii="Times New Roman" w:hAnsi="Times New Roman"/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Уставом ЗАТО Железногорск, постановлением Администрации ЗАТО г. Железногорск </w:t>
      </w:r>
      <w:r w:rsidRPr="0086682A">
        <w:rPr>
          <w:rFonts w:ascii="Times New Roman" w:hAnsi="Times New Roman" w:cs="Times New Roman"/>
          <w:sz w:val="27"/>
          <w:szCs w:val="27"/>
        </w:rPr>
        <w:t>от 01.02.2021 № 227 «Об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Железногорск», руководствуясь Уставом,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86682A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>ПОСТАНОВЛЯЮ:</w:t>
      </w:r>
    </w:p>
    <w:p w:rsidR="00930B86" w:rsidRPr="0086682A" w:rsidRDefault="00930B86" w:rsidP="00930B86">
      <w:pPr>
        <w:jc w:val="both"/>
        <w:rPr>
          <w:rFonts w:ascii="Times New Roman" w:hAnsi="Times New Roman"/>
          <w:sz w:val="27"/>
          <w:szCs w:val="27"/>
        </w:rPr>
      </w:pPr>
    </w:p>
    <w:p w:rsidR="0086682A" w:rsidRPr="0086682A" w:rsidRDefault="0086682A" w:rsidP="0086682A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86682A">
        <w:rPr>
          <w:rFonts w:ascii="Times New Roman" w:hAnsi="Times New Roman"/>
          <w:sz w:val="27"/>
          <w:szCs w:val="27"/>
        </w:rPr>
        <w:t xml:space="preserve">Предоставить муниципальному бюджетному учреждению театр кукол «Золотой ключик» </w:t>
      </w:r>
      <w:r w:rsidRPr="0086682A">
        <w:rPr>
          <w:rFonts w:ascii="Times New Roman" w:hAnsi="Times New Roman" w:cs="Arial"/>
          <w:sz w:val="27"/>
          <w:szCs w:val="27"/>
        </w:rPr>
        <w:t xml:space="preserve">субсидию на материально-техническое оснащение </w:t>
      </w:r>
      <w:r>
        <w:rPr>
          <w:rFonts w:ascii="Times New Roman" w:hAnsi="Times New Roman" w:cs="Arial"/>
          <w:sz w:val="27"/>
          <w:szCs w:val="27"/>
        </w:rPr>
        <w:br/>
      </w:r>
      <w:r w:rsidRPr="0086682A">
        <w:rPr>
          <w:rFonts w:ascii="Times New Roman" w:hAnsi="Times New Roman" w:cs="Arial"/>
          <w:sz w:val="27"/>
          <w:szCs w:val="27"/>
        </w:rPr>
        <w:t>на 2022 год в размере 1550000,00 (одного миллиона пятьсот пятидесяти тысяч рублей 00 копеек).</w:t>
      </w:r>
    </w:p>
    <w:p w:rsidR="0086682A" w:rsidRPr="0086682A" w:rsidRDefault="0086682A" w:rsidP="0086682A">
      <w:pPr>
        <w:pStyle w:val="a9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 xml:space="preserve">2.  Отделу общественных связей Администрации ЗАТО </w:t>
      </w:r>
      <w:r w:rsidRPr="0086682A">
        <w:rPr>
          <w:rFonts w:ascii="Times New Roman" w:hAnsi="Times New Roman"/>
          <w:sz w:val="27"/>
          <w:szCs w:val="27"/>
        </w:rPr>
        <w:br/>
        <w:t xml:space="preserve">г. Железногорск  (И.С. Архипова) разместить настоящее постановление </w:t>
      </w:r>
      <w:r w:rsidRPr="0086682A">
        <w:rPr>
          <w:rFonts w:ascii="Times New Roman" w:hAnsi="Times New Roman"/>
          <w:sz w:val="27"/>
          <w:szCs w:val="27"/>
        </w:rPr>
        <w:br/>
        <w:t xml:space="preserve">на официальном сайте городского округа «Закрытое административно-территориальное образование Железногорск Красноярского края» </w:t>
      </w:r>
      <w:r w:rsidRPr="0086682A">
        <w:rPr>
          <w:rFonts w:ascii="Times New Roman" w:hAnsi="Times New Roman"/>
          <w:sz w:val="27"/>
          <w:szCs w:val="27"/>
        </w:rPr>
        <w:br/>
        <w:t xml:space="preserve">в информационно-телекоммуникационной сети «Интернет». </w:t>
      </w:r>
    </w:p>
    <w:p w:rsidR="0086682A" w:rsidRPr="0086682A" w:rsidRDefault="0086682A" w:rsidP="0086682A">
      <w:pPr>
        <w:pStyle w:val="a9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 xml:space="preserve">3.  Контроль над исполнением настоящего постановления возложить </w:t>
      </w:r>
      <w:r w:rsidRPr="0086682A">
        <w:rPr>
          <w:rFonts w:ascii="Times New Roman" w:hAnsi="Times New Roman"/>
          <w:sz w:val="27"/>
          <w:szCs w:val="27"/>
        </w:rPr>
        <w:br/>
        <w:t xml:space="preserve">на заместителя Главы ЗАТО г. Железногорск по социальным вопросам Е.А. Карташова.     </w:t>
      </w:r>
    </w:p>
    <w:p w:rsidR="0086682A" w:rsidRPr="0086682A" w:rsidRDefault="0086682A" w:rsidP="0086682A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>4. Настоящее постановление вступает в силу с момента его подписания.</w:t>
      </w:r>
    </w:p>
    <w:p w:rsidR="00354FFF" w:rsidRPr="0086682A" w:rsidRDefault="00354FFF" w:rsidP="00930B86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</w:p>
    <w:p w:rsidR="00C94A1A" w:rsidRPr="0086682A" w:rsidRDefault="00C94A1A" w:rsidP="00930B86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И.Г. Куксин</w:t>
      </w:r>
    </w:p>
    <w:sectPr w:rsidR="00740F40" w:rsidSect="0086682A">
      <w:headerReference w:type="even" r:id="rId9"/>
      <w:headerReference w:type="default" r:id="rId10"/>
      <w:headerReference w:type="first" r:id="rId11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13" w:rsidRDefault="00B73213" w:rsidP="00930B86">
      <w:r>
        <w:separator/>
      </w:r>
    </w:p>
  </w:endnote>
  <w:endnote w:type="continuationSeparator" w:id="0">
    <w:p w:rsidR="00B73213" w:rsidRDefault="00B73213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13" w:rsidRDefault="00B73213" w:rsidP="00930B86">
      <w:r>
        <w:separator/>
      </w:r>
    </w:p>
  </w:footnote>
  <w:footnote w:type="continuationSeparator" w:id="0">
    <w:p w:rsidR="00B73213" w:rsidRDefault="00B73213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733407">
        <w:pPr>
          <w:pStyle w:val="a3"/>
          <w:jc w:val="center"/>
        </w:pPr>
        <w:fldSimple w:instr=" PAGE   \* MERGEFORMAT ">
          <w:r w:rsidR="0086682A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05F"/>
    <w:multiLevelType w:val="hybridMultilevel"/>
    <w:tmpl w:val="65E20138"/>
    <w:lvl w:ilvl="0" w:tplc="3618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53F7"/>
    <w:rsid w:val="00107E97"/>
    <w:rsid w:val="001256EE"/>
    <w:rsid w:val="00132E2E"/>
    <w:rsid w:val="00134C1B"/>
    <w:rsid w:val="001466C6"/>
    <w:rsid w:val="00162031"/>
    <w:rsid w:val="00162916"/>
    <w:rsid w:val="0016418E"/>
    <w:rsid w:val="00182613"/>
    <w:rsid w:val="00192203"/>
    <w:rsid w:val="00193A58"/>
    <w:rsid w:val="00196598"/>
    <w:rsid w:val="001A1A8D"/>
    <w:rsid w:val="001B2A58"/>
    <w:rsid w:val="001C4927"/>
    <w:rsid w:val="001D03E2"/>
    <w:rsid w:val="00224821"/>
    <w:rsid w:val="00230E6B"/>
    <w:rsid w:val="002316AC"/>
    <w:rsid w:val="00245A22"/>
    <w:rsid w:val="00247CF1"/>
    <w:rsid w:val="00284B2B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26AA8"/>
    <w:rsid w:val="00454A39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74AD3"/>
    <w:rsid w:val="005A435B"/>
    <w:rsid w:val="005C47F0"/>
    <w:rsid w:val="005E20ED"/>
    <w:rsid w:val="005E2DBF"/>
    <w:rsid w:val="0063624E"/>
    <w:rsid w:val="00647E87"/>
    <w:rsid w:val="00677901"/>
    <w:rsid w:val="00684B3B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33407"/>
    <w:rsid w:val="00740F40"/>
    <w:rsid w:val="00780FE5"/>
    <w:rsid w:val="00786C51"/>
    <w:rsid w:val="00793AF2"/>
    <w:rsid w:val="007A2F98"/>
    <w:rsid w:val="007E4AD9"/>
    <w:rsid w:val="007F2830"/>
    <w:rsid w:val="007F779E"/>
    <w:rsid w:val="00815113"/>
    <w:rsid w:val="00824B57"/>
    <w:rsid w:val="0083310F"/>
    <w:rsid w:val="008464EE"/>
    <w:rsid w:val="0086682A"/>
    <w:rsid w:val="008723F1"/>
    <w:rsid w:val="008976BF"/>
    <w:rsid w:val="008A446B"/>
    <w:rsid w:val="008D1CBC"/>
    <w:rsid w:val="008F5A69"/>
    <w:rsid w:val="00905290"/>
    <w:rsid w:val="00912F76"/>
    <w:rsid w:val="009200F7"/>
    <w:rsid w:val="00924980"/>
    <w:rsid w:val="00930B86"/>
    <w:rsid w:val="009541A4"/>
    <w:rsid w:val="009903C9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C4F5E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73213"/>
    <w:rsid w:val="00BA1394"/>
    <w:rsid w:val="00BA5FE7"/>
    <w:rsid w:val="00BA735F"/>
    <w:rsid w:val="00BC5745"/>
    <w:rsid w:val="00BE0A06"/>
    <w:rsid w:val="00BF5077"/>
    <w:rsid w:val="00C04191"/>
    <w:rsid w:val="00C16018"/>
    <w:rsid w:val="00C61D4D"/>
    <w:rsid w:val="00C80F9E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712A6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04F4A"/>
    <w:rsid w:val="00E12FF1"/>
    <w:rsid w:val="00E2783D"/>
    <w:rsid w:val="00E3233B"/>
    <w:rsid w:val="00E47D2B"/>
    <w:rsid w:val="00E72A9D"/>
    <w:rsid w:val="00E75857"/>
    <w:rsid w:val="00EB1F9F"/>
    <w:rsid w:val="00EE5829"/>
    <w:rsid w:val="00EE6A5B"/>
    <w:rsid w:val="00F05C0B"/>
    <w:rsid w:val="00F15FCB"/>
    <w:rsid w:val="00F313A8"/>
    <w:rsid w:val="00F32A41"/>
    <w:rsid w:val="00F42748"/>
    <w:rsid w:val="00F521BD"/>
    <w:rsid w:val="00F540A7"/>
    <w:rsid w:val="00F87A55"/>
    <w:rsid w:val="00F9321C"/>
    <w:rsid w:val="00FA403E"/>
    <w:rsid w:val="00FC2A09"/>
    <w:rsid w:val="00FD1F1B"/>
    <w:rsid w:val="00FD3BC1"/>
    <w:rsid w:val="00FD5895"/>
    <w:rsid w:val="00FE3627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6B9009E2277D7916D06C85EA11E7DAD294F5E2CC47751165472176BA1fAu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2</cp:revision>
  <cp:lastPrinted>2022-10-18T09:08:00Z</cp:lastPrinted>
  <dcterms:created xsi:type="dcterms:W3CDTF">2022-10-28T08:00:00Z</dcterms:created>
  <dcterms:modified xsi:type="dcterms:W3CDTF">2022-10-28T08:00:00Z</dcterms:modified>
</cp:coreProperties>
</file>