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D5677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2662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3E3942" w:rsidRDefault="00F84516" w:rsidP="003E394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E3942">
        <w:rPr>
          <w:rFonts w:ascii="Times New Roman" w:hAnsi="Times New Roman"/>
          <w:b w:val="0"/>
          <w:sz w:val="28"/>
          <w:szCs w:val="28"/>
        </w:rPr>
        <w:t>1.</w:t>
      </w:r>
      <w:r w:rsidR="003E3942">
        <w:rPr>
          <w:rFonts w:ascii="Times New Roman" w:hAnsi="Times New Roman"/>
          <w:b w:val="0"/>
          <w:sz w:val="28"/>
          <w:szCs w:val="28"/>
        </w:rPr>
        <w:t>1</w:t>
      </w:r>
      <w:r w:rsidR="00B21172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 w:rsidR="00FC0DFB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> </w:t>
      </w:r>
      <w:r w:rsidR="00B21172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Приложение </w:t>
      </w:r>
      <w:r w:rsid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3E3942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Перечень целевых показателей и показателей результативности муниципальной </w:t>
      </w:r>
      <w:proofErr w:type="gramStart"/>
      <w:r w:rsidR="003E3942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>программы</w:t>
      </w:r>
      <w:proofErr w:type="gramEnd"/>
      <w:r w:rsidR="003E3942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 указанием планируемых к достижению значений в результате реализации муниципальной программы муниципальной программы</w:t>
      </w:r>
      <w:r w:rsid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3E3942" w:rsidRPr="003E3942">
        <w:t xml:space="preserve"> </w:t>
      </w:r>
      <w:r w:rsidR="003E3942" w:rsidRP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>к паспорту муниципальной программы «Развитие транспортной системы, содержание и благоустройство территории ЗАТО Железногорск»</w:t>
      </w:r>
      <w:r w:rsidR="003E394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B21172" w:rsidRPr="003E3942">
        <w:rPr>
          <w:rFonts w:ascii="Times New Roman" w:hAnsi="Times New Roman"/>
          <w:b w:val="0"/>
          <w:sz w:val="28"/>
          <w:szCs w:val="28"/>
        </w:rPr>
        <w:t>изложить в новой редакции (Приложение № </w:t>
      </w:r>
      <w:r w:rsidR="00E24F3F" w:rsidRPr="003E3942">
        <w:rPr>
          <w:rFonts w:ascii="Times New Roman" w:hAnsi="Times New Roman"/>
          <w:b w:val="0"/>
          <w:sz w:val="28"/>
          <w:szCs w:val="28"/>
        </w:rPr>
        <w:t>1</w:t>
      </w:r>
      <w:r w:rsidR="00B21172" w:rsidRPr="003E3942">
        <w:rPr>
          <w:rFonts w:ascii="Times New Roman" w:hAnsi="Times New Roman"/>
          <w:b w:val="0"/>
          <w:sz w:val="28"/>
          <w:szCs w:val="28"/>
        </w:rPr>
        <w:t>).</w:t>
      </w:r>
    </w:p>
    <w:p w:rsidR="00B21172" w:rsidRDefault="00B21172" w:rsidP="003E39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>1.</w:t>
      </w:r>
      <w:r w:rsidR="003E3942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3E394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="003E3942">
        <w:rPr>
          <w:rFonts w:ascii="Times New Roman" w:hAnsi="Times New Roman"/>
          <w:sz w:val="28"/>
          <w:szCs w:val="28"/>
        </w:rPr>
        <w:t>«</w:t>
      </w:r>
      <w:r w:rsidR="003E3942" w:rsidRPr="003E3942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</w:t>
      </w:r>
      <w:r w:rsidR="003E3942">
        <w:rPr>
          <w:rFonts w:ascii="Times New Roman" w:hAnsi="Times New Roman"/>
          <w:sz w:val="28"/>
          <w:szCs w:val="28"/>
        </w:rPr>
        <w:t>ˮ</w:t>
      </w:r>
      <w:r w:rsidR="003E3942" w:rsidRPr="003E3942">
        <w:rPr>
          <w:rFonts w:ascii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="003E3942">
        <w:rPr>
          <w:rFonts w:ascii="Times New Roman" w:hAnsi="Times New Roman"/>
          <w:sz w:val="28"/>
          <w:szCs w:val="28"/>
        </w:rPr>
        <w:t>ˮ</w:t>
      </w:r>
      <w:r w:rsidR="003E3942" w:rsidRPr="003E3942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="003E3942">
        <w:rPr>
          <w:rFonts w:ascii="Times New Roman" w:hAnsi="Times New Roman"/>
          <w:sz w:val="28"/>
          <w:szCs w:val="28"/>
        </w:rPr>
        <w:t>ˮ</w:t>
      </w:r>
      <w:r w:rsidR="003E3942" w:rsidRPr="003E3942">
        <w:rPr>
          <w:rFonts w:ascii="Times New Roman" w:hAnsi="Times New Roman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="003E3942" w:rsidRPr="003E39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E3942" w:rsidRPr="003E394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E3942">
        <w:rPr>
          <w:rFonts w:ascii="Times New Roman" w:hAnsi="Times New Roman"/>
          <w:sz w:val="28"/>
          <w:szCs w:val="28"/>
        </w:rPr>
        <w:t>ˮ»</w:t>
      </w:r>
      <w:r w:rsidR="003E3942" w:rsidRPr="003E3942">
        <w:rPr>
          <w:rFonts w:ascii="Times New Roman" w:hAnsi="Times New Roman"/>
          <w:sz w:val="28"/>
          <w:szCs w:val="28"/>
        </w:rPr>
        <w:t xml:space="preserve"> к подпрограмме «Осуществление дорожной деятельности в отношении автомобильных дорог местного значения»</w:t>
      </w:r>
      <w:r w:rsidRPr="008E0534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517544">
        <w:rPr>
          <w:rFonts w:ascii="Times New Roman" w:hAnsi="Times New Roman"/>
          <w:sz w:val="28"/>
          <w:szCs w:val="28"/>
        </w:rPr>
        <w:t xml:space="preserve">(Приложение № </w:t>
      </w:r>
      <w:r w:rsidR="00E24F3F">
        <w:rPr>
          <w:rFonts w:ascii="Times New Roman" w:hAnsi="Times New Roman"/>
          <w:sz w:val="28"/>
          <w:szCs w:val="28"/>
        </w:rPr>
        <w:t>2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3E3942" w:rsidRPr="003E3942" w:rsidRDefault="003E3942" w:rsidP="003E39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3942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</w:t>
      </w:r>
      <w:r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>Повышение безопасности дорожного движения на дорогах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Pr="003E39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E3942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ˮ»</w:t>
      </w:r>
      <w:r w:rsidRPr="003E3942">
        <w:rPr>
          <w:rFonts w:ascii="Times New Roman" w:hAnsi="Times New Roman"/>
          <w:sz w:val="28"/>
          <w:szCs w:val="28"/>
        </w:rPr>
        <w:t xml:space="preserve"> к подпрограмме «Повышение безопасности дорожного движения на дорогах общего пользования местного значения» </w:t>
      </w:r>
      <w:r w:rsidRPr="008E0534">
        <w:rPr>
          <w:rFonts w:ascii="Times New Roman" w:hAnsi="Times New Roman"/>
          <w:sz w:val="28"/>
          <w:szCs w:val="28"/>
        </w:rPr>
        <w:t>изложить в новой редакции</w:t>
      </w:r>
      <w:r w:rsidRPr="00517544">
        <w:rPr>
          <w:rFonts w:ascii="Times New Roman" w:hAnsi="Times New Roman"/>
          <w:sz w:val="28"/>
          <w:szCs w:val="28"/>
        </w:rPr>
        <w:t xml:space="preserve"> (Приложение № </w:t>
      </w:r>
      <w:r w:rsidRPr="003E3942">
        <w:rPr>
          <w:rFonts w:ascii="Times New Roman" w:hAnsi="Times New Roman"/>
          <w:sz w:val="28"/>
          <w:szCs w:val="28"/>
        </w:rPr>
        <w:t>3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3E3942" w:rsidRPr="003E3942" w:rsidRDefault="003E3942" w:rsidP="003E39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Pr="003E3942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3942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Pr="003E39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E394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» к подпрограмме «Создание условий для предоставления транспортных услуг населению и организация транспортного обслуживания населения» </w:t>
      </w:r>
      <w:r w:rsidRPr="008E0534">
        <w:rPr>
          <w:rFonts w:ascii="Times New Roman" w:hAnsi="Times New Roman"/>
          <w:sz w:val="28"/>
          <w:szCs w:val="28"/>
        </w:rPr>
        <w:t>изложить в новой редакции</w:t>
      </w:r>
      <w:r w:rsidRPr="00517544">
        <w:rPr>
          <w:rFonts w:ascii="Times New Roman" w:hAnsi="Times New Roman"/>
          <w:sz w:val="28"/>
          <w:szCs w:val="28"/>
        </w:rPr>
        <w:t xml:space="preserve"> (Приложение № </w:t>
      </w:r>
      <w:r w:rsidRPr="003E3942">
        <w:rPr>
          <w:rFonts w:ascii="Times New Roman" w:hAnsi="Times New Roman"/>
          <w:sz w:val="28"/>
          <w:szCs w:val="28"/>
        </w:rPr>
        <w:t>4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3E3942" w:rsidRPr="003E3942" w:rsidRDefault="003E3942" w:rsidP="003E39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4E6B96"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3942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>Организация благоустройства территории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="000447E1">
        <w:rPr>
          <w:rFonts w:ascii="Times New Roman" w:hAnsi="Times New Roman"/>
          <w:sz w:val="28"/>
          <w:szCs w:val="28"/>
        </w:rPr>
        <w:t>ˮ</w:t>
      </w:r>
      <w:r w:rsidRPr="003E3942">
        <w:rPr>
          <w:rFonts w:ascii="Times New Roman" w:hAnsi="Times New Roman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Pr="003E39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E394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447E1">
        <w:rPr>
          <w:rFonts w:ascii="Times New Roman" w:hAnsi="Times New Roman"/>
          <w:sz w:val="28"/>
          <w:szCs w:val="28"/>
        </w:rPr>
        <w:t>ˮ»</w:t>
      </w:r>
      <w:r w:rsidRPr="003E3942">
        <w:rPr>
          <w:rFonts w:ascii="Times New Roman" w:hAnsi="Times New Roman"/>
          <w:sz w:val="28"/>
          <w:szCs w:val="28"/>
        </w:rPr>
        <w:t xml:space="preserve"> к подпрограмме </w:t>
      </w:r>
      <w:r w:rsidR="000447E1">
        <w:rPr>
          <w:rFonts w:ascii="Times New Roman" w:hAnsi="Times New Roman"/>
          <w:sz w:val="28"/>
          <w:szCs w:val="28"/>
        </w:rPr>
        <w:t>«</w:t>
      </w:r>
      <w:r w:rsidRPr="003E3942">
        <w:rPr>
          <w:rFonts w:ascii="Times New Roman" w:hAnsi="Times New Roman"/>
          <w:sz w:val="28"/>
          <w:szCs w:val="28"/>
        </w:rPr>
        <w:t xml:space="preserve">Организация благоустройства территории»» </w:t>
      </w:r>
      <w:r w:rsidRPr="008E0534">
        <w:rPr>
          <w:rFonts w:ascii="Times New Roman" w:hAnsi="Times New Roman"/>
          <w:sz w:val="28"/>
          <w:szCs w:val="28"/>
        </w:rPr>
        <w:t>изложить в новой редакции</w:t>
      </w:r>
      <w:r w:rsidRPr="00517544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447E1">
        <w:rPr>
          <w:rFonts w:ascii="Times New Roman" w:eastAsia="Times New Roman" w:hAnsi="Times New Roman" w:cs="Times New Roman"/>
          <w:sz w:val="28"/>
          <w:szCs w:val="28"/>
        </w:rPr>
        <w:t>Администрации ЗАТО г. Железногорск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D5677A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D5677A" w:rsidSect="0010525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E24F3F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5000" w:type="pct"/>
        <w:tblLook w:val="04A0"/>
      </w:tblPr>
      <w:tblGrid>
        <w:gridCol w:w="711"/>
        <w:gridCol w:w="3815"/>
        <w:gridCol w:w="1294"/>
        <w:gridCol w:w="1294"/>
        <w:gridCol w:w="1745"/>
        <w:gridCol w:w="1331"/>
        <w:gridCol w:w="1309"/>
        <w:gridCol w:w="1294"/>
        <w:gridCol w:w="1285"/>
        <w:gridCol w:w="1276"/>
      </w:tblGrid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bookmarkStart w:id="4" w:name="RANGE!A1:J31"/>
            <w:bookmarkEnd w:id="4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14.12.</w:t>
            </w: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2662</w:t>
            </w:r>
          </w:p>
        </w:tc>
      </w:tr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18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Приложение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территории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ЗАТО Железногорск»</w:t>
            </w:r>
          </w:p>
        </w:tc>
      </w:tr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86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D5677A">
              <w:rPr>
                <w:rFonts w:ascii="Times" w:eastAsia="Times New Roman" w:hAnsi="Times"/>
                <w:sz w:val="28"/>
                <w:szCs w:val="28"/>
              </w:rPr>
              <w:t>программы</w:t>
            </w:r>
            <w:proofErr w:type="gramEnd"/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D5677A" w:rsidRPr="00D5677A" w:rsidTr="00D5677A">
        <w:trPr>
          <w:trHeight w:val="1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№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</w:r>
            <w:proofErr w:type="spellStart"/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</w:t>
            </w:r>
            <w:proofErr w:type="spell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Цели, задачи, показатели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Единица измерения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Вес показателя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Источник информации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2020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2021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2022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2023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2024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</w:tr>
      <w:tr w:rsidR="00D5677A" w:rsidRPr="00D5677A" w:rsidTr="00D5677A">
        <w:trPr>
          <w:trHeight w:val="6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территории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ЗАТО Железногорск</w:t>
            </w:r>
          </w:p>
        </w:tc>
      </w:tr>
      <w:tr w:rsidR="00D5677A" w:rsidRPr="00D5677A" w:rsidTr="00D5677A">
        <w:trPr>
          <w:trHeight w:val="138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работы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Х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</w:tr>
      <w:tr w:rsidR="00D5677A" w:rsidRPr="00D5677A" w:rsidTr="00D5677A">
        <w:trPr>
          <w:trHeight w:val="166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км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Х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190,10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190,10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190,10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190,10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190,10</w:t>
            </w:r>
          </w:p>
        </w:tc>
      </w:tr>
      <w:tr w:rsidR="00D5677A" w:rsidRPr="00D5677A" w:rsidTr="00D5677A">
        <w:trPr>
          <w:trHeight w:val="21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1.1.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1.1.1.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D5677A" w:rsidRPr="00D5677A" w:rsidTr="00D5677A">
        <w:trPr>
          <w:trHeight w:val="15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МКУ "Управление капитального строительства"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0,71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4,71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2,17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2,17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2,17</w:t>
            </w:r>
          </w:p>
        </w:tc>
      </w:tr>
      <w:tr w:rsidR="00D5677A" w:rsidRPr="00D5677A" w:rsidTr="00D5677A">
        <w:trPr>
          <w:trHeight w:val="12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81,6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82,9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84,0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86,0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1.2.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1.2.1.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D5677A" w:rsidRPr="00D5677A" w:rsidTr="00D5677A">
        <w:trPr>
          <w:trHeight w:val="18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95,2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</w:tr>
      <w:tr w:rsidR="00D5677A" w:rsidRPr="00D5677A" w:rsidTr="00D5677A">
        <w:trPr>
          <w:trHeight w:val="12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Данные ОГИБДД МУ МВД России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по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52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1.3.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D5677A" w:rsidRPr="00D5677A" w:rsidTr="00D5677A">
        <w:trPr>
          <w:trHeight w:val="18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</w:tr>
      <w:tr w:rsidR="00D5677A" w:rsidRPr="00D5677A" w:rsidTr="00D5677A">
        <w:trPr>
          <w:trHeight w:val="12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км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/чел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0,713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0,630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0,539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0,052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0,051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1.4.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Задача 4: Организация благоустройства территории</w:t>
            </w:r>
          </w:p>
        </w:tc>
      </w:tr>
      <w:tr w:rsidR="00D5677A" w:rsidRPr="00D5677A" w:rsidTr="00D5677A">
        <w:trPr>
          <w:trHeight w:val="2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1.4.1.</w:t>
            </w: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Подпрограмма 4: "Организация благоустройства территории"</w:t>
            </w:r>
          </w:p>
        </w:tc>
      </w:tr>
      <w:tr w:rsidR="00D5677A" w:rsidRPr="00D5677A" w:rsidTr="00D5677A">
        <w:trPr>
          <w:trHeight w:val="12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Доля сетей уличного освещения,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</w:tr>
      <w:tr w:rsidR="00D5677A" w:rsidRPr="00D5677A" w:rsidTr="00D5677A">
        <w:trPr>
          <w:trHeight w:val="18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поселений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9,37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9,37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9,78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10,27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10,27</w:t>
            </w:r>
          </w:p>
        </w:tc>
      </w:tr>
      <w:tr w:rsidR="00D5677A" w:rsidRPr="00D5677A" w:rsidTr="00D5677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37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20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</w:tr>
    </w:tbl>
    <w:p w:rsidR="00D5677A" w:rsidRDefault="00D5677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5677A" w:rsidSect="00D5677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700" w:type="dxa"/>
        <w:tblInd w:w="108" w:type="dxa"/>
        <w:tblLook w:val="04A0"/>
      </w:tblPr>
      <w:tblGrid>
        <w:gridCol w:w="720"/>
        <w:gridCol w:w="3940"/>
        <w:gridCol w:w="1360"/>
        <w:gridCol w:w="1680"/>
        <w:gridCol w:w="1400"/>
        <w:gridCol w:w="1400"/>
        <w:gridCol w:w="1400"/>
        <w:gridCol w:w="1400"/>
        <w:gridCol w:w="1400"/>
      </w:tblGrid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14.12.</w:t>
            </w: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2662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0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Default="00D5677A" w:rsidP="00D5677A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Приложение № 1</w:t>
            </w:r>
          </w:p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12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D5677A">
              <w:rPr>
                <w:rFonts w:ascii="Times" w:eastAsia="Times New Roman" w:hAnsi="Times"/>
                <w:sz w:val="28"/>
                <w:szCs w:val="28"/>
              </w:rPr>
              <w:t>территории</w:t>
            </w:r>
            <w:proofErr w:type="gramEnd"/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 ЗАТО Железногорск»</w:t>
            </w:r>
          </w:p>
        </w:tc>
      </w:tr>
      <w:tr w:rsidR="00D5677A" w:rsidRPr="00D5677A" w:rsidTr="00D5677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№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</w:r>
            <w:proofErr w:type="spellStart"/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</w:t>
            </w:r>
            <w:proofErr w:type="spell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2020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2021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2022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2023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2024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D5677A" w:rsidRPr="00D5677A" w:rsidTr="00D5677A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МКУ "Управление капитального строительства"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2,17</w:t>
            </w:r>
          </w:p>
        </w:tc>
      </w:tr>
      <w:tr w:rsidR="00D5677A" w:rsidRPr="00D5677A" w:rsidTr="00D5677A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86,0</w:t>
            </w:r>
          </w:p>
        </w:tc>
      </w:tr>
      <w:tr w:rsidR="00D5677A" w:rsidRPr="00D5677A" w:rsidTr="00D5677A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37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</w:tr>
    </w:tbl>
    <w:p w:rsidR="00D5677A" w:rsidRDefault="00D5677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5677A" w:rsidSect="00D5677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580" w:type="dxa"/>
        <w:tblInd w:w="108" w:type="dxa"/>
        <w:tblLook w:val="04A0"/>
      </w:tblPr>
      <w:tblGrid>
        <w:gridCol w:w="737"/>
        <w:gridCol w:w="3956"/>
        <w:gridCol w:w="1376"/>
        <w:gridCol w:w="1576"/>
        <w:gridCol w:w="1416"/>
        <w:gridCol w:w="1397"/>
        <w:gridCol w:w="1383"/>
        <w:gridCol w:w="1373"/>
        <w:gridCol w:w="1366"/>
      </w:tblGrid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14.12.</w:t>
            </w: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2662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15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Default="00D5677A" w:rsidP="00D5677A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Приложение № 1</w:t>
            </w:r>
          </w:p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140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D5677A">
              <w:rPr>
                <w:rFonts w:ascii="Times" w:eastAsia="Times New Roman" w:hAnsi="Times"/>
                <w:sz w:val="28"/>
                <w:szCs w:val="28"/>
              </w:rPr>
              <w:t>территории</w:t>
            </w:r>
            <w:proofErr w:type="gramEnd"/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 ЗАТО Железногорск»</w:t>
            </w:r>
          </w:p>
        </w:tc>
      </w:tr>
      <w:tr w:rsidR="00D5677A" w:rsidRPr="00D5677A" w:rsidTr="00D5677A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№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</w:r>
            <w:proofErr w:type="spellStart"/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</w:t>
            </w:r>
            <w:proofErr w:type="spell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Единица измерения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2020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2021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2022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2023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2024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3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D5677A" w:rsidRPr="00D5677A" w:rsidTr="00D5677A">
        <w:trPr>
          <w:trHeight w:val="18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95,2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100,0</w:t>
            </w:r>
          </w:p>
        </w:tc>
      </w:tr>
      <w:tr w:rsidR="00D5677A" w:rsidRPr="00D5677A" w:rsidTr="00D5677A">
        <w:trPr>
          <w:trHeight w:val="15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Данные ОГИБДД МУ МВД России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по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52</w:t>
            </w:r>
          </w:p>
        </w:tc>
      </w:tr>
      <w:tr w:rsidR="00D5677A" w:rsidRPr="00D5677A" w:rsidTr="00D5677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37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</w:tr>
    </w:tbl>
    <w:p w:rsidR="00D5677A" w:rsidRDefault="00D5677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5677A" w:rsidSect="00D5677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900" w:type="dxa"/>
        <w:tblInd w:w="108" w:type="dxa"/>
        <w:tblLook w:val="04A0"/>
      </w:tblPr>
      <w:tblGrid>
        <w:gridCol w:w="720"/>
        <w:gridCol w:w="3940"/>
        <w:gridCol w:w="1360"/>
        <w:gridCol w:w="1880"/>
        <w:gridCol w:w="1400"/>
        <w:gridCol w:w="1400"/>
        <w:gridCol w:w="1400"/>
        <w:gridCol w:w="1400"/>
        <w:gridCol w:w="1400"/>
      </w:tblGrid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Приложение № 4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14.12.</w:t>
            </w: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2662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Default="00D5677A" w:rsidP="00D5677A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Приложение № 1</w:t>
            </w:r>
          </w:p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29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D5677A">
              <w:rPr>
                <w:rFonts w:ascii="Times" w:eastAsia="Times New Roman" w:hAnsi="Times"/>
                <w:sz w:val="28"/>
                <w:szCs w:val="28"/>
              </w:rPr>
              <w:t>территории</w:t>
            </w:r>
            <w:proofErr w:type="gramEnd"/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 ЗАТО Железногорск»</w:t>
            </w:r>
          </w:p>
        </w:tc>
      </w:tr>
      <w:tr w:rsidR="00D5677A" w:rsidRPr="00D5677A" w:rsidTr="00D567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№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</w:r>
            <w:proofErr w:type="spellStart"/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</w:t>
            </w:r>
            <w:proofErr w:type="spell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Единица измерения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2020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2021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2022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2023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2024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4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D5677A" w:rsidRPr="00D5677A" w:rsidTr="00D5677A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</w:t>
            </w:r>
          </w:p>
        </w:tc>
      </w:tr>
      <w:tr w:rsidR="00D5677A" w:rsidRPr="00D5677A" w:rsidTr="00D5677A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км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/чел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0,539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0,052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0,051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37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</w:tr>
    </w:tbl>
    <w:p w:rsidR="00D5677A" w:rsidRDefault="00D5677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5677A" w:rsidSect="00D5677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560" w:type="dxa"/>
        <w:tblInd w:w="108" w:type="dxa"/>
        <w:tblLook w:val="04A0"/>
      </w:tblPr>
      <w:tblGrid>
        <w:gridCol w:w="720"/>
        <w:gridCol w:w="3940"/>
        <w:gridCol w:w="1360"/>
        <w:gridCol w:w="1540"/>
        <w:gridCol w:w="1400"/>
        <w:gridCol w:w="1400"/>
        <w:gridCol w:w="1400"/>
        <w:gridCol w:w="1400"/>
        <w:gridCol w:w="1400"/>
      </w:tblGrid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Приложение № 5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14.12.</w:t>
            </w:r>
            <w:r w:rsidRPr="00D5677A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2662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9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Default="00D5677A" w:rsidP="00D5677A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Приложение № 1</w:t>
            </w:r>
          </w:p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к подпрограмме «Организация благоустройства территории»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1155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D5677A">
              <w:rPr>
                <w:rFonts w:ascii="Times" w:eastAsia="Times New Roman" w:hAnsi="Times"/>
                <w:sz w:val="28"/>
                <w:szCs w:val="28"/>
              </w:rPr>
              <w:t>территории</w:t>
            </w:r>
            <w:proofErr w:type="gramEnd"/>
            <w:r w:rsidRPr="00D5677A">
              <w:rPr>
                <w:rFonts w:ascii="Times" w:eastAsia="Times New Roman" w:hAnsi="Times"/>
                <w:sz w:val="28"/>
                <w:szCs w:val="28"/>
              </w:rPr>
              <w:t xml:space="preserve"> ЗАТО Железногорск»</w:t>
            </w:r>
          </w:p>
        </w:tc>
      </w:tr>
      <w:tr w:rsidR="00D5677A" w:rsidRPr="00D5677A" w:rsidTr="00D567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№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</w:r>
            <w:proofErr w:type="spellStart"/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>/</w:t>
            </w:r>
            <w:proofErr w:type="spellStart"/>
            <w:r w:rsidRPr="00D5677A">
              <w:rPr>
                <w:rFonts w:ascii="Times" w:eastAsia="Times New Roman" w:hAnsi="Time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2020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2021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2022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2023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2024</w:t>
            </w:r>
            <w:r w:rsidRPr="00D5677A">
              <w:rPr>
                <w:rFonts w:ascii="Times" w:eastAsia="Times New Roman" w:hAnsi="Times"/>
                <w:sz w:val="22"/>
                <w:szCs w:val="22"/>
              </w:rPr>
              <w:br/>
              <w:t>год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 </w:t>
            </w:r>
          </w:p>
        </w:tc>
        <w:tc>
          <w:tcPr>
            <w:tcW w:w="1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</w:tr>
      <w:tr w:rsidR="00D5677A" w:rsidRPr="00D5677A" w:rsidTr="00D5677A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Доля сетей уличного освещения,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работы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D5677A" w:rsidRPr="00D5677A" w:rsidTr="00D5677A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both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D5677A">
              <w:rPr>
                <w:rFonts w:ascii="Times" w:eastAsia="Times New Roman" w:hAnsi="Times"/>
                <w:sz w:val="22"/>
                <w:szCs w:val="22"/>
              </w:rPr>
              <w:t>поселений</w:t>
            </w:r>
            <w:proofErr w:type="gramEnd"/>
            <w:r w:rsidRPr="00D5677A">
              <w:rPr>
                <w:rFonts w:ascii="Times" w:eastAsia="Times New Roman" w:hAnsi="Times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9,37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9,37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9,78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7A" w:rsidRPr="00D5677A" w:rsidRDefault="00D5677A" w:rsidP="00D5677A">
            <w:pPr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677A">
              <w:rPr>
                <w:rFonts w:ascii="Times" w:eastAsia="Times New Roman" w:hAnsi="Times"/>
                <w:sz w:val="22"/>
                <w:szCs w:val="22"/>
              </w:rPr>
              <w:t>10,27</w:t>
            </w:r>
          </w:p>
        </w:tc>
      </w:tr>
      <w:tr w:rsidR="00D5677A" w:rsidRPr="00D5677A" w:rsidTr="00D5677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</w:tr>
      <w:tr w:rsidR="00D5677A" w:rsidRPr="00D5677A" w:rsidTr="00D5677A">
        <w:trPr>
          <w:trHeight w:val="37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77A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D5677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42" w:rsidRDefault="003E3942">
      <w:r>
        <w:separator/>
      </w:r>
    </w:p>
  </w:endnote>
  <w:endnote w:type="continuationSeparator" w:id="0">
    <w:p w:rsidR="003E3942" w:rsidRDefault="003E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42" w:rsidRDefault="003E3942">
      <w:r>
        <w:separator/>
      </w:r>
    </w:p>
  </w:footnote>
  <w:footnote w:type="continuationSeparator" w:id="0">
    <w:p w:rsidR="003E3942" w:rsidRDefault="003E3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42" w:rsidRDefault="003E3942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3E3942" w:rsidRDefault="00A24A8E">
        <w:pPr>
          <w:pStyle w:val="a7"/>
          <w:jc w:val="center"/>
        </w:pPr>
      </w:p>
    </w:sdtContent>
  </w:sdt>
  <w:p w:rsidR="003E3942" w:rsidRDefault="003E39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7E1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2A71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942"/>
    <w:rsid w:val="003E3F3E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E6B96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4A8E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D5E82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77A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9231-C893-433D-9660-74838DA0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1500</Words>
  <Characters>11634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2022-12-13T03:19:00Z</cp:lastPrinted>
  <dcterms:created xsi:type="dcterms:W3CDTF">2022-12-14T08:14:00Z</dcterms:created>
  <dcterms:modified xsi:type="dcterms:W3CDTF">2022-12-14T08:14:00Z</dcterms:modified>
</cp:coreProperties>
</file>