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CD23D3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 w:rsidRPr="00CD23D3"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>12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2663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D37E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24F3F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D37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7D37EC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D3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CD23D3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CD23D3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E24F3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5000" w:type="pct"/>
        <w:tblLayout w:type="fixed"/>
        <w:tblLook w:val="04A0"/>
      </w:tblPr>
      <w:tblGrid>
        <w:gridCol w:w="3913"/>
        <w:gridCol w:w="1984"/>
        <w:gridCol w:w="875"/>
        <w:gridCol w:w="135"/>
        <w:gridCol w:w="715"/>
        <w:gridCol w:w="295"/>
        <w:gridCol w:w="556"/>
        <w:gridCol w:w="454"/>
        <w:gridCol w:w="1247"/>
        <w:gridCol w:w="258"/>
        <w:gridCol w:w="1443"/>
        <w:gridCol w:w="117"/>
        <w:gridCol w:w="1566"/>
        <w:gridCol w:w="1796"/>
      </w:tblGrid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16.12.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2663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Приложение № 2.1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300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631 570 665,62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411 062 077,00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416 314 856,00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1 458 947 598,62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.Ж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Подпрограмма "Осуществление дорожной деятельности в отношении автомобильных дорог </w:t>
            </w: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местного значения"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1210000000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409 190 067,50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799 601 685,50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38 972 821,20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4 343 520,64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3 881 997,23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3 881 997,23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3 881 997,23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3 881 997,23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461 523,41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461 523,41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461 523,41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461 523,41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2 948 375,66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2 666 666,66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2 666 666,66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2 666 666,66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2 666 666,66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281 709,00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281 709,00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281 709,00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281 709,00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227 003 212,00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617 414 830,00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227 003 212,00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617 414 830,00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227 003 212,00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617 414 830,00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227 003 212,00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617 414 830,00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227 003 212,00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617 414 830,00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30 070 000,00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25 560 000,00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25 560 000,00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25 560 000,00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25 560 000,00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4 510 000,00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4 510 000,00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12100S3950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4 510 000,00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4 510 000,00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6 319 971,60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49 412 166,40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12100S8470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12100S8470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12100S8470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12100S8470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12100S8470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50 120 000,00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1 206 124,82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1 546 124,82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Иные закупки товаров, работ и услуг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1220000010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Проведение конкурсов по тематике "Безопасность дорожного движения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20 068,19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18 272,74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18 272,74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122R373980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1 795,45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1 795,45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закрытого административно-территориального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1230000040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127 850 083,30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399 140 283,30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"Организация благоустройства территории"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93 324 390,00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258 592 884,00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57 779 875,00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167 204 853,00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57 779 875,00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167 204 853,00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57 779 875,00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167 204 853,00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29 795 820,00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81 765 834,00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29 795 820,00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81 765 834,00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85 439 019,00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85 439 019,00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</w:tr>
      <w:tr w:rsidR="00CD23D3" w:rsidRPr="00CD23D3" w:rsidTr="00CD23D3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</w:tr>
      <w:tr w:rsidR="00CD23D3" w:rsidRPr="00CD23D3" w:rsidTr="00CD23D3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300"/>
        </w:trPr>
        <w:tc>
          <w:tcPr>
            <w:tcW w:w="1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</w:tr>
    </w:tbl>
    <w:p w:rsidR="00CD23D3" w:rsidRDefault="00CD23D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CD23D3" w:rsidSect="00CD23D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5000" w:type="pct"/>
        <w:tblLook w:val="04A0"/>
      </w:tblPr>
      <w:tblGrid>
        <w:gridCol w:w="1950"/>
        <w:gridCol w:w="1939"/>
        <w:gridCol w:w="1316"/>
        <w:gridCol w:w="779"/>
        <w:gridCol w:w="806"/>
        <w:gridCol w:w="632"/>
        <w:gridCol w:w="1481"/>
        <w:gridCol w:w="1481"/>
        <w:gridCol w:w="1481"/>
        <w:gridCol w:w="1591"/>
        <w:gridCol w:w="1898"/>
      </w:tblGrid>
      <w:tr w:rsidR="00CD23D3" w:rsidRPr="00CD23D3" w:rsidTr="00CD23D3">
        <w:trPr>
          <w:trHeight w:val="30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K21"/>
            <w:bookmarkEnd w:id="4"/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br/>
              <w:t>к подпрограмме «Организация благоустройства территории»</w:t>
            </w:r>
          </w:p>
        </w:tc>
      </w:tr>
      <w:tr w:rsidR="00CD23D3" w:rsidRPr="00CD23D3" w:rsidTr="00CD23D3">
        <w:trPr>
          <w:trHeight w:val="30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CD23D3" w:rsidRPr="00CD23D3" w:rsidTr="00CD23D3">
        <w:trPr>
          <w:trHeight w:val="30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30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16.12.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2663</w:t>
            </w:r>
          </w:p>
        </w:tc>
      </w:tr>
      <w:tr w:rsidR="00CD23D3" w:rsidRPr="00CD23D3" w:rsidTr="00CD23D3">
        <w:trPr>
          <w:trHeight w:val="88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«Организация благоустройства территории»</w:t>
            </w:r>
          </w:p>
        </w:tc>
      </w:tr>
      <w:tr w:rsidR="00CD23D3" w:rsidRPr="00CD23D3" w:rsidTr="00CD23D3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мероприятий подпрограммы «Организация благоустройства территории» </w:t>
            </w:r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Железногорск»</w:t>
            </w:r>
          </w:p>
        </w:tc>
      </w:tr>
      <w:tr w:rsidR="00CD23D3" w:rsidRPr="00CD23D3" w:rsidTr="00CD23D3">
        <w:trPr>
          <w:trHeight w:val="253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7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23D3" w:rsidRPr="00CD23D3" w:rsidTr="00CD23D3">
        <w:trPr>
          <w:trHeight w:val="253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CD23D3" w:rsidRPr="00CD23D3" w:rsidTr="00CD23D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благоустройства</w:t>
            </w:r>
            <w:proofErr w:type="gramEnd"/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29 795 820,00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81 765 834,00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город Железногорск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85 439 019,00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802 396,00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2 390 612,00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34 702 119,00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88 877 419,00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Содержание тротуаров и озеленения территорий общего пользования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93 324 390,00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258 592 884,00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D23D3" w:rsidRPr="00CD23D3" w:rsidTr="00CD23D3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 xml:space="preserve">Главный распорядитель бюджетных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средств 1: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    Администрация закрытого </w:t>
            </w: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1240000000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93 324 390,00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82 634 247,00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82 634 247,00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258 592 884,00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23D3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CD23D3" w:rsidRPr="00CD23D3" w:rsidTr="00CD23D3">
        <w:trPr>
          <w:trHeight w:val="24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D23D3" w:rsidRPr="00CD23D3" w:rsidTr="00CD23D3">
        <w:trPr>
          <w:trHeight w:val="765"/>
        </w:trPr>
        <w:tc>
          <w:tcPr>
            <w:tcW w:w="25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3D3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D3" w:rsidRPr="00CD23D3" w:rsidRDefault="00CD23D3" w:rsidP="00CD23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D3" w:rsidRPr="00CD23D3" w:rsidRDefault="00CD23D3" w:rsidP="00CD23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CD23D3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21" w:rsidRDefault="00EA2421">
      <w:r>
        <w:separator/>
      </w:r>
    </w:p>
  </w:endnote>
  <w:endnote w:type="continuationSeparator" w:id="0">
    <w:p w:rsidR="00EA2421" w:rsidRDefault="00EA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21" w:rsidRDefault="00EA2421">
      <w:r>
        <w:separator/>
      </w:r>
    </w:p>
  </w:footnote>
  <w:footnote w:type="continuationSeparator" w:id="0">
    <w:p w:rsidR="00EA2421" w:rsidRDefault="00EA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21" w:rsidRDefault="00EA242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EA2421" w:rsidRDefault="00EA2421">
        <w:pPr>
          <w:pStyle w:val="a7"/>
          <w:jc w:val="center"/>
        </w:pPr>
      </w:p>
    </w:sdtContent>
  </w:sdt>
  <w:p w:rsidR="00EA2421" w:rsidRDefault="00EA24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B33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37EC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37C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23D3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2421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CD23D3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CD23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CD23D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CD23D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CD23D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CD23D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CD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CD23D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CD23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CD23D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CD23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D9FA-09A7-4F1C-90B5-6356C97D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2825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2022-12-16T03:40:00Z</cp:lastPrinted>
  <dcterms:created xsi:type="dcterms:W3CDTF">2022-12-16T04:08:00Z</dcterms:created>
  <dcterms:modified xsi:type="dcterms:W3CDTF">2022-12-16T04:08:00Z</dcterms:modified>
</cp:coreProperties>
</file>