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C" w:rsidRDefault="003D564C" w:rsidP="003D56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4C" w:rsidRPr="003F6BDC" w:rsidRDefault="00B0071A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3D564C" w:rsidRPr="003F6BDC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3D564C"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="003D564C"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3D564C" w:rsidRPr="00104A23" w:rsidRDefault="003D564C" w:rsidP="003D56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D564C" w:rsidRDefault="003D564C" w:rsidP="003D56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D564C" w:rsidRPr="00357E24" w:rsidRDefault="004378B0" w:rsidP="003D564C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 августа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55-350Р</w:t>
      </w:r>
    </w:p>
    <w:p w:rsidR="003D564C" w:rsidRPr="003F6BDC" w:rsidRDefault="003D564C" w:rsidP="003D564C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B0071A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3D564C" w:rsidRDefault="003D564C" w:rsidP="003D564C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4C" w:rsidRPr="000965CF" w:rsidRDefault="00B0071A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4DA">
        <w:rPr>
          <w:rFonts w:ascii="Times New Roman" w:hAnsi="Times New Roman"/>
          <w:sz w:val="28"/>
          <w:szCs w:val="28"/>
        </w:rPr>
        <w:t xml:space="preserve">О назначении </w:t>
      </w:r>
      <w:r w:rsidRPr="007B44D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proofErr w:type="gramStart"/>
      <w:r w:rsidRPr="007B44D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B44DA">
        <w:rPr>
          <w:rFonts w:ascii="Times New Roman" w:hAnsi="Times New Roman" w:cs="Times New Roman"/>
          <w:sz w:val="28"/>
          <w:szCs w:val="28"/>
        </w:rPr>
        <w:t xml:space="preserve"> ЗАТО г. Железногорск «Об утверждении отчета об исполнении бюджета ЗАТО Железногорск за 2019 год»</w:t>
      </w:r>
    </w:p>
    <w:p w:rsidR="003D564C" w:rsidRPr="000965CF" w:rsidRDefault="003D564C" w:rsidP="003D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В соответствии с ч.3 ст.28 Федерального закона от 06.10.2003 № 131-ФЗ «Об общих принципах организации местного самоуправления в Российской Федерации», ч.3 ст.18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5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от 28.04.2011 № 14-88Р</w:t>
      </w:r>
      <w:r w:rsidR="00C700CE">
        <w:rPr>
          <w:rFonts w:ascii="Times New Roman" w:hAnsi="Times New Roman" w:cs="Times New Roman"/>
          <w:sz w:val="28"/>
          <w:szCs w:val="28"/>
        </w:rPr>
        <w:t>,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C700C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700CE" w:rsidRPr="000965CF" w:rsidRDefault="00C700CE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CE" w:rsidRPr="000965CF" w:rsidRDefault="00C700CE" w:rsidP="00C70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3D564C" w:rsidRPr="000965CF" w:rsidRDefault="003D564C" w:rsidP="00C70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ЗАТО Железногорск </w:t>
      </w:r>
      <w:r w:rsidR="00B0071A" w:rsidRPr="007B44DA">
        <w:rPr>
          <w:rFonts w:ascii="Times New Roman" w:hAnsi="Times New Roman" w:cs="Times New Roman"/>
          <w:sz w:val="28"/>
          <w:szCs w:val="28"/>
        </w:rPr>
        <w:t>за 2019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 w:rsidR="00B0071A">
        <w:rPr>
          <w:rFonts w:ascii="Times New Roman" w:hAnsi="Times New Roman" w:cs="Times New Roman"/>
          <w:sz w:val="28"/>
          <w:szCs w:val="28"/>
        </w:rPr>
        <w:t>0</w:t>
      </w:r>
      <w:r w:rsidR="00014BB0">
        <w:rPr>
          <w:rFonts w:ascii="Times New Roman" w:hAnsi="Times New Roman" w:cs="Times New Roman"/>
          <w:sz w:val="28"/>
          <w:szCs w:val="28"/>
        </w:rPr>
        <w:t>4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B0071A">
        <w:rPr>
          <w:rFonts w:ascii="Times New Roman" w:hAnsi="Times New Roman" w:cs="Times New Roman"/>
          <w:sz w:val="28"/>
          <w:szCs w:val="28"/>
        </w:rPr>
        <w:t>сентября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B0071A">
        <w:rPr>
          <w:rFonts w:ascii="Times New Roman" w:hAnsi="Times New Roman" w:cs="Times New Roman"/>
          <w:sz w:val="28"/>
          <w:szCs w:val="28"/>
        </w:rPr>
        <w:t>20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B0071A">
        <w:rPr>
          <w:rFonts w:ascii="Times New Roman" w:hAnsi="Times New Roman" w:cs="Times New Roman"/>
          <w:sz w:val="28"/>
          <w:szCs w:val="28"/>
        </w:rPr>
        <w:t>0</w:t>
      </w:r>
      <w:r w:rsidR="00014BB0">
        <w:rPr>
          <w:rFonts w:ascii="Times New Roman" w:hAnsi="Times New Roman" w:cs="Times New Roman"/>
          <w:sz w:val="28"/>
          <w:szCs w:val="28"/>
        </w:rPr>
        <w:t>4</w:t>
      </w:r>
      <w:r w:rsidR="00B0071A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B0071A">
        <w:rPr>
          <w:rFonts w:ascii="Times New Roman" w:hAnsi="Times New Roman" w:cs="Times New Roman"/>
          <w:sz w:val="28"/>
          <w:szCs w:val="28"/>
        </w:rPr>
        <w:t>сентября</w:t>
      </w:r>
      <w:r w:rsidR="00B0071A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B0071A">
        <w:rPr>
          <w:rFonts w:ascii="Times New Roman" w:hAnsi="Times New Roman" w:cs="Times New Roman"/>
          <w:sz w:val="28"/>
          <w:szCs w:val="28"/>
        </w:rPr>
        <w:t>20</w:t>
      </w:r>
      <w:r w:rsidR="00B0071A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A36087" w:rsidRPr="000965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65CF">
        <w:rPr>
          <w:rFonts w:ascii="Times New Roman" w:hAnsi="Times New Roman" w:cs="Times New Roman"/>
          <w:sz w:val="28"/>
          <w:szCs w:val="28"/>
        </w:rPr>
        <w:t>в 1</w:t>
      </w:r>
      <w:r w:rsidR="00C60C9E"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60C9E"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</w:t>
      </w:r>
      <w:r w:rsidR="00DE5723">
        <w:rPr>
          <w:rFonts w:ascii="Times New Roman" w:hAnsi="Times New Roman" w:cs="Times New Roman"/>
          <w:sz w:val="28"/>
          <w:szCs w:val="28"/>
        </w:rPr>
        <w:t>малый</w:t>
      </w:r>
      <w:r w:rsidRPr="000965CF">
        <w:rPr>
          <w:rFonts w:ascii="Times New Roman" w:hAnsi="Times New Roman" w:cs="Times New Roman"/>
          <w:sz w:val="28"/>
          <w:szCs w:val="28"/>
        </w:rPr>
        <w:t xml:space="preserve"> зал (4 этаж).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А.И. Коновалова.</w:t>
      </w:r>
    </w:p>
    <w:p w:rsidR="003D564C" w:rsidRPr="000965CF" w:rsidRDefault="003D564C" w:rsidP="003D5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 w:rsidR="00B007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ЗАТО Железногорск за </w:t>
      </w:r>
      <w:r w:rsidR="00B0071A" w:rsidRPr="007B44DA">
        <w:rPr>
          <w:rFonts w:ascii="Times New Roman" w:hAnsi="Times New Roman" w:cs="Times New Roman"/>
          <w:sz w:val="28"/>
          <w:szCs w:val="28"/>
        </w:rPr>
        <w:t>2019 год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65CF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Финансовое управление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Железногорск, кабинет 119. Прием письменных предложений прекращается в 17 часов 30 минут в день, предшествующий дню проведения публичных слушаний.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0071A"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C700CE" w:rsidRPr="00641263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ЗАТО Железногорск за </w:t>
      </w:r>
      <w:r w:rsidR="00B0071A" w:rsidRPr="007B44DA">
        <w:rPr>
          <w:rFonts w:ascii="Times New Roman" w:hAnsi="Times New Roman" w:cs="Times New Roman"/>
          <w:sz w:val="28"/>
          <w:szCs w:val="28"/>
        </w:rPr>
        <w:t>2019 год</w:t>
      </w:r>
      <w:r w:rsidRPr="000965CF">
        <w:rPr>
          <w:rFonts w:ascii="Times New Roman" w:hAnsi="Times New Roman" w:cs="Times New Roman"/>
          <w:sz w:val="28"/>
          <w:szCs w:val="28"/>
        </w:rPr>
        <w:t>»,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3D564C" w:rsidRPr="000965CF" w:rsidRDefault="003D564C" w:rsidP="003D56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C700CE"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C700CE" w:rsidRPr="00D900B5" w:rsidRDefault="00C700CE" w:rsidP="00C700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900B5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900B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п</w:t>
      </w:r>
      <w:r w:rsidRPr="00D900B5">
        <w:rPr>
          <w:rFonts w:ascii="Times New Roman" w:hAnsi="Times New Roman"/>
          <w:sz w:val="28"/>
          <w:szCs w:val="28"/>
        </w:rPr>
        <w:t xml:space="preserve">редседателя 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A36087" w:rsidRPr="00B135FC">
        <w:rPr>
          <w:rFonts w:ascii="Times New Roman" w:hAnsi="Times New Roman"/>
          <w:sz w:val="28"/>
          <w:szCs w:val="28"/>
        </w:rPr>
        <w:t>бюджету, финансам и налогам</w:t>
      </w:r>
      <w:r w:rsidR="00A36087" w:rsidRPr="00A83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087">
        <w:rPr>
          <w:rFonts w:ascii="Times New Roman" w:eastAsia="Calibri" w:hAnsi="Times New Roman" w:cs="Times New Roman"/>
          <w:sz w:val="28"/>
          <w:szCs w:val="28"/>
        </w:rPr>
        <w:t>В</w:t>
      </w:r>
      <w:r w:rsidRPr="00A83D76">
        <w:rPr>
          <w:rFonts w:ascii="Times New Roman" w:eastAsia="Calibri" w:hAnsi="Times New Roman" w:cs="Times New Roman"/>
          <w:sz w:val="28"/>
          <w:szCs w:val="28"/>
        </w:rPr>
        <w:t>.</w:t>
      </w:r>
      <w:r w:rsidR="00A36087">
        <w:rPr>
          <w:rFonts w:ascii="Times New Roman" w:eastAsia="Calibri" w:hAnsi="Times New Roman" w:cs="Times New Roman"/>
          <w:sz w:val="28"/>
          <w:szCs w:val="28"/>
        </w:rPr>
        <w:t>А</w:t>
      </w:r>
      <w:r w:rsidRPr="00A83D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6087">
        <w:rPr>
          <w:rFonts w:ascii="Times New Roman" w:eastAsia="Calibri" w:hAnsi="Times New Roman" w:cs="Times New Roman"/>
          <w:sz w:val="28"/>
          <w:szCs w:val="28"/>
        </w:rPr>
        <w:t>Одинцова</w:t>
      </w:r>
      <w:r w:rsidRPr="00D900B5">
        <w:rPr>
          <w:rFonts w:ascii="Times New Roman" w:hAnsi="Times New Roman"/>
          <w:sz w:val="28"/>
          <w:szCs w:val="28"/>
        </w:rPr>
        <w:t>.</w:t>
      </w:r>
    </w:p>
    <w:p w:rsidR="00C700CE" w:rsidRDefault="00C700CE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087" w:rsidRDefault="00A36087" w:rsidP="00C700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A36087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691B42" w:rsidRDefault="00C700CE" w:rsidP="00C700C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36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А.И.Коновалов</w:t>
      </w: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p w:rsidR="00C700CE" w:rsidRDefault="00C700CE" w:rsidP="00C700CE">
      <w:pPr>
        <w:spacing w:after="0"/>
        <w:rPr>
          <w:rFonts w:ascii="Times New Roman" w:hAnsi="Times New Roman"/>
          <w:sz w:val="28"/>
          <w:szCs w:val="28"/>
        </w:rPr>
      </w:pPr>
    </w:p>
    <w:sectPr w:rsidR="00C700CE" w:rsidSect="00D6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4C"/>
    <w:rsid w:val="00014BB0"/>
    <w:rsid w:val="000E6613"/>
    <w:rsid w:val="001918F7"/>
    <w:rsid w:val="001F5276"/>
    <w:rsid w:val="00217A3D"/>
    <w:rsid w:val="003A3A89"/>
    <w:rsid w:val="003D564C"/>
    <w:rsid w:val="004378B0"/>
    <w:rsid w:val="005F2B8A"/>
    <w:rsid w:val="00691B42"/>
    <w:rsid w:val="007B7524"/>
    <w:rsid w:val="007E3B9A"/>
    <w:rsid w:val="00A36087"/>
    <w:rsid w:val="00B0071A"/>
    <w:rsid w:val="00BB6AA2"/>
    <w:rsid w:val="00C22A60"/>
    <w:rsid w:val="00C60C9E"/>
    <w:rsid w:val="00C700CE"/>
    <w:rsid w:val="00D6677C"/>
    <w:rsid w:val="00DE5723"/>
    <w:rsid w:val="00F25115"/>
    <w:rsid w:val="00F6178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8;n=1970;fld=134;dst=100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Бородина Ю.И.</cp:lastModifiedBy>
  <cp:revision>10</cp:revision>
  <cp:lastPrinted>2020-08-06T04:32:00Z</cp:lastPrinted>
  <dcterms:created xsi:type="dcterms:W3CDTF">2018-04-20T05:51:00Z</dcterms:created>
  <dcterms:modified xsi:type="dcterms:W3CDTF">2020-08-21T04:34:00Z</dcterms:modified>
</cp:coreProperties>
</file>