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CB6951" w:rsidP="00CB6951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16 ноября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98569141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12-128Р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CB6951">
      <w:pPr>
        <w:spacing w:after="0"/>
        <w:rPr>
          <w:rFonts w:ascii="Times New Roman" w:hAnsi="Times New Roman"/>
          <w:sz w:val="28"/>
          <w:szCs w:val="28"/>
        </w:rPr>
      </w:pPr>
    </w:p>
    <w:p w:rsidR="00CB6951" w:rsidRDefault="00CB6951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B46974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6C">
        <w:rPr>
          <w:rFonts w:ascii="Times New Roman" w:hAnsi="Times New Roman"/>
          <w:sz w:val="27"/>
          <w:szCs w:val="27"/>
        </w:rPr>
        <w:t xml:space="preserve">О внесении изменений в решение Совета </w:t>
      </w:r>
      <w:proofErr w:type="gramStart"/>
      <w:r w:rsidRPr="005B146C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5B146C">
        <w:rPr>
          <w:rFonts w:ascii="Times New Roman" w:hAnsi="Times New Roman"/>
          <w:sz w:val="27"/>
          <w:szCs w:val="27"/>
        </w:rPr>
        <w:t xml:space="preserve"> ЗАТО г. Железногорск от 18.05.2017 № 19-78Р </w:t>
      </w:r>
      <w:r>
        <w:rPr>
          <w:rFonts w:ascii="Times New Roman" w:hAnsi="Times New Roman"/>
          <w:sz w:val="27"/>
          <w:szCs w:val="27"/>
        </w:rPr>
        <w:t>«</w:t>
      </w:r>
      <w:r w:rsidRPr="005B146C">
        <w:rPr>
          <w:rFonts w:ascii="Times New Roman" w:hAnsi="Times New Roman"/>
          <w:sz w:val="27"/>
          <w:szCs w:val="27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</w:t>
      </w:r>
      <w:r>
        <w:rPr>
          <w:rFonts w:ascii="Times New Roman" w:hAnsi="Times New Roman"/>
          <w:sz w:val="27"/>
          <w:szCs w:val="27"/>
        </w:rPr>
        <w:t>»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Pr="00456534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8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F2A83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6F2A8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F2A83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Pr="006F2A83">
        <w:rPr>
          <w:rFonts w:ascii="Times New Roman" w:hAnsi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2A8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F2A83">
          <w:rPr>
            <w:rFonts w:ascii="Times New Roman" w:hAnsi="Times New Roman"/>
            <w:sz w:val="28"/>
            <w:szCs w:val="28"/>
          </w:rPr>
          <w:t>Законом</w:t>
        </w:r>
      </w:hyperlink>
      <w:r w:rsidRPr="006F2A83">
        <w:rPr>
          <w:rFonts w:ascii="Times New Roman" w:hAnsi="Times New Roman"/>
          <w:sz w:val="28"/>
          <w:szCs w:val="28"/>
        </w:rPr>
        <w:t xml:space="preserve"> Красноярского края от 19.03.2015 № 8-3265 </w:t>
      </w:r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/>
          <w:sz w:val="28"/>
          <w:szCs w:val="28"/>
        </w:rPr>
        <w:t>»</w:t>
      </w:r>
      <w:r w:rsidRPr="00456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34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456534">
        <w:rPr>
          <w:rFonts w:ascii="Times New Roman" w:hAnsi="Times New Roman"/>
          <w:sz w:val="28"/>
          <w:szCs w:val="28"/>
        </w:rPr>
        <w:t>Уставом</w:t>
      </w:r>
      <w:proofErr w:type="gramEnd"/>
      <w:r w:rsidRPr="00456534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5B146C">
        <w:rPr>
          <w:rFonts w:ascii="Times New Roman" w:hAnsi="Times New Roman"/>
          <w:sz w:val="27"/>
          <w:szCs w:val="27"/>
        </w:rPr>
        <w:t xml:space="preserve">18.05.2017 № 19-78Р </w:t>
      </w:r>
      <w:r>
        <w:rPr>
          <w:rFonts w:ascii="Times New Roman" w:hAnsi="Times New Roman"/>
          <w:sz w:val="27"/>
          <w:szCs w:val="27"/>
        </w:rPr>
        <w:t>«</w:t>
      </w:r>
      <w:r w:rsidRPr="005B146C">
        <w:rPr>
          <w:rFonts w:ascii="Times New Roman" w:hAnsi="Times New Roman"/>
          <w:sz w:val="27"/>
          <w:szCs w:val="27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</w:t>
      </w:r>
      <w:r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решения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F97F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№1 «</w:t>
      </w:r>
      <w:hyperlink w:anchor="Par35" w:history="1">
        <w:r w:rsidRPr="006F2A83">
          <w:rPr>
            <w:rFonts w:ascii="Times New Roman" w:hAnsi="Times New Roman"/>
            <w:sz w:val="28"/>
            <w:szCs w:val="28"/>
          </w:rPr>
          <w:t>Порядок</w:t>
        </w:r>
      </w:hyperlink>
      <w:r w:rsidRPr="006F2A83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F2A83">
        <w:rPr>
          <w:rFonts w:ascii="Times New Roman" w:hAnsi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ЗАТО Железногорск, устанавливающих новые или изменяющих ранее предусмотренные муниципальными нормативными правовыми актами </w:t>
      </w:r>
      <w:r w:rsidRPr="006F2A83">
        <w:rPr>
          <w:rFonts w:ascii="Times New Roman" w:hAnsi="Times New Roman"/>
          <w:sz w:val="28"/>
          <w:szCs w:val="28"/>
        </w:rPr>
        <w:lastRenderedPageBreak/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к решению: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названии Порядка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1.2.2. В пункте 1 Порядка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пункте 2 Порядка слова «</w:t>
      </w:r>
      <w:r w:rsidRPr="006F2A83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C3172C">
        <w:rPr>
          <w:rFonts w:ascii="Times New Roman" w:hAnsi="Times New Roman"/>
          <w:sz w:val="28"/>
          <w:szCs w:val="28"/>
        </w:rPr>
        <w:t xml:space="preserve"> «субъектов предпринимательской и иной экономической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пункте 3 Порядка: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1.2.3.1.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1.2.3.2. Дополнить пятым абзацем следующего содержания: 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</w:t>
      </w:r>
      <w:r w:rsidRPr="00C3172C">
        <w:rPr>
          <w:rFonts w:ascii="Times New Roman" w:hAnsi="Times New Roman"/>
          <w:sz w:val="28"/>
          <w:szCs w:val="28"/>
        </w:rPr>
        <w:t xml:space="preserve"> проекты нормативных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C3172C">
        <w:rPr>
          <w:rFonts w:ascii="Times New Roman" w:hAnsi="Times New Roman"/>
          <w:sz w:val="28"/>
          <w:szCs w:val="28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31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 пункте 8 Порядка изложить первый абзац в следующей редакции:</w:t>
      </w:r>
    </w:p>
    <w:p w:rsidR="00FD3462" w:rsidRPr="00C3172C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субъектами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>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запреты и ограничения для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F2A83">
        <w:rPr>
          <w:rFonts w:ascii="Times New Roman" w:hAnsi="Times New Roman"/>
          <w:sz w:val="28"/>
          <w:szCs w:val="28"/>
        </w:rPr>
        <w:t>бюджета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ЗАТО Железногорск.</w:t>
      </w:r>
      <w:r>
        <w:rPr>
          <w:rFonts w:ascii="Times New Roman" w:hAnsi="Times New Roman"/>
          <w:sz w:val="28"/>
          <w:szCs w:val="28"/>
        </w:rPr>
        <w:t>».</w:t>
      </w:r>
    </w:p>
    <w:p w:rsidR="00FD3462" w:rsidRPr="006F2A83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99A">
        <w:rPr>
          <w:rFonts w:ascii="Times New Roman" w:hAnsi="Times New Roman"/>
          <w:sz w:val="28"/>
          <w:szCs w:val="28"/>
        </w:rPr>
        <w:t xml:space="preserve">2. </w:t>
      </w:r>
      <w:r w:rsidRPr="00D10047">
        <w:rPr>
          <w:rFonts w:ascii="Times New Roman" w:hAnsi="Times New Roman"/>
          <w:sz w:val="28"/>
          <w:szCs w:val="28"/>
        </w:rPr>
        <w:t>Опубликовать настоящее решение в газете «Город и горожане», а также разместить на официальном сайте городского округа «Закрытое административно-территориальное образование Железного</w:t>
      </w:r>
      <w:proofErr w:type="gramStart"/>
      <w:r w:rsidRPr="00D10047">
        <w:rPr>
          <w:rFonts w:ascii="Times New Roman" w:hAnsi="Times New Roman"/>
          <w:sz w:val="28"/>
          <w:szCs w:val="28"/>
        </w:rPr>
        <w:t>рск Кр</w:t>
      </w:r>
      <w:proofErr w:type="gramEnd"/>
      <w:r w:rsidRPr="00D10047">
        <w:rPr>
          <w:rFonts w:ascii="Times New Roman" w:hAnsi="Times New Roman"/>
          <w:sz w:val="28"/>
          <w:szCs w:val="28"/>
        </w:rPr>
        <w:t xml:space="preserve">асноярского края»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D10047">
        <w:rPr>
          <w:rFonts w:ascii="Times New Roman" w:hAnsi="Times New Roman"/>
          <w:sz w:val="28"/>
          <w:szCs w:val="28"/>
        </w:rPr>
        <w:t>сети Интернет.</w:t>
      </w:r>
    </w:p>
    <w:p w:rsidR="00FD3462" w:rsidRPr="0055399A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8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99A">
        <w:rPr>
          <w:rFonts w:ascii="Times New Roman" w:hAnsi="Times New Roman"/>
          <w:sz w:val="28"/>
          <w:szCs w:val="28"/>
        </w:rPr>
        <w:t xml:space="preserve">Контроль над выполнением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br/>
        <w:t>А.С. Федотова</w:t>
      </w:r>
      <w:r w:rsidRPr="0055399A">
        <w:rPr>
          <w:rFonts w:ascii="Times New Roman" w:hAnsi="Times New Roman"/>
          <w:sz w:val="28"/>
          <w:szCs w:val="28"/>
        </w:rPr>
        <w:t>.</w:t>
      </w:r>
    </w:p>
    <w:p w:rsidR="00FD3462" w:rsidRPr="0055399A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399A">
        <w:rPr>
          <w:rFonts w:ascii="Times New Roman" w:hAnsi="Times New Roman"/>
          <w:sz w:val="28"/>
          <w:szCs w:val="28"/>
        </w:rPr>
        <w:t>.</w:t>
      </w:r>
      <w:r w:rsidRPr="0055399A">
        <w:rPr>
          <w:rFonts w:ascii="Times New Roman" w:hAnsi="Times New Roman"/>
          <w:sz w:val="28"/>
        </w:rPr>
        <w:t xml:space="preserve"> Настоящее решение </w:t>
      </w:r>
      <w:r>
        <w:rPr>
          <w:rFonts w:ascii="Times New Roman" w:hAnsi="Times New Roman"/>
          <w:sz w:val="28"/>
        </w:rPr>
        <w:t>вступает в силу после официального опубликования.</w:t>
      </w:r>
      <w:r w:rsidRPr="0055399A">
        <w:rPr>
          <w:rFonts w:ascii="Times New Roman" w:hAnsi="Times New Roman"/>
          <w:sz w:val="28"/>
          <w:szCs w:val="28"/>
        </w:rPr>
        <w:t xml:space="preserve"> </w:t>
      </w:r>
    </w:p>
    <w:p w:rsidR="00FD3462" w:rsidRPr="003869CC" w:rsidRDefault="00FD3462" w:rsidP="00F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62" w:rsidRPr="003869CC" w:rsidRDefault="00FD3462" w:rsidP="00F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FD3462" w:rsidRPr="003869CC" w:rsidTr="00DA0424">
        <w:trPr>
          <w:trHeight w:val="531"/>
        </w:trPr>
        <w:tc>
          <w:tcPr>
            <w:tcW w:w="5070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И.Г. </w:t>
            </w:r>
            <w:proofErr w:type="spell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FD3462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8E" w:rsidRDefault="00CB6951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252AF9"/>
    <w:rsid w:val="003D738D"/>
    <w:rsid w:val="004D3FAC"/>
    <w:rsid w:val="0052394E"/>
    <w:rsid w:val="00626500"/>
    <w:rsid w:val="00690C39"/>
    <w:rsid w:val="00717F4C"/>
    <w:rsid w:val="007B1D9D"/>
    <w:rsid w:val="00BB728E"/>
    <w:rsid w:val="00C443B2"/>
    <w:rsid w:val="00CB6951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D346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0995E1CDF8216C2335CA433D5E3E4C12F8ED63D5EF6F4462CA6856EB5AE71DBD7FAC659u5M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0995E1CDF8216C2335CA433D5E3E4C12F8ED63D5EF6F4462CA6856EB5AE71DBD7FAC659u5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80995E1CDF8216C23342A925B9BCEBC32CD7DB3F55F9A11278A0D231E5A8249B97FC911D1FE29B170B150Bu2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6</cp:revision>
  <dcterms:created xsi:type="dcterms:W3CDTF">2019-04-30T02:04:00Z</dcterms:created>
  <dcterms:modified xsi:type="dcterms:W3CDTF">2021-11-16T04:59:00Z</dcterms:modified>
</cp:coreProperties>
</file>