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FB" w:rsidRPr="004655B1" w:rsidRDefault="00AE00FB" w:rsidP="008F0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B1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конкурсного отбора социально ориентированных</w:t>
      </w:r>
      <w:r w:rsidRPr="008F04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55B1">
        <w:rPr>
          <w:rFonts w:ascii="Times New Roman" w:hAnsi="Times New Roman" w:cs="Times New Roman"/>
          <w:b/>
          <w:sz w:val="24"/>
          <w:szCs w:val="24"/>
        </w:rPr>
        <w:t>некоммерческих организаций для предоставления грантов в форме субсидий</w:t>
      </w:r>
    </w:p>
    <w:p w:rsidR="00AE00FB" w:rsidRDefault="00AE00FB" w:rsidP="00465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 объявляет </w:t>
      </w:r>
      <w:r w:rsidRPr="00AE00FB">
        <w:rPr>
          <w:rFonts w:ascii="Times New Roman" w:hAnsi="Times New Roman" w:cs="Times New Roman"/>
          <w:sz w:val="24"/>
          <w:szCs w:val="24"/>
        </w:rPr>
        <w:t>старт приема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конкурсном отборе </w:t>
      </w:r>
      <w:r w:rsidRPr="00AE00FB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 для предоставления грантов в форме субсидий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C77" w:rsidRPr="004254D6" w:rsidRDefault="00A60C77" w:rsidP="00465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4C7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604C7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sz w:val="24"/>
          <w:szCs w:val="24"/>
        </w:rPr>
        <w:t>02 апреля 2021 года до 17 часов 00 минут 5 мая</w:t>
      </w:r>
      <w:r w:rsidRPr="00B604C7">
        <w:rPr>
          <w:rFonts w:ascii="Times New Roman" w:hAnsi="Times New Roman" w:cs="Times New Roman"/>
          <w:sz w:val="24"/>
          <w:szCs w:val="24"/>
        </w:rPr>
        <w:t xml:space="preserve"> 2021 года по адресу</w:t>
      </w:r>
      <w:r w:rsidR="004655B1">
        <w:rPr>
          <w:rFonts w:ascii="Times New Roman" w:hAnsi="Times New Roman" w:cs="Times New Roman"/>
          <w:sz w:val="24"/>
          <w:szCs w:val="24"/>
        </w:rPr>
        <w:t>:</w:t>
      </w:r>
      <w:r w:rsidRPr="00B6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662972</w:t>
      </w:r>
      <w:r w:rsidRPr="00B604C7">
        <w:rPr>
          <w:rFonts w:ascii="Times New Roman" w:hAnsi="Times New Roman" w:cs="Times New Roman"/>
          <w:sz w:val="24"/>
          <w:szCs w:val="24"/>
        </w:rPr>
        <w:t>, Красноярский край</w:t>
      </w:r>
      <w:r>
        <w:rPr>
          <w:rFonts w:ascii="Times New Roman" w:hAnsi="Times New Roman" w:cs="Times New Roman"/>
          <w:sz w:val="24"/>
          <w:szCs w:val="24"/>
        </w:rPr>
        <w:t xml:space="preserve">, г. Железногорск, ул. Свердлова, 47 (боковой вход), 1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2.</w:t>
      </w:r>
    </w:p>
    <w:p w:rsidR="00200207" w:rsidRDefault="00200207" w:rsidP="004655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07">
        <w:rPr>
          <w:rFonts w:ascii="Times New Roman" w:hAnsi="Times New Roman" w:cs="Times New Roman"/>
          <w:sz w:val="24"/>
          <w:szCs w:val="24"/>
        </w:rPr>
        <w:t xml:space="preserve">Размер гранта, предоставляемого для реализации одного проекта - </w:t>
      </w:r>
      <w:r w:rsidR="004655B1">
        <w:rPr>
          <w:rFonts w:ascii="Times New Roman" w:hAnsi="Times New Roman" w:cs="Times New Roman"/>
          <w:b/>
          <w:sz w:val="24"/>
          <w:szCs w:val="24"/>
        </w:rPr>
        <w:t xml:space="preserve">до 100 тысяч </w:t>
      </w:r>
      <w:r w:rsidRPr="008F0403">
        <w:rPr>
          <w:rFonts w:ascii="Times New Roman" w:hAnsi="Times New Roman" w:cs="Times New Roman"/>
          <w:b/>
          <w:sz w:val="24"/>
          <w:szCs w:val="24"/>
        </w:rPr>
        <w:t>рублей.</w:t>
      </w:r>
      <w:bookmarkStart w:id="0" w:name="_GoBack"/>
      <w:bookmarkEnd w:id="0"/>
    </w:p>
    <w:p w:rsidR="004254D6" w:rsidRDefault="004254D6" w:rsidP="00465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403" w:rsidRPr="008F0403" w:rsidRDefault="008F0403" w:rsidP="008F0403">
      <w:pPr>
        <w:pStyle w:val="ConsPlusNormal"/>
        <w:ind w:firstLine="709"/>
        <w:jc w:val="both"/>
        <w:rPr>
          <w:b/>
          <w:sz w:val="24"/>
          <w:szCs w:val="24"/>
        </w:rPr>
      </w:pPr>
      <w:r w:rsidRPr="008F0403">
        <w:rPr>
          <w:rFonts w:ascii="Times New Roman" w:hAnsi="Times New Roman"/>
          <w:b/>
          <w:sz w:val="24"/>
          <w:szCs w:val="24"/>
        </w:rPr>
        <w:t>Участники конкурса представляют социально значимые проекты, разработанные по следующим направлениям:</w:t>
      </w:r>
    </w:p>
    <w:p w:rsidR="008F0403" w:rsidRPr="008F0403" w:rsidRDefault="008F0403" w:rsidP="008F0403">
      <w:pPr>
        <w:pStyle w:val="Standard"/>
        <w:widowControl w:val="0"/>
        <w:spacing w:after="0" w:line="240" w:lineRule="auto"/>
        <w:ind w:firstLine="540"/>
        <w:jc w:val="both"/>
        <w:rPr>
          <w:sz w:val="24"/>
          <w:szCs w:val="24"/>
        </w:rPr>
      </w:pPr>
      <w:r w:rsidRPr="008F0403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8F0403">
        <w:rPr>
          <w:rFonts w:ascii="Times New Roman" w:eastAsia="SimSun, 宋体" w:hAnsi="Times New Roman"/>
          <w:sz w:val="24"/>
          <w:szCs w:val="24"/>
          <w:lang w:eastAsia="ar-SA"/>
        </w:rPr>
        <w:t>Профилактика социально опасных форм поведения граждан</w:t>
      </w:r>
      <w:r w:rsidRPr="008F0403">
        <w:rPr>
          <w:rFonts w:ascii="Times New Roman" w:hAnsi="Times New Roman"/>
          <w:sz w:val="24"/>
          <w:szCs w:val="24"/>
        </w:rPr>
        <w:t xml:space="preserve"> (выявление молодежи, оказавшейся в трудной жизненной ситуации; популяризация здорового образа жизни и занятий физической культурой и спортом, создание и апробирование технологий адресной социальной работы с молодыми людьми, находящимися в трудной жизненной ситуации и социально опасном положении, их вовлечение в общественную, социально-экономическую и культурную жизнь общества;</w:t>
      </w:r>
      <w:proofErr w:type="gramEnd"/>
      <w:r w:rsidRPr="008F0403">
        <w:rPr>
          <w:rFonts w:ascii="Times New Roman" w:hAnsi="Times New Roman"/>
          <w:sz w:val="24"/>
          <w:szCs w:val="24"/>
        </w:rPr>
        <w:t xml:space="preserve"> разработка и реализация методик первичной профилактики зависимостей, представляющих опасность для молодежи и других групп населения);</w:t>
      </w:r>
    </w:p>
    <w:p w:rsidR="008F0403" w:rsidRPr="008F0403" w:rsidRDefault="008F0403" w:rsidP="008F0403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F0403">
        <w:rPr>
          <w:rFonts w:ascii="Times New Roman" w:hAnsi="Times New Roman"/>
          <w:sz w:val="24"/>
          <w:szCs w:val="24"/>
        </w:rPr>
        <w:t>Развитие добровольчества и благотворительности (формирование у населения мотивации к оказанию безвозмездной помощи, проявлению действенной инициативы в решении проблем людей, нуждающихся в поддержке и участии; формирование механизмов вовлечения горожан в общественную деятельность и поддержки добровольческих общественных объединений; привлечение молодежи к добровольческому труду, создание волонтерских отрядов различной социально значимой направленности, организацию и проведение добровольческих акций и общественно-полезных мероприятий с участием различных групп граждан);</w:t>
      </w:r>
    </w:p>
    <w:p w:rsidR="008F0403" w:rsidRPr="008F0403" w:rsidRDefault="008F0403" w:rsidP="008F0403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F0403">
        <w:rPr>
          <w:rFonts w:ascii="Times New Roman" w:hAnsi="Times New Roman"/>
          <w:sz w:val="24"/>
          <w:szCs w:val="24"/>
        </w:rPr>
        <w:t xml:space="preserve">Информационное обеспечение социально значимой деятельности (вовлечение </w:t>
      </w:r>
      <w:proofErr w:type="gramStart"/>
      <w:r w:rsidRPr="008F0403">
        <w:rPr>
          <w:rFonts w:ascii="Times New Roman" w:hAnsi="Times New Roman"/>
          <w:sz w:val="24"/>
          <w:szCs w:val="24"/>
        </w:rPr>
        <w:t>жителей</w:t>
      </w:r>
      <w:proofErr w:type="gramEnd"/>
      <w:r w:rsidRPr="008F0403">
        <w:rPr>
          <w:rFonts w:ascii="Times New Roman" w:hAnsi="Times New Roman"/>
          <w:sz w:val="24"/>
          <w:szCs w:val="24"/>
        </w:rPr>
        <w:t xml:space="preserve"> ЗАТО Железногорск в процессы поиска, создания,  применения, распространения  и популяризации актуальной информации о социально значимой деятельности; развитие и внедрение форм информирования и социального просвещения молодежи в области общественной деятельности; разработка и распространение актуальных информационных ресурсов  и социальной рекламы);</w:t>
      </w:r>
    </w:p>
    <w:p w:rsidR="008F0403" w:rsidRPr="008F0403" w:rsidRDefault="008F0403" w:rsidP="008F0403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F0403">
        <w:rPr>
          <w:rFonts w:ascii="Times New Roman" w:hAnsi="Times New Roman"/>
          <w:sz w:val="24"/>
          <w:szCs w:val="24"/>
        </w:rPr>
        <w:t xml:space="preserve">Гражданско-патриотическое воспитание (популяризация  ценностей российского общества (здоровье, труд, семья, толерантность, права человека, Родина, патриотизм, служение Отечеству, активная жизненная и гражданская позиция и </w:t>
      </w:r>
      <w:proofErr w:type="gramStart"/>
      <w:r w:rsidRPr="008F0403">
        <w:rPr>
          <w:rFonts w:ascii="Times New Roman" w:hAnsi="Times New Roman"/>
          <w:sz w:val="24"/>
          <w:szCs w:val="24"/>
        </w:rPr>
        <w:t>ответственность</w:t>
      </w:r>
      <w:proofErr w:type="gramEnd"/>
      <w:r w:rsidRPr="008F0403">
        <w:rPr>
          <w:rFonts w:ascii="Times New Roman" w:hAnsi="Times New Roman"/>
          <w:sz w:val="24"/>
          <w:szCs w:val="24"/>
        </w:rPr>
        <w:t xml:space="preserve"> и прочее) средствами социальной рекламы; организация и проведение мероприятий, нацеленных на гражданско-патриотическое воспитание молодежи; развитие новых форм художественного творчества патриотической тематики);</w:t>
      </w:r>
    </w:p>
    <w:p w:rsidR="008F0403" w:rsidRPr="008F0403" w:rsidRDefault="008F0403" w:rsidP="008F0403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F0403">
        <w:rPr>
          <w:rFonts w:ascii="Times New Roman" w:hAnsi="Times New Roman"/>
          <w:sz w:val="24"/>
          <w:szCs w:val="24"/>
        </w:rPr>
        <w:t xml:space="preserve">Поддержка семьи, материнства, отцовства и детства (развитие института семьи, сохранение и развитие </w:t>
      </w:r>
      <w:proofErr w:type="spellStart"/>
      <w:r w:rsidRPr="008F0403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8F0403">
        <w:rPr>
          <w:rFonts w:ascii="Times New Roman" w:hAnsi="Times New Roman"/>
          <w:sz w:val="24"/>
          <w:szCs w:val="24"/>
        </w:rPr>
        <w:t xml:space="preserve"> здоровья семьи, создание благоприятных условий для социально-экономической стабильности семьи; развитие информационно-методической и организационной основы решения проблем молодых семей; развитие консультационных и образовательных услуг в сфере семейного воспитания, формирование принципов осознанного </w:t>
      </w:r>
      <w:proofErr w:type="spellStart"/>
      <w:r w:rsidRPr="008F0403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8F0403">
        <w:rPr>
          <w:rFonts w:ascii="Times New Roman" w:hAnsi="Times New Roman"/>
          <w:sz w:val="24"/>
          <w:szCs w:val="24"/>
        </w:rPr>
        <w:t>);</w:t>
      </w:r>
    </w:p>
    <w:p w:rsidR="008F0403" w:rsidRPr="008F0403" w:rsidRDefault="008F0403" w:rsidP="008F0403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F0403">
        <w:rPr>
          <w:rFonts w:ascii="Times New Roman" w:hAnsi="Times New Roman"/>
          <w:sz w:val="24"/>
          <w:szCs w:val="24"/>
        </w:rPr>
        <w:t xml:space="preserve">Социальная защита (оказание помощи гражданам из социально незащищенных групп населения, разработка и распространение инновационных механизмов оказания </w:t>
      </w:r>
      <w:r w:rsidRPr="008F0403">
        <w:rPr>
          <w:rFonts w:ascii="Times New Roman" w:hAnsi="Times New Roman"/>
          <w:sz w:val="24"/>
          <w:szCs w:val="24"/>
        </w:rPr>
        <w:lastRenderedPageBreak/>
        <w:t>социальных услуг населению с использованием потенциала социально ориентированных некоммерческих организаций; обеспечение социальной защиты и проведение мероприятий направленных на социальную адаптацию инвалидов и членов их семей; оказание помощи гражданам, страдающим тяжелыми заболеваниями);</w:t>
      </w:r>
    </w:p>
    <w:p w:rsidR="008F0403" w:rsidRDefault="008F0403" w:rsidP="008F040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403">
        <w:rPr>
          <w:rFonts w:ascii="Times New Roman" w:hAnsi="Times New Roman"/>
          <w:b/>
          <w:sz w:val="24"/>
          <w:szCs w:val="24"/>
        </w:rPr>
        <w:tab/>
      </w:r>
      <w:r w:rsidRPr="008F0403">
        <w:rPr>
          <w:rFonts w:ascii="Times New Roman" w:hAnsi="Times New Roman"/>
          <w:sz w:val="24"/>
          <w:szCs w:val="24"/>
        </w:rPr>
        <w:t xml:space="preserve">Старшее поколение (сотрудничество разных поколений в реализации совместной деятельности по оказанию помощи гражданам из социально незащищенных групп населения; поиск различных форм </w:t>
      </w:r>
      <w:proofErr w:type="spellStart"/>
      <w:r w:rsidRPr="008F0403">
        <w:rPr>
          <w:rFonts w:ascii="Times New Roman" w:hAnsi="Times New Roman"/>
          <w:sz w:val="24"/>
          <w:szCs w:val="24"/>
        </w:rPr>
        <w:t>межпоколенческого</w:t>
      </w:r>
      <w:proofErr w:type="spellEnd"/>
      <w:r w:rsidRPr="008F0403">
        <w:rPr>
          <w:rFonts w:ascii="Times New Roman" w:hAnsi="Times New Roman"/>
          <w:sz w:val="24"/>
          <w:szCs w:val="24"/>
        </w:rPr>
        <w:t xml:space="preserve"> диалога; обеспечение социальной защиты граждан пожилого возраста и ветеранов; организация деятельности оздоровительных групп и групп общения, телефонов доверия, создание и развитие клубов по интересам для пожилых граждан; развитие консультационных и обр</w:t>
      </w:r>
      <w:r>
        <w:rPr>
          <w:rFonts w:ascii="Times New Roman" w:hAnsi="Times New Roman"/>
          <w:sz w:val="24"/>
          <w:szCs w:val="24"/>
        </w:rPr>
        <w:t xml:space="preserve">азовательных услуг, основанных </w:t>
      </w:r>
      <w:r w:rsidRPr="008F0403">
        <w:rPr>
          <w:rFonts w:ascii="Times New Roman" w:hAnsi="Times New Roman"/>
          <w:sz w:val="24"/>
          <w:szCs w:val="24"/>
        </w:rPr>
        <w:t>на передаче ценностей и традиций; сотрудничество разных поколений в реализации совместной деятельности  по сохранению и развитию народных ремесел).</w:t>
      </w:r>
    </w:p>
    <w:p w:rsidR="004254D6" w:rsidRDefault="004254D6" w:rsidP="004254D6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4D6" w:rsidRPr="004254D6" w:rsidRDefault="004254D6" w:rsidP="004254D6">
      <w:pPr>
        <w:pStyle w:val="Standard"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>Устанавливаются следующие основные показатели результативности предоставления гранта:</w:t>
      </w:r>
    </w:p>
    <w:p w:rsidR="004254D6" w:rsidRPr="004254D6" w:rsidRDefault="004254D6" w:rsidP="004254D6">
      <w:pPr>
        <w:pStyle w:val="Standard"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4254D6">
        <w:rPr>
          <w:rFonts w:ascii="Times New Roman" w:hAnsi="Times New Roman"/>
          <w:sz w:val="24"/>
          <w:szCs w:val="24"/>
        </w:rPr>
        <w:t>жителей</w:t>
      </w:r>
      <w:proofErr w:type="gramEnd"/>
      <w:r w:rsidRPr="004254D6">
        <w:rPr>
          <w:rFonts w:ascii="Times New Roman" w:hAnsi="Times New Roman"/>
          <w:sz w:val="24"/>
          <w:szCs w:val="24"/>
        </w:rPr>
        <w:t xml:space="preserve"> ЗАТО Железногорск, принявших участие в мероприятиях проекта – свыше 100;</w:t>
      </w:r>
    </w:p>
    <w:p w:rsidR="004254D6" w:rsidRPr="004254D6" w:rsidRDefault="004254D6" w:rsidP="004254D6">
      <w:pPr>
        <w:pStyle w:val="Standard"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4254D6">
        <w:rPr>
          <w:rFonts w:ascii="Times New Roman" w:hAnsi="Times New Roman"/>
          <w:sz w:val="24"/>
          <w:szCs w:val="24"/>
        </w:rPr>
        <w:t>жителей</w:t>
      </w:r>
      <w:proofErr w:type="gramEnd"/>
      <w:r w:rsidRPr="004254D6">
        <w:rPr>
          <w:rFonts w:ascii="Times New Roman" w:hAnsi="Times New Roman"/>
          <w:sz w:val="24"/>
          <w:szCs w:val="24"/>
        </w:rPr>
        <w:t xml:space="preserve"> ЗАТО Железногорск, вовлеченных в реализацию проекта (организацию мероприятий проекта) – свыше 10;</w:t>
      </w:r>
    </w:p>
    <w:p w:rsidR="004254D6" w:rsidRPr="004254D6" w:rsidRDefault="004254D6" w:rsidP="004254D6">
      <w:pPr>
        <w:pStyle w:val="Standard"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>численность целевой группы проекта (</w:t>
      </w:r>
      <w:proofErr w:type="gramStart"/>
      <w:r w:rsidRPr="004254D6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425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4D6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4254D6">
        <w:rPr>
          <w:rFonts w:ascii="Times New Roman" w:hAnsi="Times New Roman"/>
          <w:sz w:val="24"/>
          <w:szCs w:val="24"/>
        </w:rPr>
        <w:t xml:space="preserve"> проекта) – свыше 20.</w:t>
      </w:r>
    </w:p>
    <w:p w:rsidR="004254D6" w:rsidRPr="004254D6" w:rsidRDefault="004254D6" w:rsidP="004254D6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 xml:space="preserve">Проект должен </w:t>
      </w:r>
      <w:r w:rsidR="00A60C77">
        <w:rPr>
          <w:rFonts w:ascii="Times New Roman" w:hAnsi="Times New Roman"/>
          <w:sz w:val="24"/>
          <w:szCs w:val="24"/>
        </w:rPr>
        <w:t>быть социально значимым,</w:t>
      </w:r>
      <w:r w:rsidR="00A60C77" w:rsidRPr="004254D6">
        <w:rPr>
          <w:rFonts w:ascii="Times New Roman" w:hAnsi="Times New Roman"/>
          <w:sz w:val="24"/>
          <w:szCs w:val="24"/>
        </w:rPr>
        <w:t xml:space="preserve"> </w:t>
      </w:r>
      <w:r w:rsidRPr="004254D6">
        <w:rPr>
          <w:rFonts w:ascii="Times New Roman" w:hAnsi="Times New Roman"/>
          <w:sz w:val="24"/>
          <w:szCs w:val="24"/>
        </w:rPr>
        <w:t>иметь исключительно общественные цели, не должен служить источником получения прибыли, а также не должен оказывать финансовую поддержку политической партии или кампании, религиозным организациям</w:t>
      </w:r>
      <w:r w:rsidR="00A60C77">
        <w:rPr>
          <w:rFonts w:ascii="Times New Roman" w:hAnsi="Times New Roman"/>
          <w:sz w:val="24"/>
          <w:szCs w:val="24"/>
        </w:rPr>
        <w:t>.</w:t>
      </w:r>
    </w:p>
    <w:p w:rsidR="004254D6" w:rsidRPr="004254D6" w:rsidRDefault="004254D6" w:rsidP="004254D6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>Проект должен быть обеспечен собственными средствами участника в размере не менее 10 процентов от запрашиваемой суммы гранта, которые он обязуется привлечь на реализацию проекта</w:t>
      </w:r>
      <w:r w:rsidR="00A60C77">
        <w:rPr>
          <w:rFonts w:ascii="Times New Roman" w:hAnsi="Times New Roman"/>
          <w:sz w:val="24"/>
          <w:szCs w:val="24"/>
        </w:rPr>
        <w:t>.</w:t>
      </w:r>
    </w:p>
    <w:p w:rsidR="004254D6" w:rsidRPr="004254D6" w:rsidRDefault="004254D6" w:rsidP="004254D6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 xml:space="preserve">Проект по итогам реализации должен иметь </w:t>
      </w:r>
      <w:proofErr w:type="gramStart"/>
      <w:r w:rsidRPr="004254D6">
        <w:rPr>
          <w:rFonts w:ascii="Times New Roman" w:hAnsi="Times New Roman"/>
          <w:sz w:val="24"/>
          <w:szCs w:val="24"/>
        </w:rPr>
        <w:t>возможность к тиражированию</w:t>
      </w:r>
      <w:proofErr w:type="gramEnd"/>
      <w:r w:rsidRPr="004254D6">
        <w:rPr>
          <w:rFonts w:ascii="Times New Roman" w:hAnsi="Times New Roman"/>
          <w:sz w:val="24"/>
          <w:szCs w:val="24"/>
        </w:rPr>
        <w:t xml:space="preserve"> другими организациями</w:t>
      </w:r>
      <w:r w:rsidR="00A60C77">
        <w:rPr>
          <w:rFonts w:ascii="Times New Roman" w:hAnsi="Times New Roman"/>
          <w:sz w:val="24"/>
          <w:szCs w:val="24"/>
        </w:rPr>
        <w:t>.</w:t>
      </w:r>
    </w:p>
    <w:p w:rsidR="004254D6" w:rsidRPr="004254D6" w:rsidRDefault="004254D6" w:rsidP="004254D6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>Проект должен носить межсекторный характер и осуществляться в сотрудничестве с государственными и (или) муниципальными органами власти, предприятиями, учреждениями, представителями СОНКО и бизнеса</w:t>
      </w:r>
      <w:r w:rsidR="00A60C77">
        <w:rPr>
          <w:rFonts w:ascii="Times New Roman" w:hAnsi="Times New Roman"/>
          <w:sz w:val="24"/>
          <w:szCs w:val="24"/>
        </w:rPr>
        <w:t>.</w:t>
      </w:r>
    </w:p>
    <w:p w:rsidR="004254D6" w:rsidRPr="004254D6" w:rsidRDefault="004254D6" w:rsidP="004254D6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>Проект должен способствовать вовлечению широкого круга населения в его реализацию, в том числе на основе добровольного безвозмездного участия</w:t>
      </w:r>
      <w:r w:rsidR="00A60C77">
        <w:rPr>
          <w:rFonts w:ascii="Times New Roman" w:hAnsi="Times New Roman"/>
          <w:sz w:val="24"/>
          <w:szCs w:val="24"/>
        </w:rPr>
        <w:t>.</w:t>
      </w:r>
    </w:p>
    <w:p w:rsidR="004254D6" w:rsidRPr="004254D6" w:rsidRDefault="004254D6" w:rsidP="004254D6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>Проект должен включать в себя ключевые мероприятия (контрольные точки реализации проекта) и открытое итоговое мероприятие (презентующее результаты реализации проекта активной общественности), о проведении которых должен быть уведомлен организатор конкурса</w:t>
      </w:r>
      <w:r w:rsidR="00A60C77">
        <w:rPr>
          <w:rFonts w:ascii="Times New Roman" w:hAnsi="Times New Roman"/>
          <w:sz w:val="24"/>
          <w:szCs w:val="24"/>
        </w:rPr>
        <w:t>.</w:t>
      </w:r>
    </w:p>
    <w:p w:rsidR="004254D6" w:rsidRPr="008F0403" w:rsidRDefault="004254D6" w:rsidP="008F0403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79250F" w:rsidRPr="008F0403" w:rsidRDefault="0079250F" w:rsidP="00A60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0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F0403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8F0403">
        <w:rPr>
          <w:rFonts w:ascii="Times New Roman" w:hAnsi="Times New Roman" w:cs="Times New Roman"/>
          <w:b/>
          <w:sz w:val="24"/>
          <w:szCs w:val="24"/>
        </w:rPr>
        <w:t xml:space="preserve"> могут участвовать социально ориентированные некоммерческие организации, соответствующие следующим требованиям:</w:t>
      </w:r>
      <w:r w:rsidR="008F0403" w:rsidRPr="008F04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50F">
        <w:rPr>
          <w:rFonts w:ascii="Times New Roman" w:hAnsi="Times New Roman" w:cs="Times New Roman"/>
          <w:sz w:val="24"/>
          <w:szCs w:val="24"/>
        </w:rPr>
        <w:t>1)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79250F">
        <w:rPr>
          <w:rFonts w:ascii="Times New Roman" w:hAnsi="Times New Roman" w:cs="Times New Roman"/>
          <w:sz w:val="24"/>
          <w:szCs w:val="24"/>
        </w:rPr>
        <w:t xml:space="preserve"> совокупности превышает 50 процентов;</w:t>
      </w:r>
    </w:p>
    <w:p w:rsidR="0079250F" w:rsidRPr="00794F78" w:rsidRDefault="0079250F" w:rsidP="00794F78">
      <w:pPr>
        <w:pStyle w:val="Standard"/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proofErr w:type="gramStart"/>
      <w:r w:rsidRPr="00794F78">
        <w:rPr>
          <w:rFonts w:ascii="Times New Roman" w:hAnsi="Times New Roman"/>
          <w:sz w:val="24"/>
          <w:szCs w:val="24"/>
        </w:rPr>
        <w:t>2) участник конкурса не получает средства из бюджета ЗАТО Железногорск в соответствии с иными правовыми актами на цели, установленные в пункте 1.2 Порядка</w:t>
      </w:r>
      <w:r w:rsidR="00794F78" w:rsidRPr="00794F78">
        <w:rPr>
          <w:rFonts w:ascii="Times New Roman" w:hAnsi="Times New Roman"/>
          <w:sz w:val="24"/>
          <w:szCs w:val="24"/>
        </w:rPr>
        <w:t xml:space="preserve"> </w:t>
      </w:r>
      <w:r w:rsidR="00794F78" w:rsidRPr="00794F78">
        <w:rPr>
          <w:rFonts w:ascii="Times New Roman" w:hAnsi="Times New Roman"/>
          <w:sz w:val="24"/>
          <w:szCs w:val="24"/>
        </w:rPr>
        <w:lastRenderedPageBreak/>
        <w:t xml:space="preserve">предоставления грантов в форме субсидий социально ориентированным некоммерческим организациям на конкурсной основе на финансирование расходов, связанных с реализацией </w:t>
      </w:r>
      <w:r w:rsidR="00794F78">
        <w:rPr>
          <w:rFonts w:ascii="Times New Roman" w:hAnsi="Times New Roman"/>
          <w:sz w:val="24"/>
          <w:szCs w:val="24"/>
        </w:rPr>
        <w:t>ими социально значимых проектов, утвержденном постановлением Администрации ЗАТО г. Железногорск от 26.03.2021 № 617 (далее - Порядка)</w:t>
      </w:r>
      <w:r w:rsidRPr="0079250F">
        <w:rPr>
          <w:rFonts w:ascii="Times New Roman" w:hAnsi="Times New Roman"/>
          <w:sz w:val="24"/>
          <w:szCs w:val="24"/>
        </w:rPr>
        <w:t>;</w:t>
      </w:r>
      <w:proofErr w:type="gramEnd"/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 xml:space="preserve">3) у участника конкурса отсутствует просроченная задолженность по возврату в бюджет ЗАТО Железногорск субсидий, бюджетных инвестиций, </w:t>
      </w:r>
      <w:proofErr w:type="gramStart"/>
      <w:r w:rsidRPr="0079250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79250F">
        <w:rPr>
          <w:rFonts w:ascii="Times New Roman" w:hAnsi="Times New Roman" w:cs="Times New Roman"/>
          <w:sz w:val="24"/>
          <w:szCs w:val="24"/>
        </w:rPr>
        <w:t xml:space="preserve"> в том числе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иными правовыми актами, </w:t>
      </w:r>
      <w:r w:rsidRPr="0079250F">
        <w:rPr>
          <w:rFonts w:ascii="Times New Roman" w:hAnsi="Times New Roman" w:cs="Times New Roman"/>
          <w:sz w:val="24"/>
          <w:szCs w:val="24"/>
        </w:rPr>
        <w:t>а также иная просроченная (неурегулированная) задолженность по денежным обязательствам перед ЗАТО Железногорск;</w:t>
      </w:r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>4) 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>5) участник конкурса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Федерации.</w:t>
      </w:r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>6) участник конкурса зарегистрирован в качестве юридического лица в порядке, установленном законодательством Российской Федерации.</w:t>
      </w:r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>7) у участника конкурса отсутствует задолженность по требуемой законодательством Российской Федерации отчетности для СОНКО;</w:t>
      </w:r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>8) в реестре дисквалифицированных ли</w:t>
      </w:r>
      <w:r>
        <w:rPr>
          <w:rFonts w:ascii="Times New Roman" w:hAnsi="Times New Roman" w:cs="Times New Roman"/>
          <w:sz w:val="24"/>
          <w:szCs w:val="24"/>
        </w:rPr>
        <w:t>ц отсутствуют сведения о дисква</w:t>
      </w:r>
      <w:r w:rsidRPr="0079250F">
        <w:rPr>
          <w:rFonts w:ascii="Times New Roman" w:hAnsi="Times New Roman" w:cs="Times New Roman"/>
          <w:sz w:val="24"/>
          <w:szCs w:val="24"/>
        </w:rPr>
        <w:t>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6A6BD3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 xml:space="preserve">9) у участника конкурса отсутствует задолженность по предоставлению организатору конкурса отчетных материалов о расходовании грантов, субсидий, ранее полученных из </w:t>
      </w:r>
      <w:proofErr w:type="gramStart"/>
      <w:r w:rsidRPr="0079250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79250F">
        <w:rPr>
          <w:rFonts w:ascii="Times New Roman" w:hAnsi="Times New Roman" w:cs="Times New Roman"/>
          <w:sz w:val="24"/>
          <w:szCs w:val="24"/>
        </w:rPr>
        <w:t xml:space="preserve"> ЗАТО Железногорск (в том числе, отчетности по мероприятиям организационного плана реализации проекта в рамках соглашения о предоставлении гранта, субсидии).</w:t>
      </w:r>
    </w:p>
    <w:p w:rsidR="004655B1" w:rsidRDefault="004655B1" w:rsidP="007925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50F" w:rsidRPr="008F0403" w:rsidRDefault="0079250F" w:rsidP="00792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03">
        <w:rPr>
          <w:rFonts w:ascii="Times New Roman" w:hAnsi="Times New Roman" w:cs="Times New Roman"/>
          <w:b/>
          <w:sz w:val="24"/>
          <w:szCs w:val="24"/>
        </w:rPr>
        <w:t xml:space="preserve">Для участия в отборе </w:t>
      </w:r>
      <w:r w:rsidR="004655B1">
        <w:rPr>
          <w:rFonts w:ascii="Times New Roman" w:hAnsi="Times New Roman" w:cs="Times New Roman"/>
          <w:b/>
          <w:sz w:val="24"/>
          <w:szCs w:val="24"/>
        </w:rPr>
        <w:t>участнику</w:t>
      </w:r>
      <w:r w:rsidRPr="008F0403">
        <w:rPr>
          <w:rFonts w:ascii="Times New Roman" w:hAnsi="Times New Roman" w:cs="Times New Roman"/>
          <w:b/>
          <w:sz w:val="24"/>
          <w:szCs w:val="24"/>
        </w:rPr>
        <w:t xml:space="preserve"> необходимо представить:</w:t>
      </w:r>
    </w:p>
    <w:p w:rsidR="004254D6" w:rsidRPr="004254D6" w:rsidRDefault="0079250F" w:rsidP="004254D6">
      <w:pPr>
        <w:pStyle w:val="ConsPlusNormal"/>
        <w:spacing w:line="240" w:lineRule="auto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 xml:space="preserve">1) </w:t>
      </w:r>
      <w:r w:rsidR="004254D6" w:rsidRPr="004254D6">
        <w:rPr>
          <w:rFonts w:ascii="Times New Roman" w:hAnsi="Times New Roman"/>
          <w:sz w:val="24"/>
          <w:szCs w:val="24"/>
        </w:rPr>
        <w:t>Заявк</w:t>
      </w:r>
      <w:r w:rsidR="004254D6">
        <w:rPr>
          <w:rFonts w:ascii="Times New Roman" w:hAnsi="Times New Roman"/>
          <w:sz w:val="24"/>
          <w:szCs w:val="24"/>
        </w:rPr>
        <w:t>у</w:t>
      </w:r>
      <w:r w:rsidR="004254D6" w:rsidRPr="004254D6">
        <w:rPr>
          <w:rFonts w:ascii="Times New Roman" w:hAnsi="Times New Roman"/>
          <w:sz w:val="24"/>
          <w:szCs w:val="24"/>
        </w:rPr>
        <w:t xml:space="preserve"> на получение гранта (далее – заявка), которая должна содержать:</w:t>
      </w:r>
    </w:p>
    <w:p w:rsidR="004254D6" w:rsidRPr="004254D6" w:rsidRDefault="004254D6" w:rsidP="004254D6">
      <w:pPr>
        <w:pStyle w:val="ConsPlusNormal"/>
        <w:ind w:firstLine="540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ab/>
        <w:t>- основные сведения об участнике конкурса;</w:t>
      </w:r>
    </w:p>
    <w:p w:rsidR="004254D6" w:rsidRPr="004254D6" w:rsidRDefault="004254D6" w:rsidP="004254D6">
      <w:pPr>
        <w:pStyle w:val="ConsPlusNormal"/>
        <w:ind w:firstLine="540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ab/>
        <w:t>- цели и задачи проекта;</w:t>
      </w:r>
    </w:p>
    <w:p w:rsidR="004254D6" w:rsidRPr="004254D6" w:rsidRDefault="004254D6" w:rsidP="004254D6">
      <w:pPr>
        <w:pStyle w:val="ConsPlusNormal"/>
        <w:ind w:firstLine="540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ab/>
        <w:t>- сроки реализации проекта;</w:t>
      </w:r>
    </w:p>
    <w:p w:rsidR="004254D6" w:rsidRPr="004254D6" w:rsidRDefault="004254D6" w:rsidP="004254D6">
      <w:pPr>
        <w:pStyle w:val="ConsPlusNormal"/>
        <w:ind w:firstLine="540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ab/>
        <w:t>- описание проекта, включая описание проблемы, описание деятельности, направленной на решение указанной проблемы;</w:t>
      </w:r>
    </w:p>
    <w:p w:rsidR="004254D6" w:rsidRPr="004254D6" w:rsidRDefault="004254D6" w:rsidP="004254D6">
      <w:pPr>
        <w:pStyle w:val="ConsPlusNormal"/>
        <w:ind w:firstLine="540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ab/>
        <w:t>-  перечень и порядок выполнения мероприятий;</w:t>
      </w:r>
    </w:p>
    <w:p w:rsidR="004254D6" w:rsidRPr="004254D6" w:rsidRDefault="004254D6" w:rsidP="004254D6">
      <w:pPr>
        <w:pStyle w:val="ConsPlusNormal"/>
        <w:ind w:firstLine="540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ab/>
        <w:t>-  ожидаемые результаты и показатели результативности;</w:t>
      </w:r>
    </w:p>
    <w:p w:rsidR="004254D6" w:rsidRPr="004254D6" w:rsidRDefault="004254D6" w:rsidP="004254D6">
      <w:pPr>
        <w:pStyle w:val="ConsPlusNormal"/>
        <w:ind w:firstLine="540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ab/>
        <w:t>- сведения о составе и квалификации исполнителей проекта, материально-техническом оснащении;</w:t>
      </w:r>
    </w:p>
    <w:p w:rsidR="004254D6" w:rsidRPr="004254D6" w:rsidRDefault="004254D6" w:rsidP="004254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ab/>
        <w:t>- бюджет проекта (объем необходимого финансирования, объем собственных средств и средств организаций-партнеров);</w:t>
      </w:r>
    </w:p>
    <w:p w:rsidR="004254D6" w:rsidRPr="004254D6" w:rsidRDefault="004254D6" w:rsidP="004254D6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4254D6">
        <w:rPr>
          <w:rFonts w:ascii="Times New Roman" w:hAnsi="Times New Roman" w:cs="Times New Roman"/>
          <w:sz w:val="24"/>
          <w:szCs w:val="24"/>
        </w:rPr>
        <w:t xml:space="preserve">- согласие на размещение в информационно-телекоммуникационной сети "Интернет" информации об участнике </w:t>
      </w:r>
      <w:r w:rsidRPr="004254D6">
        <w:rPr>
          <w:rFonts w:ascii="Times New Roman" w:eastAsia="Calibri" w:hAnsi="Times New Roman"/>
          <w:sz w:val="24"/>
          <w:szCs w:val="24"/>
        </w:rPr>
        <w:t>конкурса</w:t>
      </w:r>
      <w:r w:rsidRPr="004254D6">
        <w:rPr>
          <w:rFonts w:ascii="Times New Roman" w:hAnsi="Times New Roman" w:cs="Times New Roman"/>
          <w:sz w:val="24"/>
          <w:szCs w:val="24"/>
        </w:rPr>
        <w:t xml:space="preserve">, о подаваемой участником </w:t>
      </w:r>
      <w:r w:rsidRPr="004254D6">
        <w:rPr>
          <w:rFonts w:ascii="Times New Roman" w:eastAsia="Calibri" w:hAnsi="Times New Roman"/>
          <w:sz w:val="24"/>
          <w:szCs w:val="24"/>
        </w:rPr>
        <w:t>конкурса</w:t>
      </w:r>
      <w:r w:rsidRPr="004254D6">
        <w:rPr>
          <w:rFonts w:ascii="Times New Roman" w:hAnsi="Times New Roman" w:cs="Times New Roman"/>
          <w:sz w:val="24"/>
          <w:szCs w:val="24"/>
        </w:rPr>
        <w:t xml:space="preserve"> заявке, иной информации об участнике </w:t>
      </w:r>
      <w:r w:rsidRPr="004254D6">
        <w:rPr>
          <w:rFonts w:ascii="Times New Roman" w:eastAsia="Calibri" w:hAnsi="Times New Roman"/>
          <w:sz w:val="24"/>
          <w:szCs w:val="24"/>
        </w:rPr>
        <w:t>конкурса</w:t>
      </w:r>
      <w:r w:rsidRPr="004254D6">
        <w:rPr>
          <w:rFonts w:ascii="Times New Roman" w:hAnsi="Times New Roman" w:cs="Times New Roman"/>
          <w:sz w:val="24"/>
          <w:szCs w:val="24"/>
        </w:rPr>
        <w:t xml:space="preserve">, связанной с соответствующим </w:t>
      </w:r>
      <w:r w:rsidRPr="004254D6">
        <w:rPr>
          <w:rFonts w:ascii="Times New Roman" w:eastAsia="Calibri" w:hAnsi="Times New Roman"/>
          <w:sz w:val="24"/>
          <w:szCs w:val="24"/>
        </w:rPr>
        <w:t>конкурсом</w:t>
      </w:r>
      <w:r w:rsidRPr="004254D6">
        <w:rPr>
          <w:rFonts w:ascii="Times New Roman" w:hAnsi="Times New Roman" w:cs="Times New Roman"/>
          <w:sz w:val="24"/>
          <w:szCs w:val="24"/>
        </w:rPr>
        <w:t>.</w:t>
      </w:r>
    </w:p>
    <w:p w:rsidR="0079250F" w:rsidRPr="0079250F" w:rsidRDefault="004254D6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lastRenderedPageBreak/>
        <w:tab/>
        <w:t xml:space="preserve">Форма заявки приведена в Приложении № 1 к </w:t>
      </w:r>
      <w:r>
        <w:rPr>
          <w:rFonts w:ascii="Times New Roman" w:hAnsi="Times New Roman"/>
          <w:sz w:val="24"/>
          <w:szCs w:val="24"/>
        </w:rPr>
        <w:t>П</w:t>
      </w:r>
      <w:r w:rsidRPr="004254D6">
        <w:rPr>
          <w:rFonts w:ascii="Times New Roman" w:hAnsi="Times New Roman"/>
          <w:sz w:val="24"/>
          <w:szCs w:val="24"/>
        </w:rPr>
        <w:t>орядку.</w:t>
      </w:r>
      <w:r>
        <w:rPr>
          <w:rFonts w:ascii="Times New Roman" w:hAnsi="Times New Roman"/>
          <w:sz w:val="28"/>
        </w:rPr>
        <w:t xml:space="preserve"> </w:t>
      </w:r>
      <w:r w:rsidR="0079250F" w:rsidRPr="0079250F">
        <w:rPr>
          <w:rFonts w:ascii="Times New Roman" w:hAnsi="Times New Roman" w:cs="Times New Roman"/>
          <w:sz w:val="24"/>
          <w:szCs w:val="24"/>
        </w:rPr>
        <w:t>Титульный лист заявки должен быть заверен подписью руководителя или лица его замещающего и печатью некоммерческой организации.</w:t>
      </w:r>
    </w:p>
    <w:p w:rsidR="004254D6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>Заявка представляется на бумажном и электронном носителях (диск/</w:t>
      </w:r>
      <w:proofErr w:type="spellStart"/>
      <w:r w:rsidRPr="0079250F">
        <w:rPr>
          <w:rFonts w:ascii="Times New Roman" w:hAnsi="Times New Roman" w:cs="Times New Roman"/>
          <w:sz w:val="24"/>
          <w:szCs w:val="24"/>
        </w:rPr>
        <w:t>флэш-карта</w:t>
      </w:r>
      <w:proofErr w:type="spellEnd"/>
      <w:r w:rsidRPr="0079250F">
        <w:rPr>
          <w:rFonts w:ascii="Times New Roman" w:hAnsi="Times New Roman" w:cs="Times New Roman"/>
          <w:sz w:val="24"/>
          <w:szCs w:val="24"/>
        </w:rPr>
        <w:t>).</w:t>
      </w:r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>2) Копи</w:t>
      </w:r>
      <w:r w:rsidR="004254D6">
        <w:rPr>
          <w:rFonts w:ascii="Times New Roman" w:hAnsi="Times New Roman" w:cs="Times New Roman"/>
          <w:sz w:val="24"/>
          <w:szCs w:val="24"/>
        </w:rPr>
        <w:t>ю</w:t>
      </w:r>
      <w:r w:rsidRPr="0079250F">
        <w:rPr>
          <w:rFonts w:ascii="Times New Roman" w:hAnsi="Times New Roman" w:cs="Times New Roman"/>
          <w:sz w:val="24"/>
          <w:szCs w:val="24"/>
        </w:rPr>
        <w:t xml:space="preserve"> </w:t>
      </w:r>
      <w:r w:rsidR="004254D6">
        <w:rPr>
          <w:rFonts w:ascii="Times New Roman" w:hAnsi="Times New Roman" w:cs="Times New Roman"/>
          <w:sz w:val="24"/>
          <w:szCs w:val="24"/>
        </w:rPr>
        <w:t>у</w:t>
      </w:r>
      <w:r w:rsidRPr="0079250F">
        <w:rPr>
          <w:rFonts w:ascii="Times New Roman" w:hAnsi="Times New Roman" w:cs="Times New Roman"/>
          <w:sz w:val="24"/>
          <w:szCs w:val="24"/>
        </w:rPr>
        <w:t>става организации - участника;</w:t>
      </w:r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>3) Оригинал выписки (справки) ба</w:t>
      </w:r>
      <w:r>
        <w:rPr>
          <w:rFonts w:ascii="Times New Roman" w:hAnsi="Times New Roman" w:cs="Times New Roman"/>
          <w:sz w:val="24"/>
          <w:szCs w:val="24"/>
        </w:rPr>
        <w:t>нка о наличии расчетного счета,</w:t>
      </w:r>
      <w:r w:rsidRPr="0079250F">
        <w:rPr>
          <w:rFonts w:ascii="Times New Roman" w:hAnsi="Times New Roman" w:cs="Times New Roman"/>
          <w:sz w:val="24"/>
          <w:szCs w:val="24"/>
        </w:rPr>
        <w:t xml:space="preserve"> отсутствии расчетных документов, принятых банком, но не оплаченных из-за недостаточности средств на счете получателя Гранта, а также об отсутствии ограничений распоряжением счетом с указанием банковских реквизитов счета;</w:t>
      </w:r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>4) Оригинал выписки из Единого государственного реестра юридических лиц или выписка из Единого государственного реестра юридических лиц в форме электронного документа. Документ должен быть получен не ранее, чем за три месяца до момента подачи заявки;</w:t>
      </w:r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>5) Копи</w:t>
      </w:r>
      <w:r w:rsidR="004254D6">
        <w:rPr>
          <w:rFonts w:ascii="Times New Roman" w:hAnsi="Times New Roman" w:cs="Times New Roman"/>
          <w:sz w:val="24"/>
          <w:szCs w:val="24"/>
        </w:rPr>
        <w:t>ю</w:t>
      </w:r>
      <w:r w:rsidRPr="0079250F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руководителя организации или лица, его замещающего;</w:t>
      </w:r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>6) Копии писем поддержки организаций – партнеров проекта;</w:t>
      </w:r>
    </w:p>
    <w:p w:rsidR="0079250F" w:rsidRPr="0079250F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0E9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участник</w:t>
      </w:r>
      <w:r w:rsidR="004150E9">
        <w:rPr>
          <w:rFonts w:ascii="Times New Roman" w:hAnsi="Times New Roman" w:cs="Times New Roman"/>
          <w:sz w:val="24"/>
          <w:szCs w:val="24"/>
        </w:rPr>
        <w:t>а требованиям, установленным п. </w:t>
      </w:r>
      <w:r w:rsidRPr="004150E9">
        <w:rPr>
          <w:rFonts w:ascii="Times New Roman" w:hAnsi="Times New Roman" w:cs="Times New Roman"/>
          <w:sz w:val="24"/>
          <w:szCs w:val="24"/>
        </w:rPr>
        <w:t>2.2</w:t>
      </w:r>
      <w:r w:rsidR="004150E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9250F" w:rsidRPr="0079250F" w:rsidRDefault="0079250F" w:rsidP="0079250F">
      <w:pPr>
        <w:jc w:val="both"/>
        <w:rPr>
          <w:rFonts w:ascii="Times New Roman" w:hAnsi="Times New Roman" w:cs="Times New Roman"/>
          <w:sz w:val="24"/>
          <w:szCs w:val="24"/>
        </w:rPr>
      </w:pPr>
      <w:r w:rsidRPr="0079250F">
        <w:rPr>
          <w:rFonts w:ascii="Times New Roman" w:hAnsi="Times New Roman" w:cs="Times New Roman"/>
          <w:sz w:val="24"/>
          <w:szCs w:val="24"/>
        </w:rPr>
        <w:t>Копии документов заверяются подписью руководителя или лица его замещающего и печатью некоммерческой организации.</w:t>
      </w:r>
    </w:p>
    <w:p w:rsidR="00F022B3" w:rsidRDefault="0079250F" w:rsidP="00F02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получение гранта</w:t>
      </w:r>
      <w:r w:rsidRPr="0079250F">
        <w:rPr>
          <w:rFonts w:ascii="Times New Roman" w:hAnsi="Times New Roman" w:cs="Times New Roman"/>
          <w:sz w:val="24"/>
          <w:szCs w:val="24"/>
        </w:rPr>
        <w:t xml:space="preserve"> с приложенными док</w:t>
      </w:r>
      <w:r>
        <w:rPr>
          <w:rFonts w:ascii="Times New Roman" w:hAnsi="Times New Roman" w:cs="Times New Roman"/>
          <w:sz w:val="24"/>
          <w:szCs w:val="24"/>
        </w:rPr>
        <w:t>ументами предоставляется организаторам конкурса</w:t>
      </w:r>
      <w:r w:rsidRPr="0079250F"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адресу: </w:t>
      </w:r>
      <w:r w:rsidR="00F022B3" w:rsidRPr="00F022B3">
        <w:rPr>
          <w:rFonts w:ascii="Times New Roman" w:hAnsi="Times New Roman" w:cs="Times New Roman"/>
          <w:sz w:val="24"/>
          <w:szCs w:val="24"/>
        </w:rPr>
        <w:t>662972, Красноярский край, г. Железногорск, ул. Свердлова, 47 (боковой вход), 1 этаж, пом.№ 2.</w:t>
      </w:r>
      <w:r w:rsidR="00F022B3">
        <w:rPr>
          <w:rFonts w:ascii="Times New Roman" w:hAnsi="Times New Roman" w:cs="Times New Roman"/>
          <w:sz w:val="24"/>
          <w:szCs w:val="24"/>
        </w:rPr>
        <w:t xml:space="preserve">, в том числе, по электронному адресу: </w:t>
      </w:r>
      <w:hyperlink r:id="rId4" w:history="1">
        <w:r w:rsidR="00F022B3" w:rsidRPr="006059B5">
          <w:rPr>
            <w:rStyle w:val="a3"/>
            <w:rFonts w:ascii="Times New Roman" w:hAnsi="Times New Roman" w:cs="Times New Roman"/>
            <w:sz w:val="24"/>
            <w:szCs w:val="24"/>
          </w:rPr>
          <w:t>mrc_26@mail.ru</w:t>
        </w:r>
      </w:hyperlink>
      <w:r w:rsidR="00F02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2B3" w:rsidRPr="004150E9" w:rsidRDefault="004655B1" w:rsidP="00F02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F022B3" w:rsidRPr="004150E9">
        <w:rPr>
          <w:rFonts w:ascii="Times New Roman" w:hAnsi="Times New Roman" w:cs="Times New Roman"/>
          <w:sz w:val="24"/>
          <w:szCs w:val="24"/>
        </w:rPr>
        <w:t xml:space="preserve"> вправе изменить или отозвать свою заявку до истечения срока подачи заявок.</w:t>
      </w:r>
    </w:p>
    <w:p w:rsidR="00F022B3" w:rsidRPr="004150E9" w:rsidRDefault="00F022B3" w:rsidP="00F022B3">
      <w:pPr>
        <w:jc w:val="both"/>
        <w:rPr>
          <w:rFonts w:ascii="Times New Roman" w:hAnsi="Times New Roman" w:cs="Times New Roman"/>
          <w:sz w:val="24"/>
          <w:szCs w:val="24"/>
        </w:rPr>
      </w:pPr>
      <w:r w:rsidRPr="004150E9">
        <w:rPr>
          <w:rFonts w:ascii="Times New Roman" w:hAnsi="Times New Roman" w:cs="Times New Roman"/>
          <w:sz w:val="24"/>
          <w:szCs w:val="24"/>
        </w:rPr>
        <w:t>Изменение заявки или уведомление об отзыве является действительным, если изменение</w:t>
      </w:r>
      <w:r w:rsidR="004150E9">
        <w:rPr>
          <w:rFonts w:ascii="Times New Roman" w:hAnsi="Times New Roman" w:cs="Times New Roman"/>
          <w:sz w:val="24"/>
          <w:szCs w:val="24"/>
        </w:rPr>
        <w:t>/уведомление об отзыве заявки</w:t>
      </w:r>
      <w:r w:rsidRPr="004150E9">
        <w:rPr>
          <w:rFonts w:ascii="Times New Roman" w:hAnsi="Times New Roman" w:cs="Times New Roman"/>
          <w:sz w:val="24"/>
          <w:szCs w:val="24"/>
        </w:rPr>
        <w:t xml:space="preserve"> получено организаторами конкурса до истечения срока подачи заявок и подписано уполномоченным на то лицом.</w:t>
      </w:r>
    </w:p>
    <w:p w:rsidR="00F022B3" w:rsidRPr="004150E9" w:rsidRDefault="00F022B3" w:rsidP="00F02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0E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150E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150E9">
        <w:rPr>
          <w:rFonts w:ascii="Times New Roman" w:hAnsi="Times New Roman" w:cs="Times New Roman"/>
          <w:sz w:val="24"/>
          <w:szCs w:val="24"/>
        </w:rPr>
        <w:t xml:space="preserve"> принятия решения об изменении заявки, </w:t>
      </w:r>
      <w:r w:rsidR="004655B1">
        <w:rPr>
          <w:rFonts w:ascii="Times New Roman" w:hAnsi="Times New Roman" w:cs="Times New Roman"/>
          <w:sz w:val="24"/>
          <w:szCs w:val="24"/>
        </w:rPr>
        <w:t>участник</w:t>
      </w:r>
      <w:r w:rsidRPr="004150E9">
        <w:rPr>
          <w:rFonts w:ascii="Times New Roman" w:hAnsi="Times New Roman" w:cs="Times New Roman"/>
          <w:sz w:val="24"/>
          <w:szCs w:val="24"/>
        </w:rPr>
        <w:t xml:space="preserve"> письменно, в том числе в форме электронного документа, уведомляет об этом организаторов конкурса, и представляет измененную заявку до истечения срока подачи заявок. </w:t>
      </w:r>
    </w:p>
    <w:p w:rsidR="0079250F" w:rsidRDefault="00F022B3" w:rsidP="00F02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0E9">
        <w:rPr>
          <w:rFonts w:ascii="Times New Roman" w:hAnsi="Times New Roman" w:cs="Times New Roman"/>
          <w:sz w:val="24"/>
          <w:szCs w:val="24"/>
        </w:rPr>
        <w:t xml:space="preserve">Отозванная заявка </w:t>
      </w:r>
      <w:r w:rsidR="004655B1">
        <w:rPr>
          <w:rFonts w:ascii="Times New Roman" w:hAnsi="Times New Roman" w:cs="Times New Roman"/>
          <w:sz w:val="24"/>
          <w:szCs w:val="24"/>
        </w:rPr>
        <w:t>участника</w:t>
      </w:r>
      <w:r w:rsidRPr="004150E9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F022B3" w:rsidRDefault="00F022B3" w:rsidP="00F02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98A" w:rsidRDefault="00E71181" w:rsidP="0091398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4254D6">
        <w:rPr>
          <w:rFonts w:ascii="Times New Roman" w:hAnsi="Times New Roman" w:cs="Times New Roman"/>
          <w:sz w:val="24"/>
          <w:szCs w:val="24"/>
        </w:rPr>
        <w:t xml:space="preserve">в период с 02.04.2021 по 27.04.2021 </w:t>
      </w:r>
      <w:r>
        <w:rPr>
          <w:rFonts w:ascii="Times New Roman" w:hAnsi="Times New Roman" w:cs="Times New Roman"/>
          <w:sz w:val="24"/>
          <w:szCs w:val="24"/>
        </w:rPr>
        <w:t>вправе направить запрос о разъяснении положений объявления о проведении конкурса в письменном виде по адресу: 662972</w:t>
      </w:r>
      <w:r w:rsidRPr="00B604C7">
        <w:rPr>
          <w:rFonts w:ascii="Times New Roman" w:hAnsi="Times New Roman" w:cs="Times New Roman"/>
          <w:sz w:val="24"/>
          <w:szCs w:val="24"/>
        </w:rPr>
        <w:t>, Красноярский край</w:t>
      </w:r>
      <w:r>
        <w:rPr>
          <w:rFonts w:ascii="Times New Roman" w:hAnsi="Times New Roman" w:cs="Times New Roman"/>
          <w:sz w:val="24"/>
          <w:szCs w:val="24"/>
        </w:rPr>
        <w:t xml:space="preserve">, г. Железногорск, ул. Свердлова, 47 (боковой вход), 1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2 либо на </w:t>
      </w:r>
      <w:r w:rsidRPr="0091398A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ый адрес</w:t>
      </w:r>
      <w:r w:rsidRPr="0091398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059B5">
          <w:rPr>
            <w:rStyle w:val="a3"/>
            <w:rFonts w:ascii="Times New Roman" w:hAnsi="Times New Roman" w:cs="Times New Roman"/>
            <w:sz w:val="24"/>
            <w:szCs w:val="24"/>
          </w:rPr>
          <w:t>mrc_26@mail.ru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Организатор направляет </w:t>
      </w:r>
      <w:r w:rsidR="00794F78">
        <w:rPr>
          <w:rFonts w:ascii="Times New Roman" w:hAnsi="Times New Roman" w:cs="Times New Roman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 xml:space="preserve">участнику конкурса </w:t>
      </w:r>
      <w:r w:rsidR="0091398A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1398A">
        <w:rPr>
          <w:rFonts w:ascii="Times New Roman" w:hAnsi="Times New Roman" w:cs="Times New Roman"/>
          <w:sz w:val="24"/>
          <w:szCs w:val="24"/>
        </w:rPr>
        <w:t xml:space="preserve"> пяти рабочих дней с момента получения соответствующего </w:t>
      </w:r>
      <w:r w:rsidR="0091398A" w:rsidRPr="00794F78">
        <w:rPr>
          <w:rFonts w:ascii="Times New Roman" w:hAnsi="Times New Roman" w:cs="Times New Roman"/>
          <w:sz w:val="24"/>
          <w:szCs w:val="24"/>
        </w:rPr>
        <w:t>запроса</w:t>
      </w:r>
      <w:proofErr w:type="gramEnd"/>
      <w:r w:rsidR="0091398A" w:rsidRPr="00794F78">
        <w:rPr>
          <w:rFonts w:ascii="Times New Roman" w:hAnsi="Times New Roman" w:cs="Times New Roman"/>
          <w:sz w:val="24"/>
          <w:szCs w:val="24"/>
        </w:rPr>
        <w:t xml:space="preserve"> </w:t>
      </w:r>
      <w:r w:rsidR="00794F78" w:rsidRPr="00794F78">
        <w:rPr>
          <w:rFonts w:ascii="Times New Roman" w:hAnsi="Times New Roman"/>
          <w:sz w:val="24"/>
          <w:szCs w:val="24"/>
        </w:rPr>
        <w:t>посредством электронной почты либо иным доступным способом, позволяющим подтвердить факт его получения.</w:t>
      </w:r>
      <w:r w:rsidR="00794F78">
        <w:rPr>
          <w:rFonts w:ascii="Times New Roman" w:hAnsi="Times New Roman"/>
          <w:sz w:val="24"/>
          <w:szCs w:val="24"/>
        </w:rPr>
        <w:t xml:space="preserve"> </w:t>
      </w:r>
    </w:p>
    <w:p w:rsidR="00794F78" w:rsidRPr="00794F78" w:rsidRDefault="00794F78" w:rsidP="00794F78">
      <w:pPr>
        <w:pStyle w:val="ConsPlusNormal"/>
        <w:ind w:firstLine="540"/>
        <w:jc w:val="both"/>
        <w:rPr>
          <w:sz w:val="24"/>
          <w:szCs w:val="24"/>
        </w:rPr>
      </w:pPr>
      <w:r w:rsidRPr="00794F78">
        <w:rPr>
          <w:rFonts w:ascii="Times New Roman" w:hAnsi="Times New Roman"/>
          <w:sz w:val="24"/>
          <w:szCs w:val="24"/>
        </w:rPr>
        <w:t>Основания для отклонения заявки участника конкурса:</w:t>
      </w:r>
    </w:p>
    <w:p w:rsidR="00794F78" w:rsidRPr="00794F78" w:rsidRDefault="00794F78" w:rsidP="00794F7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4F78">
        <w:rPr>
          <w:rFonts w:ascii="Times New Roman" w:hAnsi="Times New Roman"/>
          <w:sz w:val="24"/>
          <w:szCs w:val="24"/>
        </w:rPr>
        <w:tab/>
        <w:t xml:space="preserve">- несоответствие участника конкурса требованиям, указанным в пункте 2.2  </w:t>
      </w:r>
      <w:r>
        <w:rPr>
          <w:rFonts w:ascii="Times New Roman" w:hAnsi="Times New Roman"/>
          <w:sz w:val="24"/>
          <w:szCs w:val="24"/>
        </w:rPr>
        <w:t>П</w:t>
      </w:r>
      <w:r w:rsidRPr="00794F78">
        <w:rPr>
          <w:rFonts w:ascii="Times New Roman" w:hAnsi="Times New Roman"/>
          <w:sz w:val="24"/>
          <w:szCs w:val="24"/>
        </w:rPr>
        <w:t xml:space="preserve">орядка; </w:t>
      </w:r>
    </w:p>
    <w:p w:rsidR="00794F78" w:rsidRPr="00794F78" w:rsidRDefault="00794F78" w:rsidP="00794F78">
      <w:pPr>
        <w:pStyle w:val="ConsPlusNormal"/>
        <w:ind w:firstLine="708"/>
        <w:jc w:val="both"/>
        <w:rPr>
          <w:sz w:val="24"/>
          <w:szCs w:val="24"/>
        </w:rPr>
      </w:pPr>
      <w:r w:rsidRPr="00794F78">
        <w:rPr>
          <w:rFonts w:ascii="Times New Roman" w:hAnsi="Times New Roman"/>
          <w:sz w:val="24"/>
          <w:szCs w:val="24"/>
        </w:rPr>
        <w:t xml:space="preserve">- несоответствие представленных участником конкурса документов требованиям, определенным </w:t>
      </w:r>
      <w:hyperlink w:anchor="P56" w:history="1">
        <w:r w:rsidRPr="00794F78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794F78">
        <w:rPr>
          <w:rFonts w:ascii="Times New Roman" w:hAnsi="Times New Roman"/>
          <w:sz w:val="24"/>
          <w:szCs w:val="24"/>
        </w:rPr>
        <w:t xml:space="preserve">2.3.1 </w:t>
      </w:r>
      <w:r>
        <w:rPr>
          <w:rFonts w:ascii="Times New Roman" w:hAnsi="Times New Roman"/>
          <w:sz w:val="24"/>
          <w:szCs w:val="24"/>
        </w:rPr>
        <w:t>П</w:t>
      </w:r>
      <w:r w:rsidRPr="00794F78">
        <w:rPr>
          <w:rFonts w:ascii="Times New Roman" w:hAnsi="Times New Roman"/>
          <w:sz w:val="24"/>
          <w:szCs w:val="24"/>
        </w:rPr>
        <w:t>орядка, или непредставление (предоставление не в полном объеме) указанных документов;</w:t>
      </w:r>
    </w:p>
    <w:p w:rsidR="00794F78" w:rsidRPr="00794F78" w:rsidRDefault="00794F78" w:rsidP="00794F78">
      <w:pPr>
        <w:pStyle w:val="ConsPlusNormal"/>
        <w:ind w:firstLine="540"/>
        <w:jc w:val="both"/>
        <w:rPr>
          <w:sz w:val="24"/>
          <w:szCs w:val="24"/>
        </w:rPr>
      </w:pPr>
      <w:r w:rsidRPr="00794F78">
        <w:rPr>
          <w:rFonts w:ascii="Times New Roman" w:hAnsi="Times New Roman"/>
          <w:sz w:val="24"/>
          <w:szCs w:val="24"/>
        </w:rPr>
        <w:tab/>
        <w:t xml:space="preserve">- недостоверность информации, содержащейся в документах, представленных </w:t>
      </w:r>
      <w:r w:rsidRPr="00794F78">
        <w:rPr>
          <w:rFonts w:ascii="Times New Roman" w:hAnsi="Times New Roman"/>
          <w:sz w:val="24"/>
          <w:szCs w:val="24"/>
        </w:rPr>
        <w:lastRenderedPageBreak/>
        <w:t>участником конкурса, в том числе информации о  месте нахождения и адресе юридического лица;</w:t>
      </w:r>
    </w:p>
    <w:p w:rsidR="004254D6" w:rsidRDefault="00794F78" w:rsidP="004254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4F78">
        <w:rPr>
          <w:rFonts w:ascii="Times New Roman" w:hAnsi="Times New Roman"/>
          <w:sz w:val="24"/>
          <w:szCs w:val="24"/>
        </w:rPr>
        <w:t>- нарушение срока представления заявки.</w:t>
      </w:r>
    </w:p>
    <w:p w:rsidR="004655B1" w:rsidRDefault="004655B1" w:rsidP="00465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5B1" w:rsidRPr="004655B1" w:rsidRDefault="004655B1" w:rsidP="00465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производит р</w:t>
      </w:r>
      <w:r w:rsidRPr="00C03412">
        <w:rPr>
          <w:rFonts w:ascii="Times New Roman" w:hAnsi="Times New Roman" w:cs="Times New Roman"/>
          <w:sz w:val="24"/>
          <w:szCs w:val="24"/>
        </w:rPr>
        <w:t>ассмотрение представленных на конкурс заявок на соответствие требованиям конкурса и определение победителей конкурса в течение 10 дней после окончания срока приема документов на участие в конкурсе.</w:t>
      </w:r>
    </w:p>
    <w:p w:rsidR="004254D6" w:rsidRDefault="004254D6" w:rsidP="004254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54D6" w:rsidRPr="004254D6" w:rsidRDefault="004254D6" w:rsidP="004254D6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 xml:space="preserve">Поданные на участие в конкурсе заявки оцениваются  с точки зрения критериев оценки, указанных в п. 2.9 Порядка. </w:t>
      </w:r>
      <w:proofErr w:type="gramStart"/>
      <w:r w:rsidRPr="004254D6">
        <w:rPr>
          <w:rFonts w:ascii="Times New Roman" w:hAnsi="Times New Roman"/>
          <w:sz w:val="24"/>
          <w:szCs w:val="24"/>
        </w:rPr>
        <w:t xml:space="preserve">Оценка критериев производится по </w:t>
      </w:r>
      <w:proofErr w:type="spellStart"/>
      <w:r w:rsidRPr="004254D6">
        <w:rPr>
          <w:rFonts w:ascii="Times New Roman" w:hAnsi="Times New Roman"/>
          <w:sz w:val="24"/>
          <w:szCs w:val="24"/>
        </w:rPr>
        <w:t>пятибальной</w:t>
      </w:r>
      <w:proofErr w:type="spellEnd"/>
      <w:r w:rsidRPr="004254D6">
        <w:rPr>
          <w:rFonts w:ascii="Times New Roman" w:hAnsi="Times New Roman"/>
          <w:sz w:val="24"/>
          <w:szCs w:val="24"/>
        </w:rPr>
        <w:t xml:space="preserve"> шкале (высший уровень показателя - 5 баллов, высокий уровень показателя - 4 балла, средний уровень показателя - 3 балла, ниже среднего уровня показателя - 2 балла, низкий - 1 балл, низшее значение показателя - 0 баллов).</w:t>
      </w:r>
      <w:proofErr w:type="gramEnd"/>
      <w:r w:rsidRPr="004254D6">
        <w:rPr>
          <w:rFonts w:ascii="Times New Roman" w:hAnsi="Times New Roman"/>
          <w:sz w:val="24"/>
          <w:szCs w:val="24"/>
        </w:rPr>
        <w:t xml:space="preserve"> Сумма средних арифметических баллов, выставленных членами конкурсной комиссии по указанным критериям для каждого проекта, составляет коэффициент рейтинга.</w:t>
      </w:r>
    </w:p>
    <w:p w:rsidR="004254D6" w:rsidRPr="004254D6" w:rsidRDefault="004254D6" w:rsidP="004254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 xml:space="preserve">   На основании результатов оценки Комиссия формирует рейтинг социальных проектов, участвующих в конкурсе. Участнику, получившему наибольшее количество баллов, присваивается первый номер, участнику, получившему наименьшее количество баллов – последний. </w:t>
      </w:r>
    </w:p>
    <w:p w:rsidR="004254D6" w:rsidRPr="004254D6" w:rsidRDefault="004254D6" w:rsidP="004254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 xml:space="preserve">Количество победителей конкурса определяется на итоговом заседании Комиссии на основе рейтинга социальных проектов в пределах лимита бюджетных ассигнований, предусмотренных на цели, указанные в пункте 1.2 Порядка. Комиссия по каждому участнику конкурса принимает решение о победителе конкурса – получателе грантов открытым голосованием простым большинством голосов членов комиссии, присутствующих на заседании. В </w:t>
      </w:r>
      <w:proofErr w:type="gramStart"/>
      <w:r w:rsidRPr="004254D6">
        <w:rPr>
          <w:rFonts w:ascii="Times New Roman" w:hAnsi="Times New Roman"/>
          <w:sz w:val="24"/>
          <w:szCs w:val="24"/>
        </w:rPr>
        <w:t>случае</w:t>
      </w:r>
      <w:proofErr w:type="gramEnd"/>
      <w:r w:rsidRPr="004254D6">
        <w:rPr>
          <w:rFonts w:ascii="Times New Roman" w:hAnsi="Times New Roman"/>
          <w:sz w:val="24"/>
          <w:szCs w:val="24"/>
        </w:rPr>
        <w:t xml:space="preserve"> если участники конкурса наберут одинаковую сумму баллов, первым в рейтинге участников конкурса будет участник конкурса, который первым по дате и времени регистрации представил заявку на получение гранта.</w:t>
      </w:r>
    </w:p>
    <w:p w:rsidR="004254D6" w:rsidRPr="004254D6" w:rsidRDefault="004254D6" w:rsidP="004254D6">
      <w:pPr>
        <w:pStyle w:val="ConsPlusNormal"/>
        <w:ind w:firstLine="540"/>
        <w:jc w:val="both"/>
        <w:rPr>
          <w:sz w:val="24"/>
          <w:szCs w:val="24"/>
        </w:rPr>
      </w:pPr>
      <w:r w:rsidRPr="004254D6">
        <w:rPr>
          <w:rFonts w:ascii="Times New Roman" w:hAnsi="Times New Roman"/>
          <w:sz w:val="24"/>
          <w:szCs w:val="24"/>
        </w:rPr>
        <w:t xml:space="preserve">Список получателей грантов оформляется решением Комиссии и подписывается председателем Комиссии. Список получателей грантов с указанием размеров выделенных грантов утверждается постановлением </w:t>
      </w:r>
      <w:proofErr w:type="gramStart"/>
      <w:r w:rsidRPr="004254D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254D6">
        <w:rPr>
          <w:rFonts w:ascii="Times New Roman" w:hAnsi="Times New Roman"/>
          <w:sz w:val="24"/>
          <w:szCs w:val="24"/>
        </w:rPr>
        <w:t xml:space="preserve"> ЗАТО г. Железногорск.</w:t>
      </w:r>
    </w:p>
    <w:p w:rsidR="004254D6" w:rsidRDefault="004254D6" w:rsidP="004254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398A" w:rsidRDefault="003E386D" w:rsidP="004254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86D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3E386D">
        <w:rPr>
          <w:rFonts w:ascii="Times New Roman" w:hAnsi="Times New Roman"/>
          <w:sz w:val="24"/>
          <w:szCs w:val="24"/>
        </w:rPr>
        <w:t xml:space="preserve"> ЗАТО г. Железногорск в течение десяти рабочих дней после опубликования постановления Администрации ЗАТО г. Железногорск, утверждающего список получателей грантов, представляет победителю конкурса согл</w:t>
      </w:r>
      <w:r w:rsidR="0091398A">
        <w:rPr>
          <w:rFonts w:ascii="Times New Roman" w:hAnsi="Times New Roman"/>
          <w:sz w:val="24"/>
          <w:szCs w:val="24"/>
        </w:rPr>
        <w:t xml:space="preserve">ашение о предоставлении гранта. </w:t>
      </w:r>
      <w:r w:rsidRPr="003E386D">
        <w:rPr>
          <w:rFonts w:ascii="Times New Roman" w:hAnsi="Times New Roman"/>
          <w:sz w:val="24"/>
          <w:szCs w:val="24"/>
        </w:rPr>
        <w:t xml:space="preserve">Получатель гранта подписывает и представляет в </w:t>
      </w:r>
      <w:proofErr w:type="gramStart"/>
      <w:r w:rsidRPr="003E386D">
        <w:rPr>
          <w:rFonts w:ascii="Times New Roman" w:hAnsi="Times New Roman"/>
          <w:sz w:val="24"/>
          <w:szCs w:val="24"/>
        </w:rPr>
        <w:t>Администрацию</w:t>
      </w:r>
      <w:proofErr w:type="gramEnd"/>
      <w:r w:rsidRPr="003E386D">
        <w:rPr>
          <w:rFonts w:ascii="Times New Roman" w:hAnsi="Times New Roman"/>
          <w:sz w:val="24"/>
          <w:szCs w:val="24"/>
        </w:rPr>
        <w:t xml:space="preserve"> ЗАТО г. Железногорск соглашение о предоставлении гранта в течение трех рабочих дней со дня его получения.</w:t>
      </w:r>
      <w:r w:rsidR="004254D6">
        <w:rPr>
          <w:rFonts w:ascii="Times New Roman" w:hAnsi="Times New Roman"/>
          <w:sz w:val="24"/>
          <w:szCs w:val="24"/>
        </w:rPr>
        <w:t xml:space="preserve"> </w:t>
      </w:r>
      <w:r w:rsidR="0091398A" w:rsidRPr="0091398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1398A" w:rsidRPr="0091398A">
        <w:rPr>
          <w:rFonts w:ascii="Times New Roman" w:hAnsi="Times New Roman"/>
          <w:sz w:val="24"/>
          <w:szCs w:val="24"/>
        </w:rPr>
        <w:t>случае</w:t>
      </w:r>
      <w:proofErr w:type="gramEnd"/>
      <w:r w:rsidR="0091398A" w:rsidRPr="0091398A">
        <w:rPr>
          <w:rFonts w:ascii="Times New Roman" w:hAnsi="Times New Roman"/>
          <w:sz w:val="24"/>
          <w:szCs w:val="24"/>
        </w:rPr>
        <w:t xml:space="preserve"> непредставления в установленный срок подписанного соглашения о предоставлении гранта победитель конкурса считается уклонившимся от заключения соглашения о предоставлении гранта, грант не предоставляется, о чем уклонившийся победитель конкурса уведомляется в течение 10 рабочих дней. </w:t>
      </w:r>
    </w:p>
    <w:p w:rsidR="0091398A" w:rsidRDefault="0091398A" w:rsidP="00913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BD3" w:rsidRDefault="0091398A" w:rsidP="00465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98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и оценки заявок размещается в течение 14 календарных дней со дня определения победителей конкурса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</w:t>
      </w:r>
      <w:r w:rsidR="004254D6">
        <w:rPr>
          <w:rFonts w:ascii="Times New Roman" w:hAnsi="Times New Roman" w:cs="Times New Roman"/>
          <w:sz w:val="24"/>
          <w:szCs w:val="24"/>
        </w:rPr>
        <w:t>т», в газете «Город и горожане».</w:t>
      </w:r>
    </w:p>
    <w:p w:rsidR="004254D6" w:rsidRDefault="004254D6" w:rsidP="004254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D6" w:rsidRPr="004254D6" w:rsidRDefault="004655B1" w:rsidP="004655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254D6" w:rsidRPr="006A6BD3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254D6" w:rsidRPr="006A6BD3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54D6">
        <w:rPr>
          <w:rFonts w:ascii="Times New Roman" w:hAnsi="Times New Roman" w:cs="Times New Roman"/>
          <w:sz w:val="24"/>
          <w:szCs w:val="24"/>
        </w:rPr>
        <w:t xml:space="preserve"> </w:t>
      </w:r>
      <w:r w:rsidR="009821B7" w:rsidRPr="0091398A">
        <w:rPr>
          <w:rFonts w:ascii="Times New Roman" w:hAnsi="Times New Roman" w:cs="Times New Roman"/>
          <w:sz w:val="24"/>
          <w:szCs w:val="24"/>
        </w:rPr>
        <w:t>городского округа «Закрытое административно-территориальное образование Железногорск Красноярского края»</w:t>
      </w:r>
      <w:r w:rsidR="004254D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254D6" w:rsidRPr="006059B5">
          <w:rPr>
            <w:rStyle w:val="a3"/>
            <w:rFonts w:ascii="Times New Roman" w:hAnsi="Times New Roman" w:cs="Times New Roman"/>
            <w:sz w:val="24"/>
            <w:szCs w:val="24"/>
          </w:rPr>
          <w:t>http://www.admk26.ru/</w:t>
        </w:r>
      </w:hyperlink>
      <w:r w:rsidR="004254D6">
        <w:rPr>
          <w:rFonts w:ascii="Times New Roman" w:hAnsi="Times New Roman" w:cs="Times New Roman"/>
          <w:sz w:val="24"/>
          <w:szCs w:val="24"/>
        </w:rPr>
        <w:t xml:space="preserve">. Почтовый адрес </w:t>
      </w:r>
      <w:proofErr w:type="gramStart"/>
      <w:r w:rsidR="004254D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254D6">
        <w:rPr>
          <w:rFonts w:ascii="Times New Roman" w:hAnsi="Times New Roman" w:cs="Times New Roman"/>
          <w:sz w:val="24"/>
          <w:szCs w:val="24"/>
        </w:rPr>
        <w:t xml:space="preserve"> ЗАТО г. Железногорск: </w:t>
      </w:r>
      <w:r w:rsidR="004254D6" w:rsidRPr="00D1436E">
        <w:rPr>
          <w:rFonts w:ascii="Times New Roman" w:hAnsi="Times New Roman"/>
        </w:rPr>
        <w:t>662971</w:t>
      </w:r>
      <w:r w:rsidR="004254D6">
        <w:rPr>
          <w:rFonts w:ascii="Times New Roman" w:hAnsi="Times New Roman"/>
        </w:rPr>
        <w:t xml:space="preserve"> </w:t>
      </w:r>
      <w:r w:rsidR="004254D6" w:rsidRPr="00D1436E">
        <w:rPr>
          <w:rFonts w:ascii="Times New Roman" w:hAnsi="Times New Roman"/>
        </w:rPr>
        <w:t xml:space="preserve">Красноярский край, </w:t>
      </w:r>
      <w:r w:rsidR="004254D6">
        <w:rPr>
          <w:rFonts w:ascii="Times New Roman" w:hAnsi="Times New Roman" w:cs="Times New Roman"/>
          <w:sz w:val="24"/>
          <w:szCs w:val="24"/>
        </w:rPr>
        <w:t xml:space="preserve">г. Железногорск, </w:t>
      </w:r>
      <w:r w:rsidR="004254D6" w:rsidRPr="00D1436E">
        <w:rPr>
          <w:rFonts w:ascii="Times New Roman" w:hAnsi="Times New Roman"/>
        </w:rPr>
        <w:t>ул.</w:t>
      </w:r>
      <w:r w:rsidR="004254D6">
        <w:rPr>
          <w:rFonts w:ascii="Times New Roman" w:hAnsi="Times New Roman"/>
        </w:rPr>
        <w:t>22</w:t>
      </w:r>
      <w:r w:rsidR="004254D6" w:rsidRPr="00D1436E">
        <w:rPr>
          <w:rFonts w:ascii="Times New Roman" w:hAnsi="Times New Roman"/>
        </w:rPr>
        <w:t xml:space="preserve"> </w:t>
      </w:r>
      <w:r w:rsidR="004254D6">
        <w:rPr>
          <w:rFonts w:ascii="Times New Roman" w:hAnsi="Times New Roman"/>
        </w:rPr>
        <w:t>партсъезда, 21.</w:t>
      </w:r>
    </w:p>
    <w:p w:rsidR="00D1400E" w:rsidRDefault="00D1400E" w:rsidP="00D14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C7" w:rsidRPr="00B604C7" w:rsidRDefault="00B604C7" w:rsidP="00D1400E">
      <w:pPr>
        <w:jc w:val="both"/>
        <w:rPr>
          <w:rFonts w:ascii="Times New Roman" w:hAnsi="Times New Roman" w:cs="Times New Roman"/>
          <w:sz w:val="24"/>
          <w:szCs w:val="24"/>
        </w:rPr>
      </w:pPr>
      <w:r w:rsidRPr="00B604C7">
        <w:rPr>
          <w:rFonts w:ascii="Times New Roman" w:hAnsi="Times New Roman" w:cs="Times New Roman"/>
          <w:sz w:val="24"/>
          <w:szCs w:val="24"/>
        </w:rPr>
        <w:lastRenderedPageBreak/>
        <w:t>Дополнительная информация: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ресурсный центр поддержки общественных инициатив «СОдействие»</w:t>
      </w:r>
      <w:r w:rsidR="0079250F" w:rsidRPr="0079250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9250F" w:rsidRPr="006059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9250F" w:rsidRPr="006059B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9250F" w:rsidRPr="006059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79250F" w:rsidRPr="006059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250F" w:rsidRPr="006059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9250F" w:rsidRPr="006059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250F" w:rsidRPr="006059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resursny</w:t>
        </w:r>
        <w:r w:rsidR="0079250F" w:rsidRPr="006059B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79250F" w:rsidRPr="006059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="0079250F" w:rsidRPr="006059B5">
          <w:rPr>
            <w:rStyle w:val="a3"/>
            <w:rFonts w:ascii="Times New Roman" w:hAnsi="Times New Roman" w:cs="Times New Roman"/>
            <w:sz w:val="24"/>
            <w:szCs w:val="24"/>
          </w:rPr>
          <w:t>_26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04C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4C7">
        <w:rPr>
          <w:rFonts w:ascii="Times New Roman" w:hAnsi="Times New Roman" w:cs="Times New Roman"/>
          <w:sz w:val="24"/>
          <w:szCs w:val="24"/>
        </w:rPr>
        <w:t>8 (391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04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74-55-55, </w:t>
      </w:r>
      <w:proofErr w:type="spellStart"/>
      <w:r w:rsidRPr="00B604C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604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059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mrc</w:t>
        </w:r>
        <w:r w:rsidRPr="006059B5">
          <w:rPr>
            <w:rStyle w:val="a3"/>
            <w:rFonts w:ascii="Times New Roman" w:hAnsi="Times New Roman" w:cs="Times New Roman"/>
            <w:sz w:val="24"/>
            <w:szCs w:val="24"/>
          </w:rPr>
          <w:t>_26@</w:t>
        </w:r>
        <w:r w:rsidRPr="006059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604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59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0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C7" w:rsidRDefault="00B604C7" w:rsidP="00B604C7">
      <w:pPr>
        <w:rPr>
          <w:rFonts w:ascii="Times New Roman" w:hAnsi="Times New Roman" w:cs="Times New Roman"/>
          <w:sz w:val="24"/>
          <w:szCs w:val="24"/>
        </w:rPr>
      </w:pPr>
    </w:p>
    <w:p w:rsidR="00AE00FB" w:rsidRPr="00AE00FB" w:rsidRDefault="00AE00FB">
      <w:pPr>
        <w:rPr>
          <w:rFonts w:ascii="Times New Roman" w:hAnsi="Times New Roman" w:cs="Times New Roman"/>
          <w:sz w:val="24"/>
          <w:szCs w:val="24"/>
        </w:rPr>
      </w:pPr>
    </w:p>
    <w:p w:rsidR="00AE00FB" w:rsidRPr="00AE00FB" w:rsidRDefault="00AE00FB">
      <w:pPr>
        <w:rPr>
          <w:rFonts w:ascii="Times New Roman" w:hAnsi="Times New Roman" w:cs="Times New Roman"/>
          <w:sz w:val="24"/>
          <w:szCs w:val="24"/>
        </w:rPr>
      </w:pPr>
    </w:p>
    <w:sectPr w:rsidR="00AE00FB" w:rsidRPr="00AE00FB" w:rsidSect="00BD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E00FB"/>
    <w:rsid w:val="00057F63"/>
    <w:rsid w:val="00200207"/>
    <w:rsid w:val="0027787C"/>
    <w:rsid w:val="00315F82"/>
    <w:rsid w:val="003E386D"/>
    <w:rsid w:val="004150E9"/>
    <w:rsid w:val="004254D6"/>
    <w:rsid w:val="004655B1"/>
    <w:rsid w:val="00586C74"/>
    <w:rsid w:val="006A6BD3"/>
    <w:rsid w:val="0079250F"/>
    <w:rsid w:val="00794F78"/>
    <w:rsid w:val="008F0403"/>
    <w:rsid w:val="0091398A"/>
    <w:rsid w:val="009821B7"/>
    <w:rsid w:val="00A60C77"/>
    <w:rsid w:val="00AE00FB"/>
    <w:rsid w:val="00B604C7"/>
    <w:rsid w:val="00BB69F1"/>
    <w:rsid w:val="00BD4FCB"/>
    <w:rsid w:val="00C03412"/>
    <w:rsid w:val="00D1400E"/>
    <w:rsid w:val="00D94E68"/>
    <w:rsid w:val="00E71181"/>
    <w:rsid w:val="00F022B3"/>
    <w:rsid w:val="00F7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CB"/>
  </w:style>
  <w:style w:type="paragraph" w:styleId="1">
    <w:name w:val="heading 1"/>
    <w:basedOn w:val="a"/>
    <w:next w:val="a"/>
    <w:link w:val="10"/>
    <w:uiPriority w:val="9"/>
    <w:qFormat/>
    <w:rsid w:val="00057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1"/>
    <w:autoRedefine/>
    <w:qFormat/>
    <w:rsid w:val="00057F63"/>
    <w:pPr>
      <w:keepNext w:val="0"/>
      <w:keepLines w:val="0"/>
      <w:spacing w:before="0" w:beforeAutospacing="1" w:afterAutospacing="1" w:line="240" w:lineRule="auto"/>
      <w:jc w:val="center"/>
    </w:pPr>
    <w:rPr>
      <w:rFonts w:ascii="Times New Roman" w:eastAsiaTheme="minorEastAsia" w:hAnsi="Times New Roman" w:cs="Times New Roman"/>
      <w:bCs/>
      <w:color w:val="auto"/>
      <w:kern w:val="2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604C7"/>
    <w:rPr>
      <w:color w:val="0563C1" w:themeColor="hyperlink"/>
      <w:u w:val="single"/>
    </w:rPr>
  </w:style>
  <w:style w:type="paragraph" w:customStyle="1" w:styleId="Standard">
    <w:name w:val="Standard"/>
    <w:rsid w:val="008F04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8F0403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SimSun, 宋体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_2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esursny_centr_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26.ru/" TargetMode="External"/><Relationship Id="rId5" Type="http://schemas.openxmlformats.org/officeDocument/2006/relationships/hyperlink" Target="mailto:mrc_26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rc_26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Tomilova</cp:lastModifiedBy>
  <cp:revision>3</cp:revision>
  <dcterms:created xsi:type="dcterms:W3CDTF">2021-03-29T08:28:00Z</dcterms:created>
  <dcterms:modified xsi:type="dcterms:W3CDTF">2021-03-29T09:03:00Z</dcterms:modified>
</cp:coreProperties>
</file>