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07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4477" w:rsidRPr="006A547C" w:rsidRDefault="002A4477" w:rsidP="0007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A547C">
        <w:rPr>
          <w:rFonts w:ascii="Times New Roman" w:hAnsi="Times New Roman" w:cs="Times New Roman"/>
          <w:sz w:val="24"/>
          <w:szCs w:val="24"/>
        </w:rPr>
        <w:t>, по мнению</w:t>
      </w:r>
    </w:p>
    <w:p w:rsidR="002A4477" w:rsidRPr="006A547C" w:rsidRDefault="002A4477" w:rsidP="0007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A6" w:rsidRDefault="002A4477" w:rsidP="00B83DA6">
      <w:pPr>
        <w:pStyle w:val="ConsPlusTitle"/>
        <w:widowControl/>
        <w:jc w:val="both"/>
        <w:rPr>
          <w:b w:val="0"/>
          <w:sz w:val="24"/>
          <w:szCs w:val="24"/>
        </w:rPr>
      </w:pPr>
      <w:r w:rsidRPr="002A4477">
        <w:rPr>
          <w:b w:val="0"/>
          <w:sz w:val="24"/>
          <w:szCs w:val="24"/>
        </w:rPr>
        <w:t xml:space="preserve">Проект муниципального нормативного правового акта </w:t>
      </w:r>
      <w:r w:rsidR="0066572E" w:rsidRPr="002A4477">
        <w:rPr>
          <w:rFonts w:eastAsiaTheme="minorHAnsi"/>
          <w:b w:val="0"/>
          <w:bCs w:val="0"/>
          <w:sz w:val="24"/>
          <w:szCs w:val="24"/>
        </w:rPr>
        <w:t>«</w:t>
      </w:r>
      <w:r w:rsidR="0066572E" w:rsidRPr="002A4477">
        <w:rPr>
          <w:b w:val="0"/>
          <w:sz w:val="24"/>
          <w:szCs w:val="24"/>
        </w:rPr>
        <w:t xml:space="preserve">Об утверждении административного регламента </w:t>
      </w:r>
      <w:proofErr w:type="gramStart"/>
      <w:r w:rsidR="0066572E" w:rsidRPr="002A4477">
        <w:rPr>
          <w:b w:val="0"/>
          <w:sz w:val="24"/>
          <w:szCs w:val="24"/>
        </w:rPr>
        <w:t>Администрации</w:t>
      </w:r>
      <w:proofErr w:type="gramEnd"/>
      <w:r w:rsidR="0066572E" w:rsidRPr="002A4477">
        <w:rPr>
          <w:b w:val="0"/>
          <w:sz w:val="24"/>
          <w:szCs w:val="24"/>
        </w:rPr>
        <w:t xml:space="preserve"> ЗАТО г. Железногорск </w:t>
      </w:r>
      <w:r w:rsidR="00E874E6" w:rsidRPr="00E874E6">
        <w:rPr>
          <w:b w:val="0"/>
          <w:sz w:val="24"/>
          <w:szCs w:val="24"/>
        </w:rPr>
        <w:br/>
      </w:r>
      <w:r w:rsidR="0066572E" w:rsidRPr="002A4477">
        <w:rPr>
          <w:b w:val="0"/>
          <w:sz w:val="24"/>
          <w:szCs w:val="24"/>
        </w:rPr>
        <w:t>по предоставлению муниципальной услуги</w:t>
      </w:r>
      <w:r w:rsidR="00B83DA6">
        <w:rPr>
          <w:b w:val="0"/>
          <w:sz w:val="24"/>
          <w:szCs w:val="24"/>
        </w:rPr>
        <w:t xml:space="preserve"> </w:t>
      </w:r>
      <w:r w:rsidR="00B83DA6">
        <w:rPr>
          <w:rFonts w:eastAsiaTheme="minorHAnsi"/>
          <w:b w:val="0"/>
          <w:bCs w:val="0"/>
          <w:sz w:val="24"/>
          <w:szCs w:val="24"/>
        </w:rPr>
        <w:t>«</w:t>
      </w:r>
      <w:r w:rsidR="003E09BA">
        <w:rPr>
          <w:rFonts w:eastAsiaTheme="minorHAnsi"/>
          <w:b w:val="0"/>
          <w:bCs w:val="0"/>
          <w:sz w:val="24"/>
          <w:szCs w:val="24"/>
        </w:rPr>
        <w:t>Прием и р</w:t>
      </w:r>
      <w:r w:rsidR="00B83DA6">
        <w:rPr>
          <w:rFonts w:eastAsiaTheme="minorHAnsi"/>
          <w:b w:val="0"/>
          <w:bCs w:val="0"/>
          <w:sz w:val="24"/>
          <w:szCs w:val="24"/>
        </w:rPr>
        <w:t xml:space="preserve">ассмотрение уведомления </w:t>
      </w:r>
      <w:r w:rsidR="00E874E6" w:rsidRPr="00E874E6">
        <w:rPr>
          <w:rFonts w:eastAsiaTheme="minorHAnsi"/>
          <w:b w:val="0"/>
          <w:bCs w:val="0"/>
          <w:sz w:val="24"/>
          <w:szCs w:val="24"/>
        </w:rPr>
        <w:br/>
      </w:r>
      <w:r w:rsidR="00B83DA6">
        <w:rPr>
          <w:rFonts w:eastAsiaTheme="minorHAnsi"/>
          <w:b w:val="0"/>
          <w:bCs w:val="0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B83DA6" w:rsidRPr="0066572E">
        <w:rPr>
          <w:b w:val="0"/>
          <w:sz w:val="24"/>
          <w:szCs w:val="24"/>
        </w:rPr>
        <w:t>»</w:t>
      </w:r>
      <w:r w:rsidR="00B83DA6">
        <w:rPr>
          <w:b w:val="0"/>
          <w:sz w:val="24"/>
          <w:szCs w:val="24"/>
        </w:rPr>
        <w:t>.</w:t>
      </w:r>
    </w:p>
    <w:p w:rsidR="003E09BA" w:rsidRPr="006A547C" w:rsidRDefault="003E09BA" w:rsidP="00B83DA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A4477" w:rsidRPr="006A547C" w:rsidRDefault="002A4477" w:rsidP="00C14A67">
      <w:pPr>
        <w:pStyle w:val="ConsPlusTitle"/>
        <w:widowControl/>
        <w:jc w:val="both"/>
        <w:rPr>
          <w:sz w:val="24"/>
          <w:szCs w:val="24"/>
        </w:rPr>
      </w:pPr>
      <w:r w:rsidRPr="00787C6E">
        <w:rPr>
          <w:b w:val="0"/>
          <w:sz w:val="24"/>
          <w:szCs w:val="24"/>
        </w:rPr>
        <w:t>1.  На  решение</w:t>
      </w:r>
      <w:r w:rsidRPr="000765DC">
        <w:rPr>
          <w:b w:val="0"/>
          <w:sz w:val="24"/>
          <w:szCs w:val="24"/>
        </w:rPr>
        <w:t xml:space="preserve">  какой  проблемы,  на  Ваш  взгляд,  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B83DA6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477" w:rsidRPr="006A547C">
        <w:rPr>
          <w:rFonts w:ascii="Times New Roman" w:hAnsi="Times New Roman" w:cs="Times New Roman"/>
          <w:sz w:val="24"/>
          <w:szCs w:val="24"/>
        </w:rPr>
        <w:t>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B83DA6" w:rsidP="00B8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477" w:rsidRPr="006A547C">
        <w:rPr>
          <w:rFonts w:ascii="Times New Roman" w:hAnsi="Times New Roman" w:cs="Times New Roman"/>
          <w:sz w:val="24"/>
          <w:szCs w:val="24"/>
        </w:rPr>
        <w:t>.  Существуют  ли  в  данном проекте акта положения, которые необоснованно</w:t>
      </w:r>
    </w:p>
    <w:p w:rsidR="002A4477" w:rsidRPr="006A547C" w:rsidRDefault="002A4477" w:rsidP="00B8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2A4477" w:rsidRPr="006A547C" w:rsidRDefault="002A4477" w:rsidP="00B8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B8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B8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B8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0C4E11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A4477" w:rsidRPr="006A547C">
        <w:rPr>
          <w:rFonts w:ascii="Times New Roman" w:hAnsi="Times New Roman" w:cs="Times New Roman"/>
          <w:sz w:val="24"/>
          <w:szCs w:val="24"/>
        </w:rPr>
        <w:t>Иные  предложения</w:t>
      </w:r>
      <w:proofErr w:type="gramEnd"/>
      <w:r w:rsidR="002A4477" w:rsidRPr="006A547C">
        <w:rPr>
          <w:rFonts w:ascii="Times New Roman" w:hAnsi="Times New Roman" w:cs="Times New Roman"/>
          <w:sz w:val="24"/>
          <w:szCs w:val="24"/>
        </w:rPr>
        <w:t xml:space="preserve">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5DC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4E11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58D3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1C05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9BA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87C6E"/>
    <w:rsid w:val="00790732"/>
    <w:rsid w:val="00790EE2"/>
    <w:rsid w:val="00796405"/>
    <w:rsid w:val="007972CA"/>
    <w:rsid w:val="007A2B50"/>
    <w:rsid w:val="007A2E42"/>
    <w:rsid w:val="007A48C1"/>
    <w:rsid w:val="007A6B6D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47CE5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DA6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E1EA4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874E6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66ED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7</cp:revision>
  <cp:lastPrinted>2021-07-28T02:02:00Z</cp:lastPrinted>
  <dcterms:created xsi:type="dcterms:W3CDTF">2021-07-28T10:11:00Z</dcterms:created>
  <dcterms:modified xsi:type="dcterms:W3CDTF">2021-07-28T10:14:00Z</dcterms:modified>
</cp:coreProperties>
</file>