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9B" w:rsidRDefault="00D2249B" w:rsidP="00FA6C88">
      <w:pPr>
        <w:pStyle w:val="30"/>
        <w:framePr w:w="0" w:h="1871" w:hSpace="181" w:wrap="around" w:x="1986" w:y="-197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B" w:rsidRDefault="00D2249B" w:rsidP="00FA6C88">
      <w:pPr>
        <w:pStyle w:val="30"/>
        <w:framePr w:w="0" w:h="1871" w:hSpace="181" w:wrap="around" w:x="1986" w:y="-197"/>
      </w:pPr>
    </w:p>
    <w:p w:rsidR="00FA1860" w:rsidRDefault="00FA1860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2249B" w:rsidRPr="00C4332D" w:rsidRDefault="00D2249B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FA6C88">
      <w:pPr>
        <w:pStyle w:val="1"/>
        <w:framePr w:w="0" w:h="1871" w:hSpace="181" w:wrap="around" w:x="1986" w:y="-197"/>
        <w:rPr>
          <w:rFonts w:ascii="Arial" w:hAnsi="Arial" w:cs="Arial"/>
          <w:szCs w:val="28"/>
        </w:rPr>
      </w:pPr>
    </w:p>
    <w:p w:rsidR="00D2249B" w:rsidRPr="006A0457" w:rsidRDefault="00D2249B" w:rsidP="00FA6C88">
      <w:pPr>
        <w:pStyle w:val="1"/>
        <w:framePr w:w="0" w:h="1871" w:hSpace="181" w:wrap="around" w:x="1986" w:y="-19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Times New Roman" w:hAnsi="Times New Roman"/>
          <w:b/>
          <w:sz w:val="28"/>
        </w:rPr>
      </w:pP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3F7697" w:rsidRDefault="00F67D06" w:rsidP="00FA6C88">
      <w:pPr>
        <w:framePr w:h="442" w:hSpace="181" w:wrap="around" w:vAnchor="text" w:hAnchor="page" w:x="1986" w:y="19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03</w: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декабря </w:t>
      </w:r>
      <w:r w:rsidR="00944701">
        <w:rPr>
          <w:rFonts w:ascii="Times New Roman" w:hAnsi="Times New Roman"/>
          <w:sz w:val="22"/>
        </w:rPr>
        <w:t>202</w:t>
      </w:r>
      <w:r w:rsidR="00022408">
        <w:rPr>
          <w:rFonts w:ascii="Times New Roman" w:hAnsi="Times New Roman"/>
          <w:sz w:val="22"/>
        </w:rPr>
        <w:t>5</w:t>
      </w:r>
      <w:r w:rsidR="00944701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</w:t>
      </w:r>
      <w:r w:rsidR="00944701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9.6pt" o:ole="">
            <v:imagedata r:id="rId8" o:title=""/>
          </v:shape>
          <o:OLEObject Type="Embed" ProgID="MSWordArt.2" ShapeID="_x0000_i1025" DrawAspect="Content" ObjectID="_1826690761" r:id="rId9">
            <o:FieldCodes>\s</o:FieldCodes>
          </o:OLEObject>
        </w:objec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2292</w:t>
      </w:r>
    </w:p>
    <w:p w:rsidR="009F5D66" w:rsidRPr="00E4699E" w:rsidRDefault="009F5D66" w:rsidP="00FA6C88">
      <w:pPr>
        <w:framePr w:h="442" w:hSpace="181" w:wrap="around" w:vAnchor="text" w:hAnchor="page" w:x="1986" w:y="199"/>
        <w:jc w:val="center"/>
        <w:rPr>
          <w:sz w:val="24"/>
          <w:szCs w:val="24"/>
        </w:rPr>
      </w:pPr>
      <w:r w:rsidRPr="00E4699E">
        <w:rPr>
          <w:rFonts w:ascii="Times New Roman" w:hAnsi="Times New Roman"/>
          <w:b/>
          <w:sz w:val="24"/>
          <w:szCs w:val="24"/>
        </w:rPr>
        <w:t>г.</w:t>
      </w:r>
      <w:r w:rsidR="0092027B" w:rsidRPr="00E4699E">
        <w:rPr>
          <w:rFonts w:ascii="Times New Roman" w:hAnsi="Times New Roman"/>
          <w:b/>
          <w:sz w:val="24"/>
          <w:szCs w:val="24"/>
        </w:rPr>
        <w:t xml:space="preserve"> </w:t>
      </w:r>
      <w:r w:rsidRPr="00E4699E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Default="00CC2892"/>
    <w:p w:rsidR="00CC2892" w:rsidRDefault="00CC2892"/>
    <w:p w:rsidR="00CC2892" w:rsidRDefault="00CC2892"/>
    <w:p w:rsidR="00293B05" w:rsidRDefault="00293B05"/>
    <w:p w:rsidR="0007333D" w:rsidRDefault="009F5D66" w:rsidP="000733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6A2AE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2E030D">
        <w:rPr>
          <w:rFonts w:ascii="Times New Roman" w:hAnsi="Times New Roman"/>
          <w:sz w:val="28"/>
          <w:szCs w:val="28"/>
        </w:rPr>
        <w:t xml:space="preserve">«Об утверждении </w:t>
      </w:r>
      <w:r w:rsidR="002E030D" w:rsidRPr="00120378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2E030D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2E030D" w:rsidRPr="00E431C2">
        <w:rPr>
          <w:rFonts w:ascii="Times New Roman" w:hAnsi="Times New Roman"/>
          <w:sz w:val="28"/>
          <w:szCs w:val="28"/>
        </w:rPr>
        <w:t>Железногорск</w:t>
      </w:r>
      <w:r w:rsidR="002E030D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2E030D">
        <w:rPr>
          <w:rFonts w:ascii="Times New Roman" w:hAnsi="Times New Roman"/>
          <w:sz w:val="28"/>
          <w:szCs w:val="28"/>
        </w:rPr>
        <w:t>»</w:t>
      </w:r>
    </w:p>
    <w:p w:rsidR="000821D3" w:rsidRDefault="000821D3" w:rsidP="0007333D">
      <w:pPr>
        <w:jc w:val="both"/>
        <w:rPr>
          <w:rFonts w:ascii="Times New Roman" w:hAnsi="Times New Roman" w:cs="Arial"/>
          <w:sz w:val="28"/>
        </w:rPr>
      </w:pPr>
    </w:p>
    <w:p w:rsidR="000821D3" w:rsidRPr="003F681C" w:rsidRDefault="000821D3" w:rsidP="00AD7F1A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7F1A">
        <w:rPr>
          <w:rFonts w:ascii="Times New Roman" w:hAnsi="Times New Roman"/>
          <w:sz w:val="28"/>
          <w:szCs w:val="28"/>
        </w:rPr>
        <w:t xml:space="preserve">В </w:t>
      </w:r>
      <w:r w:rsidR="003F681C">
        <w:rPr>
          <w:rFonts w:ascii="Times New Roman" w:hAnsi="Times New Roman"/>
          <w:sz w:val="28"/>
          <w:szCs w:val="28"/>
        </w:rPr>
        <w:t>целях защиты населения и территории ЗАТО Железногорск от чрезвычайных ситуаци</w:t>
      </w:r>
      <w:r w:rsidR="009344B0">
        <w:rPr>
          <w:rFonts w:ascii="Times New Roman" w:hAnsi="Times New Roman"/>
          <w:sz w:val="28"/>
          <w:szCs w:val="28"/>
        </w:rPr>
        <w:t>й</w:t>
      </w:r>
      <w:r w:rsidR="003F681C">
        <w:rPr>
          <w:rFonts w:ascii="Times New Roman" w:hAnsi="Times New Roman"/>
          <w:sz w:val="28"/>
          <w:szCs w:val="28"/>
        </w:rPr>
        <w:t xml:space="preserve"> природного и техногенного характера, в </w:t>
      </w:r>
      <w:r w:rsidRPr="00AD7F1A">
        <w:rPr>
          <w:rFonts w:ascii="Times New Roman" w:hAnsi="Times New Roman"/>
          <w:sz w:val="28"/>
          <w:szCs w:val="28"/>
        </w:rPr>
        <w:t xml:space="preserve">соответствии </w:t>
      </w:r>
      <w:r w:rsidR="003F681C">
        <w:rPr>
          <w:rFonts w:ascii="Times New Roman" w:hAnsi="Times New Roman"/>
          <w:sz w:val="28"/>
          <w:szCs w:val="28"/>
        </w:rPr>
        <w:t xml:space="preserve">со </w:t>
      </w:r>
      <w:r w:rsidR="003F681C" w:rsidRPr="00AD7F1A">
        <w:rPr>
          <w:rFonts w:ascii="Times New Roman" w:hAnsi="Times New Roman"/>
          <w:sz w:val="28"/>
          <w:szCs w:val="28"/>
        </w:rPr>
        <w:t>статьей 179 Бюджетного кодекса Российской Федерации</w:t>
      </w:r>
      <w:r w:rsidR="003F681C">
        <w:rPr>
          <w:rFonts w:ascii="Times New Roman" w:hAnsi="Times New Roman"/>
          <w:sz w:val="28"/>
          <w:szCs w:val="28"/>
        </w:rPr>
        <w:t>,</w:t>
      </w:r>
      <w:r w:rsidRPr="00AD7F1A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</w:t>
      </w:r>
      <w:r w:rsidR="003F681C">
        <w:rPr>
          <w:rFonts w:ascii="Times New Roman" w:hAnsi="Times New Roman"/>
          <w:sz w:val="28"/>
          <w:szCs w:val="28"/>
        </w:rPr>
        <w:t>-</w:t>
      </w:r>
      <w:r w:rsidRPr="00AD7F1A">
        <w:rPr>
          <w:rFonts w:ascii="Times New Roman" w:hAnsi="Times New Roman"/>
          <w:sz w:val="28"/>
          <w:szCs w:val="28"/>
        </w:rPr>
        <w:t xml:space="preserve">ФЗ «О пожарной безопасности», </w:t>
      </w:r>
      <w:r w:rsidR="00AD7F1A" w:rsidRPr="00AD7F1A">
        <w:rPr>
          <w:rFonts w:ascii="Times New Roman" w:hAnsi="Times New Roman"/>
          <w:sz w:val="28"/>
          <w:szCs w:val="28"/>
        </w:rPr>
        <w:t>Федеральны</w:t>
      </w:r>
      <w:r w:rsidR="006E14B4">
        <w:rPr>
          <w:rFonts w:ascii="Times New Roman" w:hAnsi="Times New Roman"/>
          <w:sz w:val="28"/>
          <w:szCs w:val="28"/>
        </w:rPr>
        <w:t>м</w:t>
      </w:r>
      <w:r w:rsidR="00AD7F1A" w:rsidRPr="00AD7F1A">
        <w:rPr>
          <w:rFonts w:ascii="Times New Roman" w:hAnsi="Times New Roman"/>
          <w:sz w:val="28"/>
          <w:szCs w:val="28"/>
        </w:rPr>
        <w:t xml:space="preserve"> закон</w:t>
      </w:r>
      <w:r w:rsidR="006E14B4">
        <w:rPr>
          <w:rFonts w:ascii="Times New Roman" w:hAnsi="Times New Roman"/>
          <w:sz w:val="28"/>
          <w:szCs w:val="28"/>
        </w:rPr>
        <w:t>ом</w:t>
      </w:r>
      <w:r w:rsidR="00AD7F1A" w:rsidRPr="00AD7F1A">
        <w:rPr>
          <w:rFonts w:ascii="Times New Roman" w:hAnsi="Times New Roman"/>
          <w:sz w:val="28"/>
          <w:szCs w:val="28"/>
        </w:rPr>
        <w:t xml:space="preserve"> от 21.12.1994 № 68</w:t>
      </w:r>
      <w:r w:rsidR="003F681C">
        <w:rPr>
          <w:rFonts w:ascii="Times New Roman" w:hAnsi="Times New Roman"/>
          <w:sz w:val="28"/>
          <w:szCs w:val="28"/>
        </w:rPr>
        <w:t>-</w:t>
      </w:r>
      <w:r w:rsidR="00AD7F1A" w:rsidRPr="00AD7F1A">
        <w:rPr>
          <w:rFonts w:ascii="Times New Roman" w:hAnsi="Times New Roman"/>
          <w:sz w:val="28"/>
          <w:szCs w:val="28"/>
        </w:rPr>
        <w:t>ФЗ «О защите населения и территорий от чрезвычайных ситуаций природного</w:t>
      </w:r>
      <w:proofErr w:type="gramEnd"/>
      <w:r w:rsidR="00AD7F1A" w:rsidRPr="00AD7F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7F1A" w:rsidRPr="00AD7F1A">
        <w:rPr>
          <w:rFonts w:ascii="Times New Roman" w:hAnsi="Times New Roman"/>
          <w:sz w:val="28"/>
          <w:szCs w:val="28"/>
        </w:rPr>
        <w:t>и техногенного характера»,</w:t>
      </w:r>
      <w:r w:rsidR="006E14B4">
        <w:rPr>
          <w:rFonts w:ascii="Times New Roman" w:hAnsi="Times New Roman"/>
          <w:sz w:val="28"/>
          <w:szCs w:val="28"/>
        </w:rPr>
        <w:t xml:space="preserve"> </w:t>
      </w:r>
      <w:r w:rsidR="00222AB1" w:rsidRPr="00D22A15"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222AB1" w:rsidRPr="00E9743C">
        <w:rPr>
          <w:rFonts w:ascii="Times New Roman" w:hAnsi="Times New Roman"/>
          <w:sz w:val="28"/>
          <w:szCs w:val="28"/>
        </w:rPr>
        <w:t xml:space="preserve"> от 12</w:t>
      </w:r>
      <w:r w:rsidR="00222AB1">
        <w:rPr>
          <w:rFonts w:ascii="Times New Roman" w:hAnsi="Times New Roman"/>
          <w:sz w:val="28"/>
          <w:szCs w:val="28"/>
        </w:rPr>
        <w:t>.02.</w:t>
      </w:r>
      <w:r w:rsidR="00222AB1" w:rsidRPr="00E9743C">
        <w:rPr>
          <w:rFonts w:ascii="Times New Roman" w:hAnsi="Times New Roman"/>
          <w:sz w:val="28"/>
          <w:szCs w:val="28"/>
        </w:rPr>
        <w:t xml:space="preserve">1998 </w:t>
      </w:r>
      <w:hyperlink r:id="rId10" w:history="1">
        <w:r w:rsidR="00222AB1" w:rsidRPr="00E9743C">
          <w:rPr>
            <w:rFonts w:ascii="Times New Roman" w:hAnsi="Times New Roman"/>
            <w:sz w:val="28"/>
            <w:szCs w:val="28"/>
          </w:rPr>
          <w:t>№ 28-ФЗ</w:t>
        </w:r>
      </w:hyperlink>
      <w:r w:rsidR="00222AB1" w:rsidRPr="00E9743C">
        <w:rPr>
          <w:rFonts w:ascii="Times New Roman" w:hAnsi="Times New Roman"/>
          <w:sz w:val="28"/>
          <w:szCs w:val="28"/>
        </w:rPr>
        <w:t xml:space="preserve"> «О гражданской обороне»</w:t>
      </w:r>
      <w:r w:rsidR="00222AB1">
        <w:rPr>
          <w:rFonts w:ascii="Times New Roman" w:hAnsi="Times New Roman"/>
          <w:sz w:val="28"/>
          <w:szCs w:val="28"/>
        </w:rPr>
        <w:t xml:space="preserve">, </w:t>
      </w:r>
      <w:r w:rsidR="003F681C" w:rsidRPr="003F681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постановлением Администрации ЗАТО г. Железногорск от 30.07.2013 № 1207 «Об утверждении перечня муниципальных программ ЗАТО Железногорск»,</w:t>
      </w:r>
      <w:r w:rsidR="0022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2AB1">
        <w:rPr>
          <w:rFonts w:ascii="Times New Roman" w:hAnsi="Times New Roman"/>
          <w:sz w:val="28"/>
          <w:szCs w:val="28"/>
        </w:rPr>
        <w:t>руководствуясь Уставом ЗАТО Железногорск</w:t>
      </w:r>
      <w:proofErr w:type="gramEnd"/>
    </w:p>
    <w:p w:rsidR="0007333D" w:rsidRPr="003F681C" w:rsidRDefault="0007333D" w:rsidP="0007333D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07333D" w:rsidRDefault="0007333D" w:rsidP="00215621">
      <w:pPr>
        <w:pStyle w:val="ConsPlusTitle"/>
        <w:widowControl/>
        <w:tabs>
          <w:tab w:val="left" w:pos="8280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:rsidR="0007333D" w:rsidRDefault="0007333D" w:rsidP="00BB090E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/>
          <w:b w:val="0"/>
          <w:sz w:val="28"/>
        </w:rPr>
      </w:pPr>
    </w:p>
    <w:p w:rsidR="00CF576F" w:rsidRPr="0052602E" w:rsidRDefault="00CF576F" w:rsidP="0052602E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33356F" w:rsidRPr="0052602E">
        <w:rPr>
          <w:rFonts w:ascii="Times New Roman" w:hAnsi="Times New Roman"/>
          <w:sz w:val="28"/>
          <w:szCs w:val="28"/>
        </w:rPr>
        <w:t xml:space="preserve"> </w:t>
      </w:r>
      <w:r w:rsidRPr="0052602E">
        <w:rPr>
          <w:rFonts w:ascii="Times New Roman" w:hAnsi="Times New Roman"/>
          <w:sz w:val="28"/>
          <w:szCs w:val="28"/>
        </w:rPr>
        <w:t xml:space="preserve">Железногорск от 07.11.2013 № 1764 </w:t>
      </w:r>
      <w:r w:rsidR="009344B0" w:rsidRPr="0052602E">
        <w:rPr>
          <w:rFonts w:ascii="Times New Roman" w:hAnsi="Times New Roman"/>
          <w:sz w:val="28"/>
          <w:szCs w:val="28"/>
        </w:rPr>
        <w:t>«Об утверждении муниципальной программы “Защита населения и территории ЗАТО Железногорск от чрезвычайных ситуаций природного и техногенного характера”»</w:t>
      </w:r>
      <w:r w:rsidRPr="0052602E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F576F" w:rsidRPr="0052602E" w:rsidRDefault="003063EE" w:rsidP="0052602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</w:t>
      </w:r>
      <w:r w:rsidR="00393F49" w:rsidRPr="0052602E">
        <w:rPr>
          <w:rFonts w:ascii="Times New Roman" w:hAnsi="Times New Roman"/>
          <w:sz w:val="28"/>
          <w:szCs w:val="28"/>
        </w:rPr>
        <w:t>1</w:t>
      </w:r>
      <w:r w:rsidRPr="0052602E">
        <w:rPr>
          <w:rFonts w:ascii="Times New Roman" w:hAnsi="Times New Roman"/>
          <w:sz w:val="28"/>
          <w:szCs w:val="28"/>
        </w:rPr>
        <w:t xml:space="preserve">. </w:t>
      </w:r>
      <w:hyperlink r:id="rId11" w:history="1">
        <w:r w:rsidR="00CF576F" w:rsidRPr="0052602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Приложение </w:t>
        </w:r>
      </w:hyperlink>
      <w:r w:rsidR="00CF576F" w:rsidRPr="0052602E"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CF576F" w:rsidRPr="0052602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52602E" w:rsidRPr="0052602E" w:rsidRDefault="00190E7F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2602E" w:rsidRPr="0052602E">
        <w:rPr>
          <w:rFonts w:ascii="Times New Roman" w:eastAsiaTheme="minorHAnsi" w:hAnsi="Times New Roman"/>
          <w:sz w:val="28"/>
          <w:szCs w:val="28"/>
        </w:rPr>
        <w:t>.Ж</w:t>
      </w:r>
      <w:proofErr w:type="gramEnd"/>
      <w:r w:rsidR="0052602E" w:rsidRPr="0052602E">
        <w:rPr>
          <w:rFonts w:ascii="Times New Roman" w:eastAsiaTheme="minorHAnsi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2602E" w:rsidRPr="0052602E" w:rsidRDefault="0052602E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eastAsiaTheme="minorHAnsi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52602E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Pr="0052602E">
        <w:rPr>
          <w:rFonts w:ascii="Times New Roman" w:eastAsiaTheme="minorHAnsi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2602E" w:rsidRPr="0052602E" w:rsidRDefault="001005B8" w:rsidP="0052602E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</w:t>
      </w:r>
      <w:r w:rsidR="00190E7F" w:rsidRPr="0052602E">
        <w:rPr>
          <w:rFonts w:ascii="Times New Roman" w:hAnsi="Times New Roman"/>
          <w:sz w:val="28"/>
          <w:szCs w:val="28"/>
        </w:rPr>
        <w:t xml:space="preserve">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2" w:history="1">
        <w:r w:rsidR="0052602E" w:rsidRPr="0052602E">
          <w:rPr>
            <w:rFonts w:ascii="Times New Roman" w:eastAsiaTheme="minorHAnsi" w:hAnsi="Times New Roman"/>
            <w:sz w:val="28"/>
          </w:rPr>
          <w:t>http://www.gig26.ru</w:t>
        </w:r>
      </w:hyperlink>
      <w:r w:rsidR="0052602E" w:rsidRPr="0052602E">
        <w:rPr>
          <w:rFonts w:ascii="Times New Roman" w:eastAsiaTheme="minorHAnsi" w:hAnsi="Times New Roman"/>
          <w:sz w:val="28"/>
          <w:szCs w:val="28"/>
        </w:rPr>
        <w:t>).</w:t>
      </w:r>
    </w:p>
    <w:p w:rsidR="0059573E" w:rsidRDefault="0059573E" w:rsidP="005957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333D" w:rsidRDefault="0007333D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</w:p>
    <w:p w:rsidR="008153E0" w:rsidRDefault="008153E0" w:rsidP="0007333D">
      <w:pPr>
        <w:pStyle w:val="a4"/>
        <w:framePr w:w="0" w:hRule="auto" w:hSpace="0" w:wrap="auto" w:hAnchor="text" w:xAlign="left" w:yAlign="inline"/>
        <w:ind w:left="0" w:firstLine="567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4"/>
        <w:gridCol w:w="4765"/>
      </w:tblGrid>
      <w:tr w:rsidR="008153E0" w:rsidTr="00094942">
        <w:tc>
          <w:tcPr>
            <w:tcW w:w="5069" w:type="dxa"/>
          </w:tcPr>
          <w:p w:rsidR="00667B4F" w:rsidRPr="00667B4F" w:rsidRDefault="00667B4F" w:rsidP="00157292">
            <w:pPr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обязанности </w:t>
            </w:r>
          </w:p>
          <w:p w:rsidR="008153E0" w:rsidRDefault="008153E0" w:rsidP="00667B4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667B4F">
              <w:rPr>
                <w:rFonts w:ascii="Times New Roman" w:hAnsi="Times New Roman"/>
                <w:sz w:val="28"/>
              </w:rPr>
              <w:t>ы</w:t>
            </w:r>
            <w:r w:rsidR="00F57F40">
              <w:rPr>
                <w:rFonts w:ascii="Times New Roman" w:hAnsi="Times New Roman"/>
                <w:sz w:val="28"/>
              </w:rPr>
              <w:t xml:space="preserve"> </w:t>
            </w:r>
            <w:r w:rsidR="0072644E"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069" w:type="dxa"/>
            <w:vAlign w:val="bottom"/>
          </w:tcPr>
          <w:p w:rsidR="008153E0" w:rsidRDefault="00667B4F" w:rsidP="00094942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Т.В. Голдырева</w:t>
            </w:r>
          </w:p>
        </w:tc>
      </w:tr>
    </w:tbl>
    <w:p w:rsidR="003D325E" w:rsidRDefault="003D325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D325E" w:rsidRPr="00352B8A" w:rsidRDefault="003D325E" w:rsidP="003D325E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D325E" w:rsidRPr="00352B8A" w:rsidRDefault="003D325E" w:rsidP="003D325E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D325E" w:rsidRPr="00352B8A" w:rsidRDefault="003D325E" w:rsidP="003D325E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ЗАТО г. Железногорск</w:t>
      </w:r>
    </w:p>
    <w:p w:rsidR="003D325E" w:rsidRPr="009C7C03" w:rsidRDefault="003D325E" w:rsidP="003D325E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 xml:space="preserve">от </w:t>
      </w:r>
      <w:r w:rsidRPr="00A92E6D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E6D">
        <w:rPr>
          <w:rFonts w:ascii="Times New Roman" w:hAnsi="Times New Roman"/>
          <w:sz w:val="28"/>
          <w:szCs w:val="28"/>
        </w:rPr>
        <w:t xml:space="preserve">_______ </w:t>
      </w:r>
      <w:r w:rsidRPr="002A4A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447D11">
        <w:rPr>
          <w:rFonts w:ascii="Times New Roman" w:hAnsi="Times New Roman"/>
          <w:sz w:val="28"/>
          <w:szCs w:val="28"/>
        </w:rPr>
        <w:t xml:space="preserve"> № </w:t>
      </w:r>
      <w:r w:rsidRPr="009C7C03">
        <w:rPr>
          <w:rFonts w:ascii="Times New Roman" w:hAnsi="Times New Roman"/>
          <w:sz w:val="28"/>
          <w:szCs w:val="28"/>
        </w:rPr>
        <w:t>_____</w:t>
      </w:r>
    </w:p>
    <w:p w:rsidR="003D325E" w:rsidRDefault="003D325E" w:rsidP="003D325E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3D325E" w:rsidRDefault="003D325E" w:rsidP="003D325E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D325E" w:rsidRDefault="003D325E" w:rsidP="003D325E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D325E" w:rsidRDefault="003D325E" w:rsidP="003D325E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3D325E" w:rsidRPr="00E8633A" w:rsidRDefault="003D325E" w:rsidP="003D325E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47D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07.11.</w:t>
      </w:r>
      <w:r w:rsidRPr="00E8633A">
        <w:rPr>
          <w:rFonts w:ascii="Times New Roman" w:hAnsi="Times New Roman"/>
          <w:sz w:val="28"/>
          <w:szCs w:val="28"/>
        </w:rPr>
        <w:t>2013 № 1764</w:t>
      </w:r>
    </w:p>
    <w:p w:rsidR="003D325E" w:rsidRDefault="003D325E" w:rsidP="003D32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D325E" w:rsidRPr="00E431C2" w:rsidRDefault="003D325E" w:rsidP="003D32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>ПАСПОРТ</w:t>
      </w:r>
    </w:p>
    <w:p w:rsidR="003D325E" w:rsidRDefault="003D325E" w:rsidP="003D32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ЗАТО Железногорск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3D325E" w:rsidRPr="009C78DC" w:rsidTr="00AB7969">
        <w:tc>
          <w:tcPr>
            <w:tcW w:w="1643" w:type="pct"/>
            <w:vAlign w:val="center"/>
          </w:tcPr>
          <w:p w:rsidR="003D325E" w:rsidRPr="009C78DC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57" w:type="pct"/>
            <w:vAlign w:val="center"/>
          </w:tcPr>
          <w:p w:rsidR="003D325E" w:rsidRPr="009C78DC" w:rsidRDefault="003D325E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 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3D325E" w:rsidRPr="009C78DC" w:rsidTr="00AB7969">
        <w:tc>
          <w:tcPr>
            <w:tcW w:w="1643" w:type="pct"/>
            <w:vAlign w:val="center"/>
          </w:tcPr>
          <w:p w:rsidR="003D325E" w:rsidRPr="009C78DC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357" w:type="pct"/>
            <w:vAlign w:val="center"/>
          </w:tcPr>
          <w:p w:rsidR="003D325E" w:rsidRPr="003221BC" w:rsidRDefault="003D325E" w:rsidP="00AB796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 xml:space="preserve"> 179 Бюджетного кодекса Российской Федерации</w:t>
            </w:r>
          </w:p>
          <w:p w:rsidR="003D325E" w:rsidRPr="0087448E" w:rsidRDefault="003D325E" w:rsidP="00AB796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06.10.2003 № 131–ФЗ «Об общих принципах организации местного самоуправления в Российской Федерации»</w:t>
            </w:r>
          </w:p>
          <w:p w:rsidR="003D325E" w:rsidRPr="0087448E" w:rsidRDefault="003D325E" w:rsidP="00AB796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68–ФЗ «О защите населения и территорий от чрезвычайных ситуаций природного и техногенного характера»</w:t>
            </w:r>
          </w:p>
          <w:p w:rsidR="003D325E" w:rsidRPr="0087448E" w:rsidRDefault="003D325E" w:rsidP="00AB7969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</w:t>
            </w:r>
            <w:r>
              <w:rPr>
                <w:rFonts w:ascii="Times New Roman" w:hAnsi="Times New Roman"/>
                <w:sz w:val="24"/>
                <w:szCs w:val="24"/>
              </w:rPr>
              <w:t>9-ФЗ «О пожарной безопасности»</w:t>
            </w:r>
          </w:p>
          <w:p w:rsidR="003D325E" w:rsidRPr="0087448E" w:rsidRDefault="003D325E" w:rsidP="00AB7969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22.07.2008 № 123-ФЗ «Технический регламент о треб</w:t>
            </w:r>
            <w:r>
              <w:rPr>
                <w:rFonts w:ascii="Times New Roman" w:hAnsi="Times New Roman"/>
                <w:sz w:val="24"/>
                <w:szCs w:val="24"/>
              </w:rPr>
              <w:t>ованиях пожарной безопасности»</w:t>
            </w:r>
          </w:p>
          <w:p w:rsidR="003D325E" w:rsidRPr="0087448E" w:rsidRDefault="003D325E" w:rsidP="00AB796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12.02.1998 № 28–ФЗ «О гражданской обороне»</w:t>
            </w:r>
          </w:p>
          <w:p w:rsidR="003D325E" w:rsidRDefault="003D325E" w:rsidP="00AB796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325E" w:rsidRPr="0087448E" w:rsidRDefault="003D325E" w:rsidP="00AB796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остановление Администрации ЗАТО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Железногорск от 13.12.2011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</w:t>
            </w:r>
          </w:p>
          <w:p w:rsidR="003D325E" w:rsidRDefault="003D325E" w:rsidP="00AB796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D325E" w:rsidRPr="00964415" w:rsidRDefault="003D325E" w:rsidP="00AB796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1301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Порядка принятия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ешений о разработке, формировании 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br/>
              <w:t>и реализации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D325E" w:rsidRPr="009C78DC" w:rsidTr="00AB7969">
        <w:tc>
          <w:tcPr>
            <w:tcW w:w="1643" w:type="pct"/>
            <w:vAlign w:val="center"/>
          </w:tcPr>
          <w:p w:rsidR="003D325E" w:rsidRPr="009C78DC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357" w:type="pct"/>
            <w:vAlign w:val="center"/>
          </w:tcPr>
          <w:p w:rsidR="003D325E" w:rsidRPr="004419DB" w:rsidRDefault="003D325E" w:rsidP="00AB7969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3D325E" w:rsidRPr="004419DB" w:rsidRDefault="003D325E" w:rsidP="00AB7969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3D325E" w:rsidRPr="009C78DC" w:rsidRDefault="003D325E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</w:tr>
    </w:tbl>
    <w:p w:rsidR="003D325E" w:rsidRDefault="003D325E" w:rsidP="003D325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3D325E" w:rsidRPr="009C78DC" w:rsidTr="00AB7969">
        <w:tc>
          <w:tcPr>
            <w:tcW w:w="1643" w:type="pct"/>
            <w:vAlign w:val="center"/>
          </w:tcPr>
          <w:p w:rsidR="003D325E" w:rsidRPr="009C78DC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3D325E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D325E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1FB9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/>
                <w:sz w:val="24"/>
                <w:szCs w:val="24"/>
              </w:rPr>
              <w:t>«Управление культуры»</w:t>
            </w:r>
          </w:p>
          <w:p w:rsidR="003D325E" w:rsidRPr="00721FB9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3D325E" w:rsidRPr="009C78DC" w:rsidTr="00AB7969">
        <w:tc>
          <w:tcPr>
            <w:tcW w:w="1643" w:type="pct"/>
            <w:vAlign w:val="center"/>
          </w:tcPr>
          <w:p w:rsidR="003D325E" w:rsidRPr="009C78DC" w:rsidRDefault="003D325E" w:rsidP="00AB79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357" w:type="pct"/>
            <w:vAlign w:val="center"/>
          </w:tcPr>
          <w:p w:rsidR="003D325E" w:rsidRPr="003D325E" w:rsidRDefault="003D325E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25E">
              <w:rPr>
                <w:rFonts w:ascii="Times New Roman" w:hAnsi="Times New Roman"/>
                <w:sz w:val="24"/>
                <w:szCs w:val="24"/>
              </w:rPr>
              <w:t>1. Подпрограмма «Подготовка населения и территории в области гражданской обороны, предупреждения и ликвидации чрезвычайных ситуаций».</w:t>
            </w:r>
          </w:p>
          <w:p w:rsidR="003D325E" w:rsidRPr="003D325E" w:rsidRDefault="003D325E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25E">
              <w:rPr>
                <w:rFonts w:ascii="Times New Roman" w:hAnsi="Times New Roman"/>
                <w:sz w:val="24"/>
                <w:szCs w:val="24"/>
              </w:rPr>
              <w:t>2. Подпрограмма «Обеспечение первичных мер пожарной безопасности на территории ЗАТО Железногорск».</w:t>
            </w:r>
          </w:p>
          <w:p w:rsidR="003D325E" w:rsidRPr="003D325E" w:rsidRDefault="003D325E" w:rsidP="00AB796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25E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1 «Пропаганда в области безопасности людей на водных объектах». </w:t>
            </w:r>
          </w:p>
          <w:p w:rsidR="003D325E" w:rsidRPr="003D325E" w:rsidRDefault="003D325E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25E">
              <w:rPr>
                <w:rFonts w:ascii="Times New Roman" w:hAnsi="Times New Roman"/>
                <w:sz w:val="24"/>
                <w:szCs w:val="24"/>
              </w:rPr>
              <w:t>Отдельное мероприятие 2 «Осуществление мероприятий по обеспечению безопасности людей на водных объектах, охране их жизни и здоровья».</w:t>
            </w:r>
          </w:p>
          <w:p w:rsidR="003D325E" w:rsidRPr="009C78DC" w:rsidRDefault="003D325E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25E">
              <w:rPr>
                <w:rFonts w:ascii="Times New Roman" w:hAnsi="Times New Roman"/>
                <w:sz w:val="24"/>
                <w:szCs w:val="24"/>
              </w:rPr>
              <w:t>Отдельное мероприятие 3 Расходы на оснащение спасательными постами мест отдыха населения у водных объектов края.</w:t>
            </w:r>
          </w:p>
        </w:tc>
      </w:tr>
      <w:tr w:rsidR="003D325E" w:rsidRPr="009C78DC" w:rsidTr="00AB7969">
        <w:tc>
          <w:tcPr>
            <w:tcW w:w="1643" w:type="pct"/>
            <w:vAlign w:val="center"/>
          </w:tcPr>
          <w:p w:rsidR="003D325E" w:rsidRPr="009C78DC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3D325E" w:rsidRDefault="003D325E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Защита населения и территории ЗАТО Железногорск Красноярского края от чрезвычайных ситуаций.</w:t>
            </w:r>
          </w:p>
          <w:p w:rsidR="003D325E" w:rsidRPr="009C78DC" w:rsidRDefault="003D325E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>.  Профилактика и обеспечение безопасности людей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325E" w:rsidRPr="009C78DC" w:rsidTr="00AB7969">
        <w:tc>
          <w:tcPr>
            <w:tcW w:w="1643" w:type="pct"/>
            <w:vAlign w:val="center"/>
          </w:tcPr>
          <w:p w:rsidR="003D325E" w:rsidRPr="009C78DC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57" w:type="pct"/>
            <w:vAlign w:val="center"/>
          </w:tcPr>
          <w:p w:rsidR="003D325E" w:rsidRDefault="003D325E" w:rsidP="003D325E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25">
              <w:rPr>
                <w:rFonts w:ascii="Times New Roman" w:hAnsi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325E" w:rsidRDefault="003D325E" w:rsidP="003D325E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  <w:p w:rsidR="003D325E" w:rsidRDefault="003D325E" w:rsidP="003D325E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по безопасности на водных объектах.</w:t>
            </w:r>
          </w:p>
          <w:p w:rsidR="003D325E" w:rsidRPr="007B3EC0" w:rsidRDefault="003D325E" w:rsidP="003D325E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 на водных объектах.</w:t>
            </w:r>
          </w:p>
        </w:tc>
      </w:tr>
      <w:tr w:rsidR="003D325E" w:rsidRPr="009C78DC" w:rsidTr="00AB7969">
        <w:tc>
          <w:tcPr>
            <w:tcW w:w="1643" w:type="pct"/>
            <w:vAlign w:val="center"/>
          </w:tcPr>
          <w:p w:rsidR="003D325E" w:rsidRPr="003D325E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D325E">
              <w:br w:type="page"/>
            </w:r>
            <w:r w:rsidRPr="003D325E">
              <w:rPr>
                <w:rFonts w:ascii="Times New Roman" w:hAnsi="Times New Roman"/>
                <w:sz w:val="24"/>
                <w:szCs w:val="24"/>
              </w:rPr>
              <w:t>Этапы и сроки реализации</w:t>
            </w:r>
          </w:p>
          <w:p w:rsidR="003D325E" w:rsidRPr="003D325E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D325E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357" w:type="pct"/>
            <w:vAlign w:val="center"/>
          </w:tcPr>
          <w:p w:rsidR="003D325E" w:rsidRPr="009E0801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Сроки реализации программы:</w:t>
            </w:r>
          </w:p>
          <w:p w:rsidR="003D325E" w:rsidRPr="009C78DC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Этапы реализации не выделяются. </w:t>
            </w:r>
          </w:p>
        </w:tc>
      </w:tr>
      <w:tr w:rsidR="003D325E" w:rsidRPr="009C78DC" w:rsidTr="00AB7969">
        <w:tc>
          <w:tcPr>
            <w:tcW w:w="1643" w:type="pct"/>
            <w:vAlign w:val="center"/>
          </w:tcPr>
          <w:p w:rsidR="003D325E" w:rsidRPr="003D325E" w:rsidRDefault="003D325E" w:rsidP="00AB796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3D325E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Перечень</w:t>
              </w:r>
            </w:hyperlink>
            <w:r w:rsidRPr="003D325E">
              <w:rPr>
                <w:rFonts w:ascii="Times New Roman" w:hAnsi="Times New Roman"/>
                <w:sz w:val="24"/>
                <w:szCs w:val="24"/>
              </w:rPr>
              <w:t xml:space="preserve"> целевых показателей и показателей результативности муниципальной </w:t>
            </w:r>
            <w:proofErr w:type="gramStart"/>
            <w:r w:rsidRPr="003D325E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Pr="003D325E">
              <w:rPr>
                <w:rFonts w:ascii="Times New Roman" w:hAnsi="Times New Roman"/>
                <w:sz w:val="24"/>
                <w:szCs w:val="24"/>
              </w:rPr>
              <w:t xml:space="preserve"> с указанием планируемых к достижению значений в результате реализации муниципальной программы (приложение к паспорту муниципальной программы)</w:t>
            </w:r>
          </w:p>
        </w:tc>
        <w:tc>
          <w:tcPr>
            <w:tcW w:w="3357" w:type="pct"/>
            <w:vAlign w:val="center"/>
          </w:tcPr>
          <w:p w:rsidR="003D325E" w:rsidRPr="009C78DC" w:rsidRDefault="003D325E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Перечень целевых показателей и показателей результативности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утверждены в приложении № 1 к настоящему паспорту.</w:t>
            </w:r>
          </w:p>
        </w:tc>
      </w:tr>
      <w:tr w:rsidR="003D325E" w:rsidRPr="009C78DC" w:rsidTr="00AB7969">
        <w:tc>
          <w:tcPr>
            <w:tcW w:w="1643" w:type="pct"/>
            <w:vAlign w:val="center"/>
          </w:tcPr>
          <w:p w:rsidR="003D325E" w:rsidRPr="009C78DC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</w:t>
            </w: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3357" w:type="pct"/>
            <w:vAlign w:val="center"/>
          </w:tcPr>
          <w:p w:rsidR="003D325E" w:rsidRPr="00CD49A5" w:rsidRDefault="003D325E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Программы выделяется: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135 658 977,36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  <w:p w:rsidR="003D325E" w:rsidRPr="00CD49A5" w:rsidRDefault="003D325E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бюджета: 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D325E" w:rsidRPr="00CD49A5" w:rsidRDefault="003D325E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краевого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6 726 049,75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D325E" w:rsidRPr="00CD49A5" w:rsidRDefault="003D325E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3 829 849,75 руб.</w:t>
            </w:r>
          </w:p>
          <w:p w:rsidR="003D325E" w:rsidRPr="00CD49A5" w:rsidRDefault="003D325E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3D325E" w:rsidRPr="00F664A7" w:rsidRDefault="003D325E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3D325E" w:rsidRPr="00CD49A5" w:rsidRDefault="003D325E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местного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128 932 927,61 руб.:</w:t>
            </w:r>
          </w:p>
          <w:p w:rsidR="003D325E" w:rsidRPr="00CD49A5" w:rsidRDefault="003D325E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47 599 435,61 руб.</w:t>
            </w:r>
          </w:p>
          <w:p w:rsidR="003D325E" w:rsidRPr="00CD49A5" w:rsidRDefault="003D325E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40 666 746,00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325E" w:rsidRPr="009C78DC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40 666 746,00 руб.</w:t>
            </w:r>
          </w:p>
        </w:tc>
      </w:tr>
    </w:tbl>
    <w:p w:rsidR="003D325E" w:rsidRDefault="003D325E" w:rsidP="003D325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D325E" w:rsidRDefault="003D325E" w:rsidP="003D325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D325E" w:rsidRDefault="003D325E" w:rsidP="003D325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3"/>
        <w:gridCol w:w="3516"/>
      </w:tblGrid>
      <w:tr w:rsidR="003D325E" w:rsidRPr="00A2251F" w:rsidTr="00AB7969">
        <w:tc>
          <w:tcPr>
            <w:tcW w:w="3163" w:type="pct"/>
          </w:tcPr>
          <w:p w:rsidR="003D325E" w:rsidRPr="00A2251F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3D325E" w:rsidRPr="00A2251F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3D325E" w:rsidRPr="00A2251F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3D325E" w:rsidRPr="00A2251F" w:rsidRDefault="003D325E" w:rsidP="00AB79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3D325E" w:rsidRDefault="003D325E" w:rsidP="003D325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3D325E" w:rsidSect="00E07CA6">
          <w:headerReference w:type="default" r:id="rId14"/>
          <w:headerReference w:type="first" r:id="rId15"/>
          <w:pgSz w:w="11905" w:h="16838"/>
          <w:pgMar w:top="1134" w:right="567" w:bottom="1134" w:left="1418" w:header="720" w:footer="720" w:gutter="567"/>
          <w:pgNumType w:start="3"/>
          <w:cols w:space="720"/>
          <w:noEndnote/>
          <w:titlePg/>
          <w:docGrid w:linePitch="299"/>
        </w:sectPr>
      </w:pPr>
    </w:p>
    <w:p w:rsidR="003D325E" w:rsidRPr="00F74C3C" w:rsidRDefault="003D325E" w:rsidP="003D325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F74C3C">
        <w:rPr>
          <w:rFonts w:ascii="Times New Roman" w:hAnsi="Times New Roman"/>
          <w:sz w:val="28"/>
          <w:szCs w:val="28"/>
        </w:rPr>
        <w:lastRenderedPageBreak/>
        <w:t>2. Х</w:t>
      </w:r>
      <w:r w:rsidRPr="00F74C3C">
        <w:rPr>
          <w:rFonts w:ascii="Times New Roman" w:eastAsia="Calibri" w:hAnsi="Times New Roman"/>
          <w:sz w:val="28"/>
          <w:szCs w:val="28"/>
        </w:rPr>
        <w:t>арактеристик</w:t>
      </w:r>
      <w:r w:rsidRPr="00F74C3C">
        <w:rPr>
          <w:rFonts w:ascii="Times New Roman" w:hAnsi="Times New Roman"/>
          <w:sz w:val="28"/>
          <w:szCs w:val="28"/>
        </w:rPr>
        <w:t>а</w:t>
      </w:r>
      <w:r w:rsidRPr="00F74C3C">
        <w:rPr>
          <w:rFonts w:ascii="Times New Roman" w:eastAsia="Calibri" w:hAnsi="Times New Roman"/>
          <w:sz w:val="28"/>
          <w:szCs w:val="28"/>
        </w:rPr>
        <w:t xml:space="preserve"> текущего состояния</w:t>
      </w:r>
      <w:r w:rsidRPr="00F74C3C">
        <w:rPr>
          <w:rFonts w:ascii="Times New Roman" w:hAnsi="Times New Roman"/>
          <w:sz w:val="28"/>
          <w:szCs w:val="28"/>
        </w:rPr>
        <w:t xml:space="preserve"> обеспечения первичных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C3C">
        <w:rPr>
          <w:rFonts w:ascii="Times New Roman" w:hAnsi="Times New Roman"/>
          <w:sz w:val="28"/>
          <w:szCs w:val="28"/>
        </w:rPr>
        <w:t xml:space="preserve">пожарной безопасности в границах ЗАТО Железногорск и осуществления мер по территориальной обороне и гражданской обороне, защите населения и территории городского округа от чрезвычайных ситуаций </w:t>
      </w:r>
    </w:p>
    <w:p w:rsidR="003D325E" w:rsidRPr="00147429" w:rsidRDefault="003D325E" w:rsidP="003D325E">
      <w:pPr>
        <w:pStyle w:val="af1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3D325E" w:rsidRPr="00B70597" w:rsidRDefault="003D325E" w:rsidP="003D325E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0597">
        <w:rPr>
          <w:rFonts w:ascii="Times New Roman" w:hAnsi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/>
          <w:sz w:val="28"/>
          <w:szCs w:val="28"/>
        </w:rPr>
        <w:t xml:space="preserve">Красноярского края </w:t>
      </w:r>
      <w:r w:rsidRPr="00B70597">
        <w:rPr>
          <w:rFonts w:ascii="Times New Roman" w:hAnsi="Times New Roman"/>
          <w:sz w:val="28"/>
          <w:szCs w:val="28"/>
        </w:rPr>
        <w:t>относится к II группе по гражданской обороне.</w:t>
      </w:r>
    </w:p>
    <w:p w:rsidR="003D325E" w:rsidRPr="00800DBD" w:rsidRDefault="003D325E" w:rsidP="003D325E">
      <w:pPr>
        <w:pStyle w:val="ac"/>
        <w:widowControl w:val="0"/>
        <w:ind w:firstLine="709"/>
        <w:rPr>
          <w:szCs w:val="28"/>
        </w:rPr>
      </w:pPr>
      <w:r w:rsidRPr="00800DBD">
        <w:rPr>
          <w:szCs w:val="28"/>
        </w:rPr>
        <w:t>В мирное время населению ЗАТО</w:t>
      </w:r>
      <w:r>
        <w:rPr>
          <w:szCs w:val="28"/>
        </w:rPr>
        <w:t xml:space="preserve"> Железногорск</w:t>
      </w:r>
      <w:r w:rsidRPr="00800DBD">
        <w:rPr>
          <w:szCs w:val="28"/>
        </w:rPr>
        <w:t xml:space="preserve"> могут угрожать </w:t>
      </w:r>
      <w:proofErr w:type="gramStart"/>
      <w:r w:rsidRPr="00800DBD">
        <w:rPr>
          <w:szCs w:val="28"/>
        </w:rPr>
        <w:t>следующие</w:t>
      </w:r>
      <w:proofErr w:type="gramEnd"/>
      <w:r w:rsidRPr="00800DBD">
        <w:rPr>
          <w:szCs w:val="28"/>
        </w:rPr>
        <w:t xml:space="preserve"> чрезвычайные ситуации:</w:t>
      </w:r>
    </w:p>
    <w:p w:rsidR="003D325E" w:rsidRPr="000335A2" w:rsidRDefault="003D325E" w:rsidP="003D325E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природного характера: паводок, пожары, землетрясения, ураганы и снежные заносы;</w:t>
      </w:r>
    </w:p>
    <w:p w:rsidR="003D325E" w:rsidRPr="000335A2" w:rsidRDefault="003D325E" w:rsidP="003D325E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</w:t>
      </w:r>
      <w:r>
        <w:rPr>
          <w:szCs w:val="28"/>
        </w:rPr>
        <w:t>;</w:t>
      </w:r>
    </w:p>
    <w:p w:rsidR="003D325E" w:rsidRPr="000335A2" w:rsidRDefault="003D325E" w:rsidP="003D325E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биолого-социального характера: эпидемии и эпизоотии</w:t>
      </w:r>
      <w:r>
        <w:rPr>
          <w:szCs w:val="28"/>
        </w:rPr>
        <w:t>.</w:t>
      </w:r>
    </w:p>
    <w:p w:rsidR="003D325E" w:rsidRPr="0032692E" w:rsidRDefault="003D325E" w:rsidP="003D325E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3D325E" w:rsidRPr="00CD52C6" w:rsidRDefault="003D325E" w:rsidP="003D325E">
      <w:pPr>
        <w:pStyle w:val="ac"/>
        <w:ind w:firstLine="709"/>
        <w:rPr>
          <w:szCs w:val="28"/>
        </w:rPr>
      </w:pPr>
      <w:r w:rsidRPr="00CD52C6">
        <w:rPr>
          <w:szCs w:val="28"/>
        </w:rPr>
        <w:t xml:space="preserve">В ЗАТО Железногорск создана система управления гражданской обороной и система предупреждения и ликвидации чрезвычайных ситуаций: </w:t>
      </w:r>
      <w:r w:rsidRPr="00B97A59">
        <w:rPr>
          <w:szCs w:val="28"/>
        </w:rPr>
        <w:t xml:space="preserve">Органом, осуществляющим управление гражданской обороной в ЗАТО Железногорск, является </w:t>
      </w:r>
      <w:r w:rsidRPr="007C5413">
        <w:rPr>
          <w:szCs w:val="28"/>
        </w:rPr>
        <w:t>Главный специалист по гражданской обороне и чрезвычайным ситуациям в Администрации ЗАТО</w:t>
      </w:r>
      <w:r>
        <w:rPr>
          <w:szCs w:val="28"/>
        </w:rPr>
        <w:t xml:space="preserve"> </w:t>
      </w:r>
      <w:r w:rsidRPr="007C5413">
        <w:rPr>
          <w:szCs w:val="28"/>
        </w:rPr>
        <w:t>г. Железногорск</w:t>
      </w:r>
      <w:r w:rsidRPr="00B97A59">
        <w:rPr>
          <w:szCs w:val="28"/>
        </w:rPr>
        <w:t>, уполномоченный на решение задач в области гражданской обороны</w:t>
      </w:r>
      <w:r w:rsidRPr="00CD52C6">
        <w:rPr>
          <w:szCs w:val="28"/>
        </w:rPr>
        <w:t>.</w:t>
      </w:r>
    </w:p>
    <w:p w:rsidR="003D325E" w:rsidRPr="00CD52C6" w:rsidRDefault="003D325E" w:rsidP="003D325E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В </w:t>
      </w:r>
      <w:proofErr w:type="gramStart"/>
      <w:r w:rsidRPr="00CD52C6">
        <w:rPr>
          <w:szCs w:val="28"/>
        </w:rPr>
        <w:t>целях</w:t>
      </w:r>
      <w:proofErr w:type="gramEnd"/>
      <w:r w:rsidRPr="00CD52C6">
        <w:rPr>
          <w:szCs w:val="28"/>
        </w:rPr>
        <w:t xml:space="preserve"> </w:t>
      </w:r>
      <w:r w:rsidRPr="0032692E">
        <w:rPr>
          <w:szCs w:val="28"/>
        </w:rPr>
        <w:t>обеспечения реализации муниципальной программы</w:t>
      </w:r>
      <w:r w:rsidRPr="00CD52C6">
        <w:rPr>
          <w:szCs w:val="28"/>
        </w:rPr>
        <w:t xml:space="preserve"> </w:t>
      </w:r>
      <w:r w:rsidRPr="0032692E">
        <w:rPr>
          <w:szCs w:val="28"/>
        </w:rPr>
        <w:t>функционирует</w:t>
      </w:r>
      <w:r w:rsidRPr="00CD52C6">
        <w:rPr>
          <w:szCs w:val="28"/>
        </w:rPr>
        <w:t xml:space="preserve"> муниципальное</w:t>
      </w:r>
      <w:r w:rsidRPr="0032692E">
        <w:rPr>
          <w:szCs w:val="28"/>
        </w:rPr>
        <w:t xml:space="preserve"> казенное</w:t>
      </w:r>
      <w:r w:rsidRPr="00CD52C6">
        <w:rPr>
          <w:szCs w:val="28"/>
        </w:rPr>
        <w:t xml:space="preserve"> учреждение «Управление ГОЧС и режима ЗАТО Железногорск».</w:t>
      </w:r>
    </w:p>
    <w:p w:rsidR="003D325E" w:rsidRPr="00CD52C6" w:rsidRDefault="003D325E" w:rsidP="003D325E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3D325E" w:rsidRPr="00CD52C6" w:rsidRDefault="003D325E" w:rsidP="003D325E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Система управления, оповещения и связи гражданской обороны развернута и функционирует на базе </w:t>
      </w:r>
      <w:r w:rsidRPr="009F1759">
        <w:rPr>
          <w:szCs w:val="28"/>
        </w:rPr>
        <w:t>отдела мероприятий ГОЧС МКУ «</w:t>
      </w:r>
      <w:r w:rsidRPr="00CD52C6">
        <w:rPr>
          <w:szCs w:val="28"/>
        </w:rPr>
        <w:t xml:space="preserve">Управление ГОЧС и режима ЗАТО Железногорск», которая создана на базе городского узла связи </w:t>
      </w:r>
      <w:r>
        <w:rPr>
          <w:szCs w:val="28"/>
        </w:rPr>
        <w:t>П</w:t>
      </w:r>
      <w:r w:rsidRPr="00CD52C6">
        <w:rPr>
          <w:szCs w:val="28"/>
        </w:rPr>
        <w:t>АО «</w:t>
      </w:r>
      <w:r w:rsidRPr="009F1759">
        <w:rPr>
          <w:szCs w:val="28"/>
        </w:rPr>
        <w:t>Ростелеком</w:t>
      </w:r>
      <w:r w:rsidRPr="00CD52C6">
        <w:rPr>
          <w:szCs w:val="28"/>
        </w:rPr>
        <w:t>» и подразделений связи объектов ЗАТО Железногорск.</w:t>
      </w:r>
    </w:p>
    <w:p w:rsidR="003D325E" w:rsidRPr="00CD52C6" w:rsidRDefault="003D325E" w:rsidP="003D325E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ЗАТО Железногорск </w:t>
      </w:r>
      <w:proofErr w:type="gramStart"/>
      <w:r w:rsidRPr="00CD52C6">
        <w:rPr>
          <w:szCs w:val="28"/>
        </w:rPr>
        <w:t>включен</w:t>
      </w:r>
      <w:proofErr w:type="gramEnd"/>
      <w:r w:rsidRPr="00CD52C6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>
        <w:rPr>
          <w:rFonts w:eastAsia="Calibri"/>
          <w:szCs w:val="28"/>
        </w:rPr>
        <w:t xml:space="preserve"> </w:t>
      </w:r>
      <w:r w:rsidRPr="00CD52C6">
        <w:rPr>
          <w:szCs w:val="28"/>
        </w:rPr>
        <w:t xml:space="preserve">комплекса П-166 создана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>.</w:t>
      </w:r>
    </w:p>
    <w:p w:rsidR="003D325E" w:rsidRPr="00CD52C6" w:rsidRDefault="003D325E" w:rsidP="003D325E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lastRenderedPageBreak/>
        <w:t xml:space="preserve">В настоящее время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 xml:space="preserve"> позволяет охватить 100% населения. </w:t>
      </w:r>
    </w:p>
    <w:p w:rsidR="003D325E" w:rsidRDefault="003D325E" w:rsidP="003D325E">
      <w:pPr>
        <w:pStyle w:val="ac"/>
        <w:widowControl w:val="0"/>
        <w:ind w:firstLine="709"/>
        <w:rPr>
          <w:szCs w:val="28"/>
        </w:rPr>
      </w:pPr>
      <w:r w:rsidRPr="00313F13">
        <w:rPr>
          <w:szCs w:val="28"/>
        </w:rPr>
        <w:t>Потенциально</w:t>
      </w:r>
      <w:r>
        <w:rPr>
          <w:szCs w:val="28"/>
        </w:rPr>
        <w:t xml:space="preserve"> – </w:t>
      </w:r>
      <w:r w:rsidRPr="00313F13">
        <w:rPr>
          <w:szCs w:val="28"/>
        </w:rPr>
        <w:t>опасные</w:t>
      </w:r>
      <w:r>
        <w:rPr>
          <w:szCs w:val="28"/>
        </w:rPr>
        <w:t xml:space="preserve"> </w:t>
      </w:r>
      <w:r w:rsidRPr="00313F13">
        <w:rPr>
          <w:szCs w:val="28"/>
        </w:rPr>
        <w:t xml:space="preserve">объекты имеют локальные системы оповещения (ЛСО). ЛСО ФГУП «ГХК» </w:t>
      </w:r>
      <w:proofErr w:type="gramStart"/>
      <w:r w:rsidRPr="00313F13">
        <w:rPr>
          <w:szCs w:val="28"/>
        </w:rPr>
        <w:t>включена</w:t>
      </w:r>
      <w:proofErr w:type="gramEnd"/>
      <w:r w:rsidRPr="00313F13">
        <w:rPr>
          <w:szCs w:val="28"/>
        </w:rPr>
        <w:t xml:space="preserve"> в автоматизированную систему централизованного оповещения гражданской </w:t>
      </w:r>
      <w:r>
        <w:rPr>
          <w:szCs w:val="28"/>
        </w:rPr>
        <w:t>обороны Красноярского края.</w:t>
      </w:r>
    </w:p>
    <w:p w:rsidR="003D325E" w:rsidRDefault="003D325E" w:rsidP="003D325E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</w:t>
      </w:r>
      <w:r w:rsidRPr="00D039E0">
        <w:rPr>
          <w:szCs w:val="28"/>
        </w:rPr>
        <w:t xml:space="preserve">от </w:t>
      </w:r>
      <w:r>
        <w:rPr>
          <w:szCs w:val="28"/>
        </w:rPr>
        <w:t>25</w:t>
      </w:r>
      <w:r w:rsidRPr="00D039E0">
        <w:rPr>
          <w:szCs w:val="28"/>
        </w:rPr>
        <w:t>.</w:t>
      </w:r>
      <w:r>
        <w:rPr>
          <w:szCs w:val="28"/>
        </w:rPr>
        <w:t>05</w:t>
      </w:r>
      <w:r w:rsidRPr="00D039E0">
        <w:rPr>
          <w:szCs w:val="28"/>
        </w:rPr>
        <w:t>.20</w:t>
      </w:r>
      <w:r>
        <w:rPr>
          <w:szCs w:val="28"/>
        </w:rPr>
        <w:t>15</w:t>
      </w:r>
      <w:r w:rsidRPr="00D039E0">
        <w:rPr>
          <w:szCs w:val="28"/>
        </w:rPr>
        <w:t xml:space="preserve"> № </w:t>
      </w:r>
      <w:r>
        <w:rPr>
          <w:szCs w:val="28"/>
        </w:rPr>
        <w:t xml:space="preserve">810 </w:t>
      </w:r>
      <w:r w:rsidRPr="00D039E0">
        <w:rPr>
          <w:szCs w:val="28"/>
        </w:rPr>
        <w:t>«</w:t>
      </w:r>
      <w:r w:rsidRPr="0027606E">
        <w:rPr>
          <w:szCs w:val="28"/>
        </w:rPr>
        <w:t>Об утверждении Положения о единой дежурно-диспетчерской службе ЗАТО Железногорск</w:t>
      </w:r>
      <w:r w:rsidRPr="00D039E0">
        <w:rPr>
          <w:szCs w:val="28"/>
        </w:rPr>
        <w:t>»</w:t>
      </w:r>
      <w:r>
        <w:rPr>
          <w:szCs w:val="28"/>
        </w:rPr>
        <w:t>.</w:t>
      </w:r>
    </w:p>
    <w:p w:rsidR="003D325E" w:rsidRPr="00CD52C6" w:rsidRDefault="003D325E" w:rsidP="003D325E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Функционирование ЕДДС ЗАТО Железногорск осуществляется с 01 марта 2004 года.</w:t>
      </w:r>
    </w:p>
    <w:p w:rsidR="003D325E" w:rsidRPr="00CD52C6" w:rsidRDefault="003D325E" w:rsidP="003D325E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ЕДДС размещается в здании СПЧ № 10 </w:t>
      </w:r>
      <w:r>
        <w:rPr>
          <w:szCs w:val="28"/>
        </w:rPr>
        <w:t>Ф</w:t>
      </w:r>
      <w:r w:rsidRPr="00CD52C6">
        <w:rPr>
          <w:szCs w:val="28"/>
        </w:rPr>
        <w:t>Г</w:t>
      </w:r>
      <w:r>
        <w:rPr>
          <w:szCs w:val="28"/>
        </w:rPr>
        <w:t>К</w:t>
      </w:r>
      <w:r w:rsidRPr="00CD52C6">
        <w:rPr>
          <w:szCs w:val="28"/>
        </w:rPr>
        <w:t xml:space="preserve">У «Специальное управление ФПС № 2 МЧС России» по адресу: </w:t>
      </w:r>
      <w:proofErr w:type="gramStart"/>
      <w:r w:rsidRPr="00CD52C6">
        <w:rPr>
          <w:szCs w:val="28"/>
        </w:rPr>
        <w:t>г</w:t>
      </w:r>
      <w:proofErr w:type="gramEnd"/>
      <w:r w:rsidRPr="00CD52C6">
        <w:rPr>
          <w:szCs w:val="28"/>
        </w:rPr>
        <w:t>. Железногорск, пр</w:t>
      </w:r>
      <w:r>
        <w:rPr>
          <w:szCs w:val="28"/>
        </w:rPr>
        <w:t>-кт</w:t>
      </w:r>
      <w:r w:rsidRPr="00CD52C6">
        <w:rPr>
          <w:szCs w:val="28"/>
        </w:rPr>
        <w:t xml:space="preserve">. Ленинградский, </w:t>
      </w:r>
      <w:r>
        <w:rPr>
          <w:szCs w:val="28"/>
        </w:rPr>
        <w:t xml:space="preserve"> </w:t>
      </w:r>
      <w:r w:rsidRPr="00CD52C6">
        <w:rPr>
          <w:szCs w:val="28"/>
        </w:rPr>
        <w:t xml:space="preserve">д. 10. </w:t>
      </w:r>
    </w:p>
    <w:p w:rsidR="003D325E" w:rsidRPr="00CD52C6" w:rsidRDefault="003D325E" w:rsidP="003D325E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Н</w:t>
      </w:r>
      <w:r w:rsidRPr="00CD52C6">
        <w:rPr>
          <w:szCs w:val="28"/>
        </w:rPr>
        <w:t>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</w:t>
      </w:r>
      <w:r>
        <w:rPr>
          <w:szCs w:val="28"/>
        </w:rPr>
        <w:t>112</w:t>
      </w:r>
      <w:r w:rsidRPr="00CD52C6">
        <w:rPr>
          <w:szCs w:val="28"/>
        </w:rPr>
        <w:t>».</w:t>
      </w:r>
    </w:p>
    <w:p w:rsidR="003D325E" w:rsidRPr="00CD52C6" w:rsidRDefault="003D325E" w:rsidP="003D325E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Заключен</w:t>
      </w:r>
      <w:r>
        <w:rPr>
          <w:szCs w:val="28"/>
        </w:rPr>
        <w:t>ы</w:t>
      </w:r>
      <w:r w:rsidRPr="00CD52C6">
        <w:rPr>
          <w:szCs w:val="28"/>
        </w:rPr>
        <w:t xml:space="preserve"> </w:t>
      </w:r>
      <w:r>
        <w:rPr>
          <w:szCs w:val="28"/>
        </w:rPr>
        <w:t>с</w:t>
      </w:r>
      <w:r w:rsidRPr="00CD52C6">
        <w:rPr>
          <w:szCs w:val="28"/>
        </w:rPr>
        <w:t>оглашени</w:t>
      </w:r>
      <w:r>
        <w:rPr>
          <w:szCs w:val="28"/>
        </w:rPr>
        <w:t>я</w:t>
      </w:r>
      <w:r w:rsidRPr="00CD52C6">
        <w:rPr>
          <w:szCs w:val="28"/>
        </w:rPr>
        <w:t xml:space="preserve">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3D325E" w:rsidRPr="00313F13" w:rsidRDefault="003D325E" w:rsidP="003D325E">
      <w:pPr>
        <w:pStyle w:val="ac"/>
        <w:widowControl w:val="0"/>
        <w:ind w:firstLine="709"/>
        <w:rPr>
          <w:szCs w:val="28"/>
        </w:rPr>
      </w:pPr>
      <w:proofErr w:type="gramStart"/>
      <w:r>
        <w:rPr>
          <w:szCs w:val="28"/>
        </w:rPr>
        <w:t>И</w:t>
      </w:r>
      <w:r w:rsidRPr="00313F13">
        <w:rPr>
          <w:szCs w:val="28"/>
        </w:rPr>
        <w:t xml:space="preserve">меются прямые линии связи со всеми пожарными подразделениями гарнизона, а также службами </w:t>
      </w:r>
      <w:r>
        <w:rPr>
          <w:szCs w:val="28"/>
        </w:rPr>
        <w:t>ОСМП ФГБУЗ КБ № 51 ФМБА России</w:t>
      </w:r>
      <w:r w:rsidRPr="00313F13">
        <w:rPr>
          <w:szCs w:val="28"/>
        </w:rPr>
        <w:t xml:space="preserve">, </w:t>
      </w:r>
      <w:r>
        <w:rPr>
          <w:szCs w:val="28"/>
        </w:rPr>
        <w:t xml:space="preserve">Межмуниципальным </w:t>
      </w:r>
      <w:r w:rsidRPr="00DC3DAE">
        <w:rPr>
          <w:szCs w:val="28"/>
        </w:rPr>
        <w:t>Управлени</w:t>
      </w:r>
      <w:r>
        <w:rPr>
          <w:szCs w:val="28"/>
        </w:rPr>
        <w:t>ем</w:t>
      </w:r>
      <w:r w:rsidRPr="00DC3DAE">
        <w:rPr>
          <w:szCs w:val="28"/>
        </w:rPr>
        <w:t xml:space="preserve"> МВД России по ЗАТО г.</w:t>
      </w:r>
      <w:r>
        <w:rPr>
          <w:szCs w:val="28"/>
        </w:rPr>
        <w:t xml:space="preserve"> </w:t>
      </w:r>
      <w:r w:rsidRPr="00DC3DAE">
        <w:rPr>
          <w:szCs w:val="28"/>
        </w:rPr>
        <w:t>Железногорск</w:t>
      </w:r>
      <w:r>
        <w:rPr>
          <w:szCs w:val="28"/>
        </w:rPr>
        <w:t xml:space="preserve"> (далее – МУ МВД по ЗАТО г. Железногорск)</w:t>
      </w:r>
      <w:r w:rsidRPr="00313F13">
        <w:rPr>
          <w:szCs w:val="28"/>
        </w:rPr>
        <w:t xml:space="preserve">, </w:t>
      </w:r>
      <w:r>
        <w:rPr>
          <w:szCs w:val="28"/>
        </w:rPr>
        <w:t>МКУ</w:t>
      </w:r>
      <w:r w:rsidRPr="00313F13">
        <w:rPr>
          <w:szCs w:val="28"/>
        </w:rPr>
        <w:t xml:space="preserve"> «</w:t>
      </w:r>
      <w:r>
        <w:rPr>
          <w:szCs w:val="28"/>
        </w:rPr>
        <w:t>УИК</w:t>
      </w:r>
      <w:r w:rsidRPr="00313F13">
        <w:rPr>
          <w:szCs w:val="28"/>
        </w:rPr>
        <w:t xml:space="preserve">», ОВО </w:t>
      </w:r>
      <w:r>
        <w:rPr>
          <w:szCs w:val="28"/>
        </w:rPr>
        <w:t>М</w:t>
      </w:r>
      <w:r w:rsidRPr="00313F13">
        <w:rPr>
          <w:szCs w:val="28"/>
        </w:rPr>
        <w:t>У</w:t>
      </w:r>
      <w:r>
        <w:rPr>
          <w:szCs w:val="28"/>
        </w:rPr>
        <w:t xml:space="preserve"> М</w:t>
      </w:r>
      <w:r w:rsidRPr="00313F13">
        <w:rPr>
          <w:szCs w:val="28"/>
        </w:rPr>
        <w:t>ВД</w:t>
      </w:r>
      <w:r>
        <w:rPr>
          <w:szCs w:val="28"/>
        </w:rPr>
        <w:t xml:space="preserve"> по ЗАТО г. Железногорск</w:t>
      </w:r>
      <w:r w:rsidRPr="00313F13">
        <w:rPr>
          <w:szCs w:val="28"/>
        </w:rPr>
        <w:t xml:space="preserve">, диспетчерскими службами </w:t>
      </w:r>
      <w:r>
        <w:rPr>
          <w:szCs w:val="28"/>
        </w:rPr>
        <w:t>ФГУП «</w:t>
      </w:r>
      <w:r w:rsidRPr="00313F13">
        <w:rPr>
          <w:szCs w:val="28"/>
        </w:rPr>
        <w:t>ГХК</w:t>
      </w:r>
      <w:r>
        <w:rPr>
          <w:szCs w:val="28"/>
        </w:rPr>
        <w:t>»</w:t>
      </w:r>
      <w:r w:rsidRPr="00313F13">
        <w:rPr>
          <w:szCs w:val="28"/>
        </w:rPr>
        <w:t>, АО «</w:t>
      </w:r>
      <w:r>
        <w:rPr>
          <w:szCs w:val="28"/>
        </w:rPr>
        <w:t>Решетнёв</w:t>
      </w:r>
      <w:r w:rsidRPr="00313F13">
        <w:rPr>
          <w:szCs w:val="28"/>
        </w:rPr>
        <w:t xml:space="preserve">», </w:t>
      </w:r>
      <w:r>
        <w:rPr>
          <w:szCs w:val="28"/>
        </w:rPr>
        <w:t xml:space="preserve">ООО </w:t>
      </w:r>
      <w:r w:rsidRPr="00313F13">
        <w:rPr>
          <w:szCs w:val="28"/>
        </w:rPr>
        <w:t xml:space="preserve">«Система безопасности» и </w:t>
      </w:r>
      <w:r>
        <w:rPr>
          <w:szCs w:val="28"/>
        </w:rPr>
        <w:t>ООО «ГТС»</w:t>
      </w:r>
      <w:r w:rsidRPr="00313F13">
        <w:rPr>
          <w:szCs w:val="28"/>
        </w:rPr>
        <w:t>.</w:t>
      </w:r>
      <w:proofErr w:type="gramEnd"/>
    </w:p>
    <w:p w:rsidR="003D325E" w:rsidRDefault="003D325E" w:rsidP="003D325E">
      <w:pPr>
        <w:pStyle w:val="aa"/>
        <w:widowControl w:val="0"/>
        <w:ind w:firstLine="709"/>
        <w:jc w:val="both"/>
        <w:rPr>
          <w:szCs w:val="28"/>
        </w:rPr>
      </w:pPr>
      <w:r>
        <w:rPr>
          <w:spacing w:val="-5"/>
          <w:szCs w:val="28"/>
        </w:rPr>
        <w:t>С</w:t>
      </w:r>
      <w:r w:rsidRPr="00313F13">
        <w:rPr>
          <w:spacing w:val="-5"/>
          <w:szCs w:val="28"/>
        </w:rPr>
        <w:t xml:space="preserve"> дежурно-диспетчерскими (ДДС) и оперативными службами </w:t>
      </w:r>
      <w:r>
        <w:rPr>
          <w:spacing w:val="-5"/>
          <w:szCs w:val="28"/>
        </w:rPr>
        <w:t>ЗАТО Железногорск</w:t>
      </w:r>
      <w:r w:rsidRPr="00313F13">
        <w:rPr>
          <w:spacing w:val="-5"/>
          <w:szCs w:val="28"/>
        </w:rPr>
        <w:t xml:space="preserve"> и объектов, входящих в состав ЕДДС, организовано 16</w:t>
      </w:r>
      <w:r w:rsidRPr="00726A43">
        <w:rPr>
          <w:spacing w:val="-5"/>
          <w:szCs w:val="28"/>
        </w:rPr>
        <w:t xml:space="preserve"> </w:t>
      </w:r>
      <w:r>
        <w:rPr>
          <w:spacing w:val="-5"/>
          <w:szCs w:val="28"/>
        </w:rPr>
        <w:t>п</w:t>
      </w:r>
      <w:r w:rsidRPr="00313F13">
        <w:rPr>
          <w:spacing w:val="-5"/>
          <w:szCs w:val="28"/>
        </w:rPr>
        <w:t>рямых каналов телефонной связи, выведенных</w:t>
      </w:r>
      <w:r w:rsidRPr="00313F13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3D325E" w:rsidRPr="00313F13" w:rsidRDefault="003D325E" w:rsidP="003D325E">
      <w:pPr>
        <w:pStyle w:val="aa"/>
        <w:widowControl w:val="0"/>
        <w:ind w:firstLine="709"/>
        <w:jc w:val="both"/>
        <w:rPr>
          <w:szCs w:val="28"/>
        </w:rPr>
      </w:pPr>
      <w:r w:rsidRPr="00313F13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313F13">
        <w:rPr>
          <w:szCs w:val="28"/>
        </w:rPr>
        <w:t>мультимедийной</w:t>
      </w:r>
      <w:proofErr w:type="spellEnd"/>
      <w:r w:rsidRPr="00313F13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</w:t>
      </w:r>
      <w:r w:rsidRPr="00CD52C6">
        <w:rPr>
          <w:szCs w:val="28"/>
        </w:rPr>
        <w:t xml:space="preserve">. </w:t>
      </w:r>
      <w:r w:rsidRPr="00313F13">
        <w:rPr>
          <w:szCs w:val="28"/>
        </w:rPr>
        <w:t>Орган управления принимает участие в проведении сеансов связи в радиосети № 31 НГУ МЧС России по Красноярскому краю.</w:t>
      </w:r>
    </w:p>
    <w:p w:rsidR="003D325E" w:rsidRPr="00D544F0" w:rsidRDefault="003D325E" w:rsidP="003D325E">
      <w:pPr>
        <w:pStyle w:val="aa"/>
        <w:widowControl w:val="0"/>
        <w:ind w:firstLine="709"/>
        <w:jc w:val="both"/>
        <w:rPr>
          <w:spacing w:val="-5"/>
          <w:szCs w:val="28"/>
        </w:rPr>
      </w:pPr>
      <w:r w:rsidRPr="00D544F0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а также,</w:t>
      </w:r>
      <w:r>
        <w:rPr>
          <w:spacing w:val="-5"/>
          <w:szCs w:val="28"/>
        </w:rPr>
        <w:t xml:space="preserve"> ОСМП ФГБУЗ КБ № 51</w:t>
      </w:r>
      <w:r w:rsidRPr="00D544F0">
        <w:rPr>
          <w:spacing w:val="-5"/>
          <w:szCs w:val="28"/>
        </w:rPr>
        <w:t xml:space="preserve">, </w:t>
      </w:r>
      <w:r w:rsidRPr="00D544F0">
        <w:rPr>
          <w:spacing w:val="-5"/>
          <w:szCs w:val="28"/>
        </w:rPr>
        <w:lastRenderedPageBreak/>
        <w:t xml:space="preserve">Диспетчером </w:t>
      </w:r>
      <w:r>
        <w:rPr>
          <w:spacing w:val="-5"/>
          <w:szCs w:val="28"/>
        </w:rPr>
        <w:t>ФГУП «</w:t>
      </w:r>
      <w:r w:rsidRPr="00D544F0">
        <w:rPr>
          <w:spacing w:val="-5"/>
          <w:szCs w:val="28"/>
        </w:rPr>
        <w:t>ГХК</w:t>
      </w:r>
      <w:r>
        <w:rPr>
          <w:spacing w:val="-5"/>
          <w:szCs w:val="28"/>
        </w:rPr>
        <w:t>»</w:t>
      </w:r>
      <w:r w:rsidRPr="00D544F0">
        <w:rPr>
          <w:spacing w:val="-5"/>
          <w:szCs w:val="28"/>
        </w:rPr>
        <w:t>, лодочной станцией «Вихрь» на р. Енисей.</w:t>
      </w:r>
    </w:p>
    <w:p w:rsidR="003D325E" w:rsidRPr="00C76EB8" w:rsidRDefault="003D325E" w:rsidP="003D325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6EB8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C76EB8">
        <w:rPr>
          <w:rFonts w:ascii="Times New Roman" w:hAnsi="Times New Roman"/>
          <w:sz w:val="28"/>
          <w:szCs w:val="28"/>
        </w:rPr>
        <w:t>пунктах</w:t>
      </w:r>
      <w:proofErr w:type="gramEnd"/>
      <w:r w:rsidRPr="00C76EB8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</w:t>
      </w:r>
      <w:r>
        <w:rPr>
          <w:rFonts w:ascii="Times New Roman" w:hAnsi="Times New Roman"/>
          <w:sz w:val="28"/>
          <w:szCs w:val="28"/>
        </w:rPr>
        <w:t xml:space="preserve">соответствующих </w:t>
      </w:r>
      <w:r w:rsidRPr="00C76EB8">
        <w:rPr>
          <w:rFonts w:ascii="Times New Roman" w:hAnsi="Times New Roman"/>
          <w:sz w:val="28"/>
          <w:szCs w:val="28"/>
        </w:rPr>
        <w:t>районов, по радиосетям КВ и УКВ диапазона и по телефонной связи.</w:t>
      </w:r>
    </w:p>
    <w:p w:rsidR="003D325E" w:rsidRDefault="003D325E" w:rsidP="003D325E">
      <w:pPr>
        <w:pStyle w:val="ac"/>
        <w:widowControl w:val="0"/>
        <w:ind w:firstLine="709"/>
        <w:rPr>
          <w:szCs w:val="28"/>
        </w:rPr>
      </w:pPr>
      <w:r w:rsidRPr="00D544F0">
        <w:rPr>
          <w:szCs w:val="28"/>
        </w:rPr>
        <w:t xml:space="preserve">В </w:t>
      </w:r>
      <w:proofErr w:type="gramStart"/>
      <w:r w:rsidRPr="00D544F0">
        <w:rPr>
          <w:szCs w:val="28"/>
        </w:rPr>
        <w:t>целях</w:t>
      </w:r>
      <w:proofErr w:type="gramEnd"/>
      <w:r w:rsidRPr="00D544F0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3D325E" w:rsidRPr="00C76EB8" w:rsidRDefault="003D325E" w:rsidP="003D325E">
      <w:pPr>
        <w:pStyle w:val="ac"/>
        <w:widowControl w:val="0"/>
        <w:ind w:firstLine="709"/>
        <w:rPr>
          <w:szCs w:val="28"/>
        </w:rPr>
      </w:pPr>
      <w:r w:rsidRPr="00C76EB8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C76EB8">
        <w:rPr>
          <w:szCs w:val="28"/>
        </w:rPr>
        <w:t>контроль за</w:t>
      </w:r>
      <w:proofErr w:type="gramEnd"/>
      <w:r w:rsidRPr="00C76EB8">
        <w:rPr>
          <w:szCs w:val="28"/>
        </w:rPr>
        <w:t xml:space="preserve"> состоянием уровня воды в р. Енисей. </w:t>
      </w:r>
    </w:p>
    <w:p w:rsidR="003D325E" w:rsidRPr="00550C2E" w:rsidRDefault="003D325E" w:rsidP="003D325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</w:t>
      </w:r>
      <w:r w:rsidRPr="00550C2E">
        <w:rPr>
          <w:rFonts w:ascii="Times New Roman" w:hAnsi="Times New Roman"/>
          <w:sz w:val="28"/>
          <w:szCs w:val="28"/>
        </w:rPr>
        <w:t xml:space="preserve">территории ЗАТО Железногорск создан резерв финансовых и материальных ресурсов, который состоит </w:t>
      </w:r>
      <w:proofErr w:type="gramStart"/>
      <w:r w:rsidRPr="00550C2E">
        <w:rPr>
          <w:rFonts w:ascii="Times New Roman" w:hAnsi="Times New Roman"/>
          <w:sz w:val="28"/>
          <w:szCs w:val="28"/>
        </w:rPr>
        <w:t>из</w:t>
      </w:r>
      <w:proofErr w:type="gramEnd"/>
      <w:r w:rsidRPr="00550C2E">
        <w:rPr>
          <w:rFonts w:ascii="Times New Roman" w:hAnsi="Times New Roman"/>
          <w:sz w:val="28"/>
          <w:szCs w:val="28"/>
        </w:rPr>
        <w:t>:</w:t>
      </w:r>
    </w:p>
    <w:p w:rsidR="003D325E" w:rsidRPr="00550C2E" w:rsidRDefault="003D325E" w:rsidP="003D325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Pr="00550C2E">
        <w:rPr>
          <w:rFonts w:ascii="Times New Roman" w:hAnsi="Times New Roman"/>
          <w:sz w:val="28"/>
          <w:szCs w:val="28"/>
        </w:rPr>
        <w:t xml:space="preserve">езерва финансовых ресурсов, создаваемого за счет </w:t>
      </w:r>
      <w:r>
        <w:rPr>
          <w:rFonts w:ascii="Times New Roman" w:hAnsi="Times New Roman"/>
          <w:sz w:val="28"/>
          <w:szCs w:val="28"/>
        </w:rPr>
        <w:t>местного</w:t>
      </w:r>
      <w:r w:rsidRPr="00550C2E">
        <w:rPr>
          <w:rFonts w:ascii="Times New Roman" w:hAnsi="Times New Roman"/>
          <w:sz w:val="28"/>
          <w:szCs w:val="28"/>
        </w:rPr>
        <w:t xml:space="preserve"> бюджета и внебюджетных источников;</w:t>
      </w:r>
    </w:p>
    <w:p w:rsidR="003D325E" w:rsidRPr="000764D8" w:rsidRDefault="003D325E" w:rsidP="003D325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Pr="00E7502B">
        <w:rPr>
          <w:rFonts w:ascii="Times New Roman" w:hAnsi="Times New Roman"/>
          <w:sz w:val="28"/>
          <w:szCs w:val="28"/>
        </w:rPr>
        <w:t>езерва финансовых и материальных ресурсов, создаваемых за счет сре</w:t>
      </w:r>
      <w:proofErr w:type="gramStart"/>
      <w:r w:rsidRPr="00E7502B">
        <w:rPr>
          <w:rFonts w:ascii="Times New Roman" w:hAnsi="Times New Roman"/>
          <w:sz w:val="28"/>
          <w:szCs w:val="28"/>
        </w:rPr>
        <w:t>дств пр</w:t>
      </w:r>
      <w:proofErr w:type="gramEnd"/>
      <w:r w:rsidRPr="00E7502B">
        <w:rPr>
          <w:rFonts w:ascii="Times New Roman" w:hAnsi="Times New Roman"/>
          <w:sz w:val="28"/>
          <w:szCs w:val="28"/>
        </w:rPr>
        <w:t>едприятий, организаций.</w:t>
      </w:r>
    </w:p>
    <w:p w:rsidR="003D325E" w:rsidRPr="003C7AC1" w:rsidRDefault="003D325E" w:rsidP="003D325E">
      <w:pPr>
        <w:pStyle w:val="af3"/>
        <w:widowControl w:val="0"/>
        <w:spacing w:before="0" w:after="0"/>
        <w:ind w:firstLine="709"/>
        <w:jc w:val="both"/>
        <w:rPr>
          <w:rFonts w:cs="Arial"/>
          <w:sz w:val="28"/>
          <w:szCs w:val="28"/>
        </w:rPr>
      </w:pPr>
      <w:r w:rsidRPr="003C7AC1">
        <w:rPr>
          <w:sz w:val="28"/>
          <w:szCs w:val="28"/>
        </w:rPr>
        <w:t>Согласно решению Совета депутатов ЗАТО г. Железногорск</w:t>
      </w:r>
      <w:r w:rsidRPr="003C7AC1">
        <w:t xml:space="preserve"> </w:t>
      </w:r>
      <w:r w:rsidRPr="003C7AC1">
        <w:rPr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12</w:t>
      </w:r>
      <w:r w:rsidRPr="003C7AC1">
        <w:rPr>
          <w:rFonts w:eastAsia="Calibri"/>
          <w:bCs/>
          <w:sz w:val="28"/>
          <w:szCs w:val="28"/>
        </w:rPr>
        <w:t>.12.20</w:t>
      </w:r>
      <w:r>
        <w:rPr>
          <w:rFonts w:eastAsia="Calibri"/>
          <w:bCs/>
          <w:sz w:val="28"/>
          <w:szCs w:val="28"/>
        </w:rPr>
        <w:t>24</w:t>
      </w:r>
      <w:r w:rsidRPr="003C7AC1">
        <w:rPr>
          <w:rFonts w:eastAsia="Calibri"/>
          <w:bCs/>
          <w:sz w:val="28"/>
          <w:szCs w:val="28"/>
        </w:rPr>
        <w:t xml:space="preserve">  № </w:t>
      </w:r>
      <w:r>
        <w:rPr>
          <w:rFonts w:eastAsia="Calibri"/>
          <w:bCs/>
          <w:sz w:val="28"/>
          <w:szCs w:val="28"/>
        </w:rPr>
        <w:t>48</w:t>
      </w:r>
      <w:r w:rsidRPr="003C7AC1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>510</w:t>
      </w:r>
      <w:r w:rsidRPr="003C7AC1">
        <w:rPr>
          <w:rFonts w:eastAsia="Calibri"/>
          <w:bCs/>
          <w:sz w:val="28"/>
          <w:szCs w:val="28"/>
        </w:rPr>
        <w:t xml:space="preserve">Р </w:t>
      </w:r>
      <w:r w:rsidRPr="003C7AC1">
        <w:rPr>
          <w:sz w:val="28"/>
          <w:szCs w:val="28"/>
        </w:rPr>
        <w:t>«О бюджете ЗАТО Железногорск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3C7AC1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3C7AC1">
        <w:rPr>
          <w:sz w:val="28"/>
          <w:szCs w:val="28"/>
        </w:rPr>
        <w:t xml:space="preserve"> годов» резервный фонд Администрации ЗАТО </w:t>
      </w:r>
      <w:r>
        <w:rPr>
          <w:sz w:val="28"/>
          <w:szCs w:val="28"/>
        </w:rPr>
        <w:t xml:space="preserve"> </w:t>
      </w:r>
      <w:r w:rsidRPr="003C7AC1">
        <w:rPr>
          <w:sz w:val="28"/>
          <w:szCs w:val="28"/>
        </w:rPr>
        <w:t>г. Железногорск по состоянию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составляет 1 500 000,00 рубл</w:t>
      </w:r>
      <w:r>
        <w:rPr>
          <w:sz w:val="28"/>
          <w:szCs w:val="28"/>
        </w:rPr>
        <w:t>ей</w:t>
      </w:r>
      <w:r w:rsidRPr="003C7AC1">
        <w:rPr>
          <w:sz w:val="28"/>
          <w:szCs w:val="28"/>
        </w:rPr>
        <w:t>.</w:t>
      </w:r>
    </w:p>
    <w:p w:rsidR="003D325E" w:rsidRPr="000764D8" w:rsidRDefault="003D325E" w:rsidP="003D325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Порядок использования резервного фонда утвержден постановлением Администрации</w:t>
      </w:r>
      <w:r w:rsidRPr="00EB12D1">
        <w:rPr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Железногорск</w:t>
      </w:r>
      <w:r w:rsidRPr="000764D8">
        <w:rPr>
          <w:rFonts w:ascii="Times New Roman" w:hAnsi="Times New Roman"/>
          <w:sz w:val="28"/>
          <w:szCs w:val="28"/>
        </w:rPr>
        <w:t xml:space="preserve"> от 14.10.</w:t>
      </w:r>
      <w:r>
        <w:rPr>
          <w:rFonts w:ascii="Times New Roman" w:hAnsi="Times New Roman"/>
          <w:sz w:val="28"/>
          <w:szCs w:val="28"/>
        </w:rPr>
        <w:t>20</w:t>
      </w:r>
      <w:r w:rsidRPr="000764D8">
        <w:rPr>
          <w:rFonts w:ascii="Times New Roman" w:hAnsi="Times New Roman"/>
          <w:sz w:val="28"/>
          <w:szCs w:val="28"/>
        </w:rPr>
        <w:t xml:space="preserve">08 № 1593п «Об утверждении </w:t>
      </w:r>
      <w:proofErr w:type="gramStart"/>
      <w:r w:rsidRPr="000764D8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0764D8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4D8">
        <w:rPr>
          <w:rFonts w:ascii="Times New Roman" w:hAnsi="Times New Roman"/>
          <w:sz w:val="28"/>
          <w:szCs w:val="28"/>
        </w:rPr>
        <w:t>Железногорск».</w:t>
      </w:r>
    </w:p>
    <w:p w:rsidR="003D325E" w:rsidRPr="000764D8" w:rsidRDefault="003D325E" w:rsidP="003D325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На территории ЗАТО Железногорск для укрытия рабочих и служащих расположены убежищ</w:t>
      </w:r>
      <w:r>
        <w:rPr>
          <w:rFonts w:ascii="Times New Roman" w:hAnsi="Times New Roman"/>
          <w:sz w:val="28"/>
          <w:szCs w:val="28"/>
        </w:rPr>
        <w:t>а</w:t>
      </w:r>
      <w:r w:rsidRPr="000764D8">
        <w:rPr>
          <w:rFonts w:ascii="Times New Roman" w:hAnsi="Times New Roman"/>
          <w:sz w:val="28"/>
          <w:szCs w:val="28"/>
        </w:rPr>
        <w:t>, в том числе на объектах</w:t>
      </w:r>
      <w:r>
        <w:rPr>
          <w:rFonts w:ascii="Times New Roman" w:hAnsi="Times New Roman"/>
          <w:sz w:val="28"/>
          <w:szCs w:val="28"/>
        </w:rPr>
        <w:t xml:space="preserve"> (предприятиях)</w:t>
      </w:r>
      <w:r w:rsidRPr="000764D8">
        <w:rPr>
          <w:rFonts w:ascii="Times New Roman" w:hAnsi="Times New Roman"/>
          <w:sz w:val="28"/>
          <w:szCs w:val="28"/>
        </w:rPr>
        <w:t xml:space="preserve">. </w:t>
      </w:r>
    </w:p>
    <w:p w:rsidR="003D325E" w:rsidRPr="000764D8" w:rsidRDefault="003D325E" w:rsidP="003D325E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3D325E" w:rsidRPr="000764D8" w:rsidRDefault="003D325E" w:rsidP="003D325E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3D325E" w:rsidRDefault="003D325E" w:rsidP="003D325E">
      <w:pPr>
        <w:pStyle w:val="ac"/>
        <w:widowControl w:val="0"/>
        <w:ind w:firstLine="709"/>
        <w:rPr>
          <w:szCs w:val="28"/>
        </w:rPr>
      </w:pPr>
      <w:r w:rsidRPr="009F316D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3D325E" w:rsidRPr="009F316D" w:rsidRDefault="003D325E" w:rsidP="003D325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316D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</w:t>
      </w:r>
      <w:r w:rsidRPr="009F316D">
        <w:rPr>
          <w:rFonts w:ascii="Times New Roman" w:hAnsi="Times New Roman"/>
          <w:sz w:val="28"/>
          <w:szCs w:val="28"/>
        </w:rPr>
        <w:lastRenderedPageBreak/>
        <w:t xml:space="preserve">имущество, средства связи и др. </w:t>
      </w:r>
      <w:proofErr w:type="gramEnd"/>
    </w:p>
    <w:p w:rsidR="003D325E" w:rsidRPr="00310D32" w:rsidRDefault="003D325E" w:rsidP="003D325E">
      <w:pPr>
        <w:pStyle w:val="ac"/>
        <w:widowControl w:val="0"/>
        <w:ind w:firstLine="709"/>
        <w:rPr>
          <w:szCs w:val="28"/>
        </w:rPr>
      </w:pPr>
      <w:r w:rsidRPr="00310D32">
        <w:rPr>
          <w:szCs w:val="28"/>
        </w:rPr>
        <w:t xml:space="preserve"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УМЦ по ГО и ЧС края и городских курсов ГОЧС (отдел подготовки </w:t>
      </w:r>
      <w:r>
        <w:rPr>
          <w:szCs w:val="28"/>
        </w:rPr>
        <w:t xml:space="preserve">руководящего состава </w:t>
      </w:r>
      <w:r w:rsidRPr="00310D32">
        <w:rPr>
          <w:szCs w:val="28"/>
        </w:rPr>
        <w:t>М</w:t>
      </w:r>
      <w:r>
        <w:rPr>
          <w:szCs w:val="28"/>
        </w:rPr>
        <w:t>К</w:t>
      </w:r>
      <w:r w:rsidRPr="00310D32">
        <w:rPr>
          <w:szCs w:val="28"/>
        </w:rPr>
        <w:t>У «Управление ГОЧС и режима ЗАТО Железногорск»</w:t>
      </w:r>
      <w:r>
        <w:rPr>
          <w:szCs w:val="28"/>
        </w:rPr>
        <w:t>)</w:t>
      </w:r>
      <w:r w:rsidRPr="00310D32">
        <w:rPr>
          <w:szCs w:val="28"/>
        </w:rPr>
        <w:t>. Дополнительно подготовка командно</w:t>
      </w:r>
      <w:r>
        <w:rPr>
          <w:szCs w:val="28"/>
        </w:rPr>
        <w:t xml:space="preserve"> – </w:t>
      </w:r>
      <w:r w:rsidRPr="00310D32">
        <w:rPr>
          <w:szCs w:val="28"/>
        </w:rPr>
        <w:t>начальствующего</w:t>
      </w:r>
      <w:r>
        <w:rPr>
          <w:szCs w:val="28"/>
        </w:rPr>
        <w:t xml:space="preserve"> </w:t>
      </w:r>
      <w:r w:rsidRPr="00310D32">
        <w:rPr>
          <w:szCs w:val="28"/>
        </w:rPr>
        <w:t>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3D325E" w:rsidRPr="00550C2E" w:rsidRDefault="003D325E" w:rsidP="003D325E">
      <w:pPr>
        <w:pStyle w:val="ac"/>
        <w:widowControl w:val="0"/>
        <w:ind w:firstLine="709"/>
        <w:rPr>
          <w:szCs w:val="28"/>
        </w:rPr>
      </w:pPr>
      <w:r w:rsidRPr="00550C2E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3D325E" w:rsidRDefault="003D325E" w:rsidP="003D325E">
      <w:pPr>
        <w:pStyle w:val="ac"/>
        <w:widowControl w:val="0"/>
        <w:ind w:firstLine="709"/>
        <w:rPr>
          <w:szCs w:val="28"/>
        </w:rPr>
      </w:pPr>
      <w:r w:rsidRPr="001147ED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</w:t>
      </w:r>
      <w:r w:rsidRPr="00CD52C6">
        <w:rPr>
          <w:szCs w:val="28"/>
        </w:rPr>
        <w:t xml:space="preserve"> </w:t>
      </w:r>
      <w:r w:rsidRPr="001147ED">
        <w:rPr>
          <w:szCs w:val="28"/>
        </w:rPr>
        <w:t>гражданской обороны и предупреждения ЧС.</w:t>
      </w:r>
    </w:p>
    <w:p w:rsidR="003D325E" w:rsidRDefault="003D325E" w:rsidP="003D325E">
      <w:pPr>
        <w:pStyle w:val="ac"/>
        <w:ind w:firstLine="709"/>
        <w:rPr>
          <w:szCs w:val="28"/>
        </w:rPr>
      </w:pPr>
      <w:r w:rsidRPr="00AB1837">
        <w:rPr>
          <w:szCs w:val="28"/>
        </w:rPr>
        <w:t xml:space="preserve">С целью недопущения несчастных случаев на водных объектах ЗАТО Железногорск, предполагается проводить профилактические мероприятия по повышению информированности населения по безопасности на водных объектах, содержать два спасательных объекта в соответствии с требованиями законодательства, а так же содержание матросов спасателей в количестве не менее </w:t>
      </w:r>
      <w:r>
        <w:rPr>
          <w:szCs w:val="28"/>
        </w:rPr>
        <w:t>12</w:t>
      </w:r>
      <w:r w:rsidRPr="00AB1837">
        <w:rPr>
          <w:szCs w:val="28"/>
        </w:rPr>
        <w:t xml:space="preserve"> человек. </w:t>
      </w:r>
    </w:p>
    <w:p w:rsidR="003D325E" w:rsidRPr="007D101E" w:rsidRDefault="003D325E" w:rsidP="003D325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7D101E">
        <w:rPr>
          <w:rFonts w:ascii="Times New Roman" w:hAnsi="Times New Roman"/>
          <w:sz w:val="28"/>
          <w:szCs w:val="28"/>
        </w:rPr>
        <w:t xml:space="preserve">риоритеты и цели социально-экономического </w:t>
      </w:r>
      <w:r>
        <w:rPr>
          <w:rFonts w:ascii="Times New Roman" w:hAnsi="Times New Roman"/>
          <w:sz w:val="28"/>
          <w:szCs w:val="28"/>
        </w:rPr>
        <w:t>развития в области обеспечения первичных мер пожарной безопасности в границах ЗАТО Железногорск и осуществления мер по гражданской обороне, защите населения и территории городского округа от чрезвычайных ситуаций природного и техногенного характера</w:t>
      </w:r>
      <w:r w:rsidRPr="007D101E">
        <w:rPr>
          <w:rFonts w:ascii="Times New Roman" w:hAnsi="Times New Roman"/>
          <w:sz w:val="28"/>
          <w:szCs w:val="28"/>
        </w:rPr>
        <w:t xml:space="preserve">, описание основных целей и задач муниципальной программы, тенденции социально-экономического развития </w:t>
      </w:r>
      <w:r>
        <w:rPr>
          <w:rFonts w:ascii="Times New Roman" w:hAnsi="Times New Roman"/>
          <w:sz w:val="28"/>
          <w:szCs w:val="28"/>
        </w:rPr>
        <w:t>в области гражданской обороны и пожарной безопасности в границах ЗАТО Железногорск.</w:t>
      </w:r>
      <w:proofErr w:type="gramEnd"/>
    </w:p>
    <w:p w:rsidR="003D325E" w:rsidRPr="003D325E" w:rsidRDefault="003D325E" w:rsidP="003D325E">
      <w:pPr>
        <w:widowControl w:val="0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D325E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3D325E" w:rsidRPr="003D325E" w:rsidRDefault="003D325E" w:rsidP="003D325E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325E">
        <w:rPr>
          <w:rFonts w:ascii="Times New Roman" w:hAnsi="Times New Roman"/>
          <w:sz w:val="28"/>
          <w:szCs w:val="28"/>
        </w:rPr>
        <w:t>1. Защита населения и территории ЗАТО Железногорск Красноярского края от чрезвычайных ситуаций.</w:t>
      </w:r>
    </w:p>
    <w:p w:rsidR="003D325E" w:rsidRPr="003D325E" w:rsidRDefault="003D325E" w:rsidP="003D325E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325E">
        <w:rPr>
          <w:rFonts w:ascii="Times New Roman" w:hAnsi="Times New Roman"/>
          <w:sz w:val="28"/>
          <w:szCs w:val="28"/>
        </w:rPr>
        <w:t>2. Профилактика и обеспечение безопасности людей на водных объектах.</w:t>
      </w:r>
    </w:p>
    <w:p w:rsidR="003D325E" w:rsidRPr="003D325E" w:rsidRDefault="003D325E" w:rsidP="003D325E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325E">
        <w:rPr>
          <w:rFonts w:ascii="Times New Roman" w:hAnsi="Times New Roman"/>
          <w:sz w:val="28"/>
          <w:szCs w:val="28"/>
        </w:rPr>
        <w:t>Задачи программы:</w:t>
      </w:r>
    </w:p>
    <w:p w:rsidR="003D325E" w:rsidRPr="007B3EC0" w:rsidRDefault="003D325E" w:rsidP="003D325E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lastRenderedPageBreak/>
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3D325E" w:rsidRPr="007B3EC0" w:rsidRDefault="003D325E" w:rsidP="003D325E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</w:r>
    </w:p>
    <w:p w:rsidR="003D325E" w:rsidRPr="007B3EC0" w:rsidRDefault="003D325E" w:rsidP="003D325E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Повышение информированности населения по безопасности на водных объектах.</w:t>
      </w:r>
    </w:p>
    <w:p w:rsidR="003D325E" w:rsidRPr="007B3EC0" w:rsidRDefault="003D325E" w:rsidP="003D325E">
      <w:pPr>
        <w:pStyle w:val="ac"/>
        <w:widowControl w:val="0"/>
        <w:numPr>
          <w:ilvl w:val="0"/>
          <w:numId w:val="8"/>
        </w:numPr>
        <w:tabs>
          <w:tab w:val="left" w:pos="993"/>
        </w:tabs>
        <w:ind w:left="0" w:firstLine="709"/>
        <w:rPr>
          <w:szCs w:val="28"/>
        </w:rPr>
      </w:pPr>
      <w:r w:rsidRPr="007B3EC0">
        <w:rPr>
          <w:szCs w:val="28"/>
        </w:rPr>
        <w:t>Обеспечение безопасности населения на водных объектах.</w:t>
      </w:r>
    </w:p>
    <w:p w:rsidR="003D325E" w:rsidRPr="007B3EC0" w:rsidRDefault="003D325E" w:rsidP="003D325E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Приоритеты и цели социально-экономического развития:</w:t>
      </w:r>
    </w:p>
    <w:p w:rsidR="003D325E" w:rsidRPr="00C178E2" w:rsidRDefault="003D325E" w:rsidP="003D325E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Прогнозирование, минимизация последствий чрезвычайных ситуаций природного и техногенного характера</w:t>
      </w:r>
      <w:r w:rsidRPr="00C178E2">
        <w:rPr>
          <w:szCs w:val="28"/>
        </w:rPr>
        <w:t>.</w:t>
      </w:r>
    </w:p>
    <w:p w:rsidR="003D325E" w:rsidRPr="0032692E" w:rsidRDefault="003D325E" w:rsidP="003D325E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Р</w:t>
      </w:r>
      <w:r w:rsidRPr="00CD52C6">
        <w:rPr>
          <w:szCs w:val="28"/>
        </w:rPr>
        <w:t xml:space="preserve">ешение задач по организации и осуществлению мероприятий по гражданской обороне, защите </w:t>
      </w:r>
      <w:r>
        <w:rPr>
          <w:szCs w:val="28"/>
        </w:rPr>
        <w:t xml:space="preserve">населения и территории </w:t>
      </w:r>
      <w:r w:rsidRPr="00CD52C6">
        <w:rPr>
          <w:szCs w:val="28"/>
        </w:rPr>
        <w:t>от чрезвычайных ситуаций,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3D325E" w:rsidRPr="00CD52C6" w:rsidRDefault="003D325E" w:rsidP="003D325E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Поддержание </w:t>
      </w:r>
      <w:r w:rsidRPr="00CD52C6">
        <w:rPr>
          <w:szCs w:val="28"/>
        </w:rPr>
        <w:t>систем</w:t>
      </w:r>
      <w:r>
        <w:rPr>
          <w:szCs w:val="28"/>
        </w:rPr>
        <w:t>ы</w:t>
      </w:r>
      <w:r w:rsidRPr="00CD52C6">
        <w:rPr>
          <w:szCs w:val="28"/>
        </w:rPr>
        <w:t xml:space="preserve"> управления гражданской обороной и систем</w:t>
      </w:r>
      <w:r>
        <w:rPr>
          <w:szCs w:val="28"/>
        </w:rPr>
        <w:t>ы</w:t>
      </w:r>
      <w:r w:rsidRPr="00CD52C6">
        <w:rPr>
          <w:szCs w:val="28"/>
        </w:rPr>
        <w:t xml:space="preserve"> предупреждения и ликвидации чрезвычайных ситуаций.</w:t>
      </w:r>
    </w:p>
    <w:p w:rsidR="003D325E" w:rsidRDefault="003D325E" w:rsidP="003D325E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О</w:t>
      </w:r>
      <w:r w:rsidRPr="0032692E">
        <w:rPr>
          <w:szCs w:val="28"/>
        </w:rPr>
        <w:t>беспечени</w:t>
      </w:r>
      <w:r>
        <w:rPr>
          <w:szCs w:val="28"/>
        </w:rPr>
        <w:t>е</w:t>
      </w:r>
      <w:r w:rsidRPr="0032692E">
        <w:rPr>
          <w:szCs w:val="28"/>
        </w:rPr>
        <w:t xml:space="preserve"> </w:t>
      </w:r>
      <w:r>
        <w:rPr>
          <w:szCs w:val="28"/>
        </w:rPr>
        <w:t xml:space="preserve">устойчивого </w:t>
      </w:r>
      <w:r w:rsidRPr="0032692E">
        <w:rPr>
          <w:szCs w:val="28"/>
        </w:rPr>
        <w:t>функциони</w:t>
      </w:r>
      <w:r>
        <w:rPr>
          <w:szCs w:val="28"/>
        </w:rPr>
        <w:t xml:space="preserve">рования </w:t>
      </w:r>
      <w:r w:rsidRPr="00CD52C6">
        <w:rPr>
          <w:szCs w:val="28"/>
        </w:rPr>
        <w:t>муниципальн</w:t>
      </w:r>
      <w:r>
        <w:rPr>
          <w:szCs w:val="28"/>
        </w:rPr>
        <w:t>ого</w:t>
      </w:r>
      <w:r w:rsidRPr="0032692E">
        <w:rPr>
          <w:szCs w:val="28"/>
        </w:rPr>
        <w:t xml:space="preserve"> казенно</w:t>
      </w:r>
      <w:r>
        <w:rPr>
          <w:szCs w:val="28"/>
        </w:rPr>
        <w:t>го</w:t>
      </w:r>
      <w:r w:rsidRPr="00CD52C6">
        <w:rPr>
          <w:szCs w:val="28"/>
        </w:rPr>
        <w:t xml:space="preserve"> учреждени</w:t>
      </w:r>
      <w:r>
        <w:rPr>
          <w:szCs w:val="28"/>
        </w:rPr>
        <w:t>я</w:t>
      </w:r>
      <w:r w:rsidRPr="00CD52C6">
        <w:rPr>
          <w:szCs w:val="28"/>
        </w:rPr>
        <w:t xml:space="preserve"> «Управление ГОЧС и режима ЗАТО Железногорск».</w:t>
      </w:r>
    </w:p>
    <w:p w:rsidR="003D325E" w:rsidRPr="00286D84" w:rsidRDefault="003D325E" w:rsidP="003D325E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286D84">
        <w:rPr>
          <w:rFonts w:ascii="Times New Roman" w:hAnsi="Times New Roman"/>
          <w:sz w:val="28"/>
          <w:szCs w:val="28"/>
        </w:rPr>
        <w:t>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3D325E" w:rsidRDefault="003D325E" w:rsidP="003D325E">
      <w:pPr>
        <w:pStyle w:val="ac"/>
        <w:widowControl w:val="0"/>
        <w:ind w:firstLine="709"/>
        <w:rPr>
          <w:szCs w:val="28"/>
        </w:rPr>
      </w:pPr>
      <w:r>
        <w:rPr>
          <w:color w:val="000000"/>
          <w:szCs w:val="28"/>
        </w:rPr>
        <w:t xml:space="preserve">1. Предотвращение и минимизация последствий воздействия на население и территорию со стороны вероятного противника и </w:t>
      </w:r>
      <w:r w:rsidRPr="00800DBD">
        <w:rPr>
          <w:szCs w:val="28"/>
        </w:rPr>
        <w:t>чрезвычайны</w:t>
      </w:r>
      <w:r>
        <w:rPr>
          <w:szCs w:val="28"/>
        </w:rPr>
        <w:t>х</w:t>
      </w:r>
      <w:r w:rsidRPr="00800DBD">
        <w:rPr>
          <w:szCs w:val="28"/>
        </w:rPr>
        <w:t xml:space="preserve"> ситуаци</w:t>
      </w:r>
      <w:r>
        <w:rPr>
          <w:szCs w:val="28"/>
        </w:rPr>
        <w:t>й.</w:t>
      </w:r>
    </w:p>
    <w:p w:rsidR="003D325E" w:rsidRPr="00800DBD" w:rsidRDefault="003D325E" w:rsidP="003D325E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2. </w:t>
      </w:r>
      <w:r w:rsidRPr="00AB1837">
        <w:rPr>
          <w:szCs w:val="28"/>
        </w:rPr>
        <w:t xml:space="preserve">Уменьшение несчастных случаев на водных объектах </w:t>
      </w:r>
      <w:r>
        <w:rPr>
          <w:szCs w:val="28"/>
        </w:rPr>
        <w:t xml:space="preserve">на территории </w:t>
      </w:r>
      <w:r w:rsidRPr="00AB1837">
        <w:rPr>
          <w:szCs w:val="28"/>
        </w:rPr>
        <w:t>ЗАТО Железногорск</w:t>
      </w:r>
      <w:r>
        <w:rPr>
          <w:szCs w:val="28"/>
        </w:rPr>
        <w:t>.</w:t>
      </w:r>
    </w:p>
    <w:p w:rsidR="003D325E" w:rsidRPr="00776DDC" w:rsidRDefault="003D325E" w:rsidP="003D325E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76DDC">
        <w:rPr>
          <w:rFonts w:ascii="Times New Roman" w:hAnsi="Times New Roman"/>
          <w:sz w:val="28"/>
          <w:szCs w:val="28"/>
        </w:rPr>
        <w:t xml:space="preserve">. Перечень подпрограмм и отдельных мероприятий Программы </w:t>
      </w:r>
    </w:p>
    <w:p w:rsidR="003D325E" w:rsidRPr="00776DDC" w:rsidRDefault="003D325E" w:rsidP="003D325E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>с указанием сроков их реализации и ожидаемых результатов</w:t>
      </w:r>
    </w:p>
    <w:p w:rsidR="003D325E" w:rsidRPr="007D3295" w:rsidRDefault="003D325E" w:rsidP="003D325E">
      <w:pPr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Программа </w:t>
      </w:r>
      <w:r w:rsidRPr="007D3295">
        <w:rPr>
          <w:rFonts w:ascii="Times New Roman" w:hAnsi="Times New Roman"/>
          <w:sz w:val="28"/>
          <w:szCs w:val="28"/>
        </w:rPr>
        <w:t>включает 2 подпрограммы</w:t>
      </w:r>
      <w:r>
        <w:rPr>
          <w:rFonts w:ascii="Times New Roman" w:hAnsi="Times New Roman"/>
          <w:sz w:val="28"/>
          <w:szCs w:val="28"/>
        </w:rPr>
        <w:t xml:space="preserve"> и 4 отдельных мероприятия программы</w:t>
      </w:r>
      <w:r w:rsidRPr="007D3295">
        <w:rPr>
          <w:rFonts w:ascii="Times New Roman" w:hAnsi="Times New Roman"/>
          <w:sz w:val="28"/>
          <w:szCs w:val="28"/>
        </w:rPr>
        <w:t>, реализация мероприятий которых в комплексе призвана обеспечить достижение цели и решение программных задач:</w:t>
      </w:r>
    </w:p>
    <w:p w:rsidR="003D325E" w:rsidRPr="007D3295" w:rsidRDefault="003D325E" w:rsidP="003D32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295">
        <w:rPr>
          <w:rFonts w:ascii="Times New Roman" w:hAnsi="Times New Roman"/>
          <w:sz w:val="28"/>
          <w:szCs w:val="28"/>
        </w:rPr>
        <w:t xml:space="preserve">«Подготовка населения и территории в области </w:t>
      </w:r>
      <w:r>
        <w:rPr>
          <w:rFonts w:ascii="Times New Roman" w:hAnsi="Times New Roman"/>
          <w:sz w:val="28"/>
          <w:szCs w:val="28"/>
        </w:rPr>
        <w:t>г</w:t>
      </w:r>
      <w:r w:rsidRPr="007D3295">
        <w:rPr>
          <w:rFonts w:ascii="Times New Roman" w:hAnsi="Times New Roman"/>
          <w:sz w:val="28"/>
          <w:szCs w:val="28"/>
        </w:rPr>
        <w:t>ражданской обороны, 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 чрезвычайных ситуаций»</w:t>
      </w:r>
      <w:r>
        <w:rPr>
          <w:rFonts w:ascii="Times New Roman" w:hAnsi="Times New Roman"/>
          <w:sz w:val="28"/>
          <w:szCs w:val="28"/>
        </w:rPr>
        <w:t xml:space="preserve"> (Приложение №3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3D325E" w:rsidRDefault="003D325E" w:rsidP="003D32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2 «Обеспечение первичных мер пожарной безопасности на территории ЗАТО Железногорск»</w:t>
      </w:r>
      <w:r>
        <w:rPr>
          <w:rFonts w:ascii="Times New Roman" w:hAnsi="Times New Roman"/>
          <w:sz w:val="28"/>
          <w:szCs w:val="28"/>
        </w:rPr>
        <w:t xml:space="preserve"> (Приложение № 4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3D325E" w:rsidRPr="00AB1837" w:rsidRDefault="003D325E" w:rsidP="003D32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 xml:space="preserve">тдельное мероприятие: </w:t>
      </w:r>
      <w:r>
        <w:rPr>
          <w:rFonts w:ascii="Times New Roman" w:hAnsi="Times New Roman"/>
          <w:sz w:val="28"/>
          <w:szCs w:val="28"/>
        </w:rPr>
        <w:t>«</w:t>
      </w:r>
      <w:r w:rsidRPr="00AB1837">
        <w:rPr>
          <w:rFonts w:ascii="Times New Roman" w:hAnsi="Times New Roman"/>
          <w:sz w:val="28"/>
          <w:szCs w:val="28"/>
        </w:rPr>
        <w:t xml:space="preserve">Осуществление мероприятий по </w:t>
      </w:r>
      <w:r w:rsidRPr="00AB1837">
        <w:rPr>
          <w:rFonts w:ascii="Times New Roman" w:hAnsi="Times New Roman"/>
          <w:sz w:val="28"/>
          <w:szCs w:val="28"/>
        </w:rPr>
        <w:lastRenderedPageBreak/>
        <w:t>обеспечению безопасности людей на водных объектах, охране их жизни и здоровья</w:t>
      </w:r>
      <w:r>
        <w:rPr>
          <w:rFonts w:ascii="Times New Roman" w:hAnsi="Times New Roman"/>
          <w:sz w:val="28"/>
          <w:szCs w:val="28"/>
        </w:rPr>
        <w:t>».</w:t>
      </w:r>
    </w:p>
    <w:p w:rsidR="003D325E" w:rsidRDefault="003D325E" w:rsidP="003D32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>тдельное мероприятие: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B1837">
        <w:rPr>
          <w:rFonts w:ascii="Times New Roman" w:hAnsi="Times New Roman"/>
          <w:sz w:val="28"/>
          <w:szCs w:val="28"/>
        </w:rPr>
        <w:t>Пропаганда в области безопасности людей на водных объектах</w:t>
      </w:r>
      <w:r>
        <w:rPr>
          <w:rFonts w:ascii="Times New Roman" w:hAnsi="Times New Roman"/>
          <w:sz w:val="28"/>
          <w:szCs w:val="28"/>
        </w:rPr>
        <w:t>».</w:t>
      </w:r>
    </w:p>
    <w:p w:rsidR="003D325E" w:rsidRDefault="003D325E" w:rsidP="003D32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18BC">
        <w:rPr>
          <w:rFonts w:ascii="Times New Roman" w:hAnsi="Times New Roman"/>
          <w:sz w:val="28"/>
          <w:szCs w:val="28"/>
        </w:rPr>
        <w:t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</w:r>
    </w:p>
    <w:p w:rsidR="003D325E" w:rsidRDefault="003D325E" w:rsidP="003D32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140A">
        <w:rPr>
          <w:rFonts w:ascii="Times New Roman" w:hAnsi="Times New Roman"/>
          <w:sz w:val="28"/>
          <w:szCs w:val="28"/>
        </w:rPr>
        <w:t xml:space="preserve">Отдельное мероприятие </w:t>
      </w:r>
      <w:r>
        <w:rPr>
          <w:rFonts w:ascii="Times New Roman" w:hAnsi="Times New Roman"/>
          <w:sz w:val="28"/>
          <w:szCs w:val="28"/>
        </w:rPr>
        <w:t>«</w:t>
      </w:r>
      <w:r w:rsidRPr="00A0140A">
        <w:rPr>
          <w:rFonts w:ascii="Times New Roman" w:hAnsi="Times New Roman"/>
          <w:sz w:val="28"/>
          <w:szCs w:val="28"/>
        </w:rPr>
        <w:t>Расходы на оснащение спасательными постами мест отдыха населения у водных объектов края</w:t>
      </w:r>
      <w:r>
        <w:rPr>
          <w:rFonts w:ascii="Times New Roman" w:hAnsi="Times New Roman"/>
          <w:sz w:val="28"/>
          <w:szCs w:val="28"/>
        </w:rPr>
        <w:t>»</w:t>
      </w:r>
      <w:r w:rsidRPr="00A0140A">
        <w:rPr>
          <w:rFonts w:ascii="Times New Roman" w:hAnsi="Times New Roman"/>
          <w:sz w:val="28"/>
          <w:szCs w:val="28"/>
        </w:rPr>
        <w:t>.</w:t>
      </w:r>
    </w:p>
    <w:p w:rsidR="003D325E" w:rsidRDefault="003D325E" w:rsidP="003D32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Реализация мероприятий подпрограмм </w:t>
      </w:r>
      <w:r>
        <w:rPr>
          <w:rFonts w:ascii="Times New Roman" w:hAnsi="Times New Roman"/>
          <w:sz w:val="28"/>
          <w:szCs w:val="28"/>
        </w:rPr>
        <w:t xml:space="preserve">и отдельных мероприятий программы </w:t>
      </w:r>
      <w:r w:rsidRPr="007B3FFF">
        <w:rPr>
          <w:rFonts w:ascii="Times New Roman" w:hAnsi="Times New Roman"/>
          <w:sz w:val="28"/>
          <w:szCs w:val="28"/>
        </w:rPr>
        <w:t xml:space="preserve">позволит достичь </w:t>
      </w:r>
      <w:r>
        <w:rPr>
          <w:rFonts w:ascii="Times New Roman" w:hAnsi="Times New Roman"/>
          <w:sz w:val="28"/>
          <w:szCs w:val="28"/>
        </w:rPr>
        <w:t>к</w:t>
      </w:r>
      <w:r w:rsidRPr="007B3FF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27</w:t>
      </w:r>
      <w:r w:rsidRPr="007B3FF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7B3FFF">
        <w:rPr>
          <w:rFonts w:ascii="Times New Roman" w:hAnsi="Times New Roman"/>
          <w:sz w:val="28"/>
          <w:szCs w:val="28"/>
        </w:rPr>
        <w:t xml:space="preserve"> следующих результатов:</w:t>
      </w:r>
    </w:p>
    <w:p w:rsidR="003D325E" w:rsidRPr="007B3FFF" w:rsidRDefault="003D325E" w:rsidP="003D32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отдельным мероприятиям программы:</w:t>
      </w:r>
    </w:p>
    <w:p w:rsidR="003D325E" w:rsidRPr="003B194E" w:rsidRDefault="003D325E" w:rsidP="003D32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3B194E">
        <w:rPr>
          <w:rFonts w:ascii="Times New Roman" w:hAnsi="Times New Roman"/>
          <w:sz w:val="28"/>
          <w:szCs w:val="28"/>
        </w:rPr>
        <w:t>меньши</w:t>
      </w:r>
      <w:r>
        <w:rPr>
          <w:rFonts w:ascii="Times New Roman" w:hAnsi="Times New Roman"/>
          <w:sz w:val="28"/>
          <w:szCs w:val="28"/>
        </w:rPr>
        <w:t>ть</w:t>
      </w:r>
      <w:r w:rsidRPr="003B194E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о</w:t>
      </w:r>
      <w:r w:rsidRPr="003B194E">
        <w:rPr>
          <w:rFonts w:ascii="Times New Roman" w:hAnsi="Times New Roman"/>
          <w:sz w:val="28"/>
          <w:szCs w:val="28"/>
        </w:rPr>
        <w:t xml:space="preserve"> происшествий на водных объектах – не более 10 единиц к 202</w:t>
      </w:r>
      <w:r>
        <w:rPr>
          <w:rFonts w:ascii="Times New Roman" w:hAnsi="Times New Roman"/>
          <w:sz w:val="28"/>
          <w:szCs w:val="28"/>
        </w:rPr>
        <w:t>7</w:t>
      </w:r>
      <w:r w:rsidRPr="003B194E">
        <w:rPr>
          <w:rFonts w:ascii="Times New Roman" w:hAnsi="Times New Roman"/>
          <w:sz w:val="28"/>
          <w:szCs w:val="28"/>
        </w:rPr>
        <w:t xml:space="preserve"> году;</w:t>
      </w:r>
    </w:p>
    <w:p w:rsidR="003D325E" w:rsidRPr="003B194E" w:rsidRDefault="003D325E" w:rsidP="003D32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021B7">
        <w:rPr>
          <w:rFonts w:ascii="Times New Roman" w:hAnsi="Times New Roman"/>
          <w:sz w:val="28"/>
          <w:szCs w:val="28"/>
        </w:rPr>
        <w:t>Изготов</w:t>
      </w:r>
      <w:r>
        <w:rPr>
          <w:rFonts w:ascii="Times New Roman" w:hAnsi="Times New Roman"/>
          <w:sz w:val="28"/>
          <w:szCs w:val="28"/>
        </w:rPr>
        <w:t>ить</w:t>
      </w:r>
      <w:r w:rsidRPr="009021B7">
        <w:rPr>
          <w:rFonts w:ascii="Times New Roman" w:hAnsi="Times New Roman"/>
          <w:sz w:val="28"/>
          <w:szCs w:val="28"/>
        </w:rPr>
        <w:t xml:space="preserve"> и разме</w:t>
      </w:r>
      <w:r>
        <w:rPr>
          <w:rFonts w:ascii="Times New Roman" w:hAnsi="Times New Roman"/>
          <w:sz w:val="28"/>
          <w:szCs w:val="28"/>
        </w:rPr>
        <w:t xml:space="preserve">стить </w:t>
      </w:r>
      <w:r w:rsidRPr="009021B7">
        <w:rPr>
          <w:rFonts w:ascii="Times New Roman" w:hAnsi="Times New Roman"/>
          <w:sz w:val="28"/>
          <w:szCs w:val="28"/>
        </w:rPr>
        <w:t xml:space="preserve">информационных плакатов по тематике безопасности людей на водных объектах </w:t>
      </w:r>
      <w:r>
        <w:rPr>
          <w:rFonts w:ascii="Times New Roman" w:hAnsi="Times New Roman"/>
          <w:sz w:val="28"/>
          <w:szCs w:val="28"/>
        </w:rPr>
        <w:t>–</w:t>
      </w:r>
      <w:r w:rsidRPr="00902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менее 15 штук.</w:t>
      </w:r>
    </w:p>
    <w:p w:rsidR="003D325E" w:rsidRPr="001D5AF1" w:rsidRDefault="003D325E" w:rsidP="003D32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D5AF1">
        <w:rPr>
          <w:rFonts w:ascii="Times New Roman" w:hAnsi="Times New Roman"/>
          <w:sz w:val="28"/>
          <w:szCs w:val="28"/>
        </w:rPr>
        <w:t>По подпрограмме «Подготовка населения и территории в области гражданской обороны, предупреждения и ликвидации чрезвычайных ситуаций»:</w:t>
      </w:r>
    </w:p>
    <w:p w:rsidR="003D325E" w:rsidRPr="00745F1E" w:rsidRDefault="003D325E" w:rsidP="003D325E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68D4">
        <w:rPr>
          <w:rFonts w:ascii="Times New Roman" w:hAnsi="Times New Roman" w:cs="Times New Roman"/>
          <w:sz w:val="28"/>
          <w:szCs w:val="28"/>
        </w:rPr>
        <w:t xml:space="preserve">Довести </w:t>
      </w:r>
      <w:r>
        <w:rPr>
          <w:rFonts w:ascii="Times New Roman" w:hAnsi="Times New Roman" w:cs="Times New Roman"/>
          <w:sz w:val="28"/>
          <w:szCs w:val="28"/>
        </w:rPr>
        <w:t xml:space="preserve">долю населения ЗАТО Железногорск, прошедшего подготовку в области ГО и </w:t>
      </w:r>
      <w:r w:rsidRPr="00782B16">
        <w:rPr>
          <w:rFonts w:ascii="Times New Roman" w:hAnsi="Times New Roman" w:cs="Times New Roman"/>
          <w:sz w:val="28"/>
          <w:szCs w:val="28"/>
        </w:rPr>
        <w:t>предупреждения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до 100% от потребности.</w:t>
      </w:r>
    </w:p>
    <w:p w:rsidR="003D325E" w:rsidRPr="00745F1E" w:rsidRDefault="003D325E" w:rsidP="003D325E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Содержать штат специалистов в области ГО, </w:t>
      </w:r>
      <w:r w:rsidRPr="007D3295">
        <w:rPr>
          <w:rFonts w:ascii="Times New Roman" w:hAnsi="Times New Roman"/>
          <w:sz w:val="28"/>
          <w:szCs w:val="28"/>
        </w:rPr>
        <w:t>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в размере не менее 100% от потребности.</w:t>
      </w:r>
      <w:r w:rsidRPr="0074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25E" w:rsidRDefault="003D325E" w:rsidP="003D325E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Поддерживать к</w:t>
      </w:r>
      <w:r w:rsidRPr="00745F1E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населения ЗАТО Железногорск, попадающего в зону действия системы оповещения ЗАТО Железногорск на уровне не менее 100% от численности населения ЗАТО Железногорск.</w:t>
      </w:r>
    </w:p>
    <w:p w:rsidR="003D325E" w:rsidRDefault="003D325E" w:rsidP="003D325E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Снизить риск роста количества лиц, погибших при чрезвычайных ситуациях (по отношению к показателю 2019).</w:t>
      </w:r>
    </w:p>
    <w:p w:rsidR="003D325E" w:rsidRDefault="003D325E" w:rsidP="003D325E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Снизить риск возникновения чрезвычайных ситуаций (по отношению к показателю 2019 года).</w:t>
      </w:r>
    </w:p>
    <w:p w:rsidR="003D325E" w:rsidRDefault="003D325E" w:rsidP="003D325E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Поддержать работоспособность технических средств </w:t>
      </w:r>
      <w:r w:rsidRPr="001D5AF1">
        <w:rPr>
          <w:rFonts w:ascii="Times New Roman" w:hAnsi="Times New Roman" w:cs="Times New Roman"/>
          <w:sz w:val="28"/>
          <w:szCs w:val="28"/>
        </w:rPr>
        <w:t>муниципальной автоматизированной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5AF1">
        <w:rPr>
          <w:rFonts w:ascii="Times New Roman" w:hAnsi="Times New Roman" w:cs="Times New Roman"/>
          <w:sz w:val="28"/>
          <w:szCs w:val="28"/>
        </w:rPr>
        <w:t xml:space="preserve"> оповещения ЗАТО Железногорск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2023 – 2030 году на уровне не менее 90% от общего количества технических средств оповещения.</w:t>
      </w:r>
    </w:p>
    <w:p w:rsidR="003D325E" w:rsidRDefault="003D325E" w:rsidP="003D325E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945">
        <w:rPr>
          <w:rFonts w:ascii="Times New Roman" w:hAnsi="Times New Roman" w:cs="Times New Roman"/>
          <w:sz w:val="28"/>
          <w:szCs w:val="28"/>
        </w:rPr>
        <w:t>7. Приобрести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B5945">
        <w:rPr>
          <w:rFonts w:ascii="Times New Roman" w:hAnsi="Times New Roman" w:cs="Times New Roman"/>
          <w:sz w:val="28"/>
          <w:szCs w:val="28"/>
        </w:rPr>
        <w:t xml:space="preserve"> отображения информации (</w:t>
      </w:r>
      <w:proofErr w:type="spellStart"/>
      <w:r w:rsidRPr="004B5945">
        <w:rPr>
          <w:rFonts w:ascii="Times New Roman" w:hAnsi="Times New Roman" w:cs="Times New Roman"/>
          <w:sz w:val="28"/>
          <w:szCs w:val="28"/>
        </w:rPr>
        <w:t>видеостена</w:t>
      </w:r>
      <w:proofErr w:type="spellEnd"/>
      <w:r w:rsidRPr="004B59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ЕДДС ЗАТО Железногорск в количестве не менее 1  единицы в 2025 году.</w:t>
      </w:r>
    </w:p>
    <w:p w:rsidR="003D325E" w:rsidRPr="00A0140A" w:rsidRDefault="003D325E" w:rsidP="003D325E">
      <w:pPr>
        <w:pStyle w:val="ConsPlusNonformat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40A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не менее 2 </w:t>
      </w:r>
      <w:r w:rsidRPr="00A0140A">
        <w:rPr>
          <w:rFonts w:ascii="Times New Roman" w:hAnsi="Times New Roman" w:cs="Times New Roman"/>
          <w:sz w:val="28"/>
          <w:szCs w:val="28"/>
        </w:rPr>
        <w:t xml:space="preserve">оснащенных спасательных постов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0140A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0140A">
        <w:rPr>
          <w:rFonts w:ascii="Times New Roman" w:hAnsi="Times New Roman" w:cs="Times New Roman"/>
          <w:sz w:val="28"/>
          <w:szCs w:val="28"/>
        </w:rPr>
        <w:t xml:space="preserve"> отдыха населения у водных объектов </w:t>
      </w:r>
      <w:r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Pr="00A0140A">
        <w:rPr>
          <w:rFonts w:ascii="Times New Roman" w:hAnsi="Times New Roman" w:cs="Times New Roman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25E" w:rsidRPr="00BE30C2" w:rsidRDefault="003D325E" w:rsidP="003D32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0C2">
        <w:rPr>
          <w:rFonts w:ascii="Times New Roman" w:hAnsi="Times New Roman"/>
          <w:sz w:val="28"/>
          <w:szCs w:val="28"/>
        </w:rPr>
        <w:t>По подпрограмме «Обеспечение первичных мер пожарной безопасности на территории ЗАТО Железногорск»:</w:t>
      </w:r>
    </w:p>
    <w:p w:rsidR="003D325E" w:rsidRPr="00BE30C2" w:rsidRDefault="003D325E" w:rsidP="003D325E">
      <w:pPr>
        <w:pStyle w:val="ConsPlusNonforma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Провести не менее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E30C2">
        <w:rPr>
          <w:rFonts w:ascii="Times New Roman" w:hAnsi="Times New Roman" w:cs="Times New Roman"/>
          <w:sz w:val="28"/>
          <w:szCs w:val="28"/>
        </w:rPr>
        <w:t xml:space="preserve"> мероприятий по противопожарной пропаганде </w:t>
      </w:r>
      <w:r w:rsidRPr="00BE30C2">
        <w:rPr>
          <w:rFonts w:ascii="Times New Roman" w:hAnsi="Times New Roman" w:cs="Times New Roman"/>
          <w:sz w:val="28"/>
          <w:szCs w:val="28"/>
        </w:rPr>
        <w:lastRenderedPageBreak/>
        <w:t>(202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10,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).</w:t>
      </w:r>
    </w:p>
    <w:p w:rsidR="003D325E" w:rsidRPr="00BE30C2" w:rsidRDefault="003D325E" w:rsidP="003D325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>2. Снизить количество зарегистрированных пожаров к 2030 году не менее чем на 10 процентов по сравнению с показателем 2019 года.</w:t>
      </w:r>
    </w:p>
    <w:p w:rsidR="003D325E" w:rsidRDefault="003D325E" w:rsidP="003D325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30C2">
        <w:rPr>
          <w:rFonts w:ascii="Times New Roman" w:hAnsi="Times New Roman" w:cs="Times New Roman"/>
          <w:sz w:val="28"/>
          <w:szCs w:val="28"/>
        </w:rPr>
        <w:t>Снизить число погибших</w:t>
      </w:r>
      <w:proofErr w:type="gramEnd"/>
      <w:r w:rsidRPr="00BE30C2">
        <w:rPr>
          <w:rFonts w:ascii="Times New Roman" w:hAnsi="Times New Roman" w:cs="Times New Roman"/>
          <w:sz w:val="28"/>
          <w:szCs w:val="28"/>
        </w:rPr>
        <w:t xml:space="preserve"> при пожарах к 2030 году не менее чем на 25 процентов по сравнению с показателем 2019 года.</w:t>
      </w:r>
    </w:p>
    <w:p w:rsidR="003D325E" w:rsidRDefault="003D325E" w:rsidP="003D325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24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Оснастить не менее 22 семьи </w:t>
      </w:r>
      <w:r w:rsidRPr="00CF124A">
        <w:rPr>
          <w:rFonts w:ascii="Times New Roman" w:hAnsi="Times New Roman" w:cs="Times New Roman"/>
          <w:sz w:val="28"/>
          <w:szCs w:val="28"/>
        </w:rPr>
        <w:t>автономны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дымовы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пожарны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извещател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в 2025 году.</w:t>
      </w:r>
    </w:p>
    <w:p w:rsidR="003D325E" w:rsidRDefault="003D325E" w:rsidP="003D325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C1147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DC1147">
        <w:rPr>
          <w:rFonts w:ascii="Times New Roman" w:hAnsi="Times New Roman" w:cs="Times New Roman"/>
          <w:sz w:val="28"/>
          <w:szCs w:val="28"/>
        </w:rPr>
        <w:t>первичны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1147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1147">
        <w:rPr>
          <w:rFonts w:ascii="Times New Roman" w:hAnsi="Times New Roman" w:cs="Times New Roman"/>
          <w:sz w:val="28"/>
          <w:szCs w:val="28"/>
        </w:rPr>
        <w:t xml:space="preserve"> пожаротушения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не менее 40 штук в 2025 году.</w:t>
      </w:r>
    </w:p>
    <w:p w:rsidR="003D325E" w:rsidRDefault="003D325E" w:rsidP="003D325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Произвести р</w:t>
      </w:r>
      <w:r w:rsidRPr="00DC1147">
        <w:rPr>
          <w:rFonts w:ascii="Times New Roman" w:hAnsi="Times New Roman" w:cs="Times New Roman"/>
          <w:sz w:val="28"/>
          <w:szCs w:val="28"/>
        </w:rPr>
        <w:t xml:space="preserve">емонт </w:t>
      </w:r>
      <w:r>
        <w:rPr>
          <w:rFonts w:ascii="Times New Roman" w:hAnsi="Times New Roman" w:cs="Times New Roman"/>
          <w:sz w:val="28"/>
          <w:szCs w:val="28"/>
        </w:rPr>
        <w:t>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</w:r>
    </w:p>
    <w:p w:rsidR="003D325E" w:rsidRPr="00DC1147" w:rsidRDefault="003D325E" w:rsidP="003D325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C1147">
        <w:rPr>
          <w:rFonts w:ascii="Times New Roman" w:hAnsi="Times New Roman" w:cs="Times New Roman"/>
          <w:sz w:val="28"/>
          <w:szCs w:val="28"/>
        </w:rPr>
        <w:t>.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</w:r>
    </w:p>
    <w:p w:rsidR="003D325E" w:rsidRPr="00DC1147" w:rsidRDefault="003D325E" w:rsidP="003D325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C114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Произвести обу</w:t>
      </w:r>
      <w:r w:rsidRPr="00DC1147">
        <w:rPr>
          <w:rFonts w:ascii="Times New Roman" w:hAnsi="Times New Roman"/>
          <w:sz w:val="28"/>
          <w:szCs w:val="28"/>
        </w:rPr>
        <w:t>стройство минерализованных защитных противопожарных полос</w:t>
      </w:r>
      <w:r w:rsidRPr="00DC1147">
        <w:rPr>
          <w:rFonts w:ascii="Times New Roman" w:eastAsia="Calibri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>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3D325E" w:rsidRDefault="003D325E" w:rsidP="003D325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Приобрести и разместить, в целях о</w:t>
      </w:r>
      <w:r w:rsidRPr="00DC1147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и</w:t>
      </w:r>
      <w:r w:rsidRPr="00DC1147">
        <w:rPr>
          <w:rFonts w:ascii="Times New Roman" w:hAnsi="Times New Roman"/>
          <w:sz w:val="28"/>
          <w:szCs w:val="28"/>
        </w:rPr>
        <w:t xml:space="preserve"> и 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противопожарной пропаганды, обучени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мерам пожарной безопасности</w:t>
      </w:r>
      <w:r>
        <w:rPr>
          <w:rFonts w:ascii="Times New Roman" w:hAnsi="Times New Roman"/>
          <w:sz w:val="28"/>
          <w:szCs w:val="28"/>
        </w:rPr>
        <w:t xml:space="preserve"> населения ЗАТО Железногорск, печатной продукции и видеоматериалов  в количестве не менее 7040 штук в 2025 году.</w:t>
      </w:r>
    </w:p>
    <w:p w:rsidR="003D325E" w:rsidRPr="00DC1147" w:rsidRDefault="003D325E" w:rsidP="003D325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Организовать </w:t>
      </w:r>
      <w:r w:rsidRPr="00E818BC">
        <w:rPr>
          <w:rFonts w:ascii="Times New Roman" w:hAnsi="Times New Roman"/>
          <w:sz w:val="28"/>
          <w:szCs w:val="28"/>
        </w:rPr>
        <w:t>уборк</w:t>
      </w:r>
      <w:r>
        <w:rPr>
          <w:rFonts w:ascii="Times New Roman" w:hAnsi="Times New Roman"/>
          <w:sz w:val="28"/>
          <w:szCs w:val="28"/>
        </w:rPr>
        <w:t>у</w:t>
      </w:r>
      <w:r w:rsidRPr="00E818BC">
        <w:rPr>
          <w:rFonts w:ascii="Times New Roman" w:hAnsi="Times New Roman"/>
          <w:sz w:val="28"/>
          <w:szCs w:val="28"/>
        </w:rPr>
        <w:t xml:space="preserve"> сухой растительности и покос травы на землях общего пользования 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3D325E" w:rsidRPr="00BE30C2" w:rsidRDefault="003D325E" w:rsidP="003D325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25E" w:rsidRDefault="003D325E" w:rsidP="003D325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46">
        <w:rPr>
          <w:rFonts w:ascii="Times New Roman" w:hAnsi="Times New Roman" w:cs="Times New Roman"/>
          <w:sz w:val="28"/>
          <w:szCs w:val="28"/>
        </w:rPr>
        <w:t>Перечень  целевых показателей и показателей результативности Программы с расшифровкой плановых значений по годам ее реализации указаны в приложении № 1 к паспорту Программы.</w:t>
      </w:r>
    </w:p>
    <w:p w:rsidR="003D325E" w:rsidRPr="00E47746" w:rsidRDefault="003D325E" w:rsidP="003D325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25E" w:rsidRPr="00776DDC" w:rsidRDefault="003D325E" w:rsidP="003D325E">
      <w:pPr>
        <w:widowControl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6D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7D101E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я</w:t>
      </w:r>
      <w:r w:rsidRPr="007D101E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</w:t>
      </w:r>
    </w:p>
    <w:p w:rsidR="003D325E" w:rsidRPr="00E25324" w:rsidRDefault="003D325E" w:rsidP="003D325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hyperlink r:id="rId16" w:history="1">
        <w:r w:rsidRPr="00E25324">
          <w:rPr>
            <w:rFonts w:ascii="Times New Roman" w:hAnsi="Times New Roman"/>
            <w:sz w:val="28"/>
            <w:szCs w:val="28"/>
          </w:rPr>
          <w:t>Информация</w:t>
        </w:r>
      </w:hyperlink>
      <w:r w:rsidRPr="00E25324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Железногорск, в разрезе подпрограмм, отдельных мероприятий муниципальной программы), программы представлена в приложении № 1 к Программе.</w:t>
      </w:r>
    </w:p>
    <w:p w:rsidR="003D325E" w:rsidRDefault="003D325E" w:rsidP="003D32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6.2. 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программы представлена в приложении № 2 к Программе.</w:t>
      </w:r>
    </w:p>
    <w:p w:rsidR="003D325E" w:rsidRPr="007E23AF" w:rsidRDefault="003D325E" w:rsidP="003D32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25E" w:rsidRPr="007E23AF" w:rsidRDefault="003D325E" w:rsidP="003D325E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7. Информация о  сводных показателях муниципальных заданий,</w:t>
      </w:r>
    </w:p>
    <w:p w:rsidR="003D325E" w:rsidRPr="007E23AF" w:rsidRDefault="003D325E" w:rsidP="003D325E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случае оказания муниципальными учреждениями </w:t>
      </w:r>
      <w:proofErr w:type="gramStart"/>
      <w:r w:rsidRPr="007E23AF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3D325E" w:rsidRPr="007E23AF" w:rsidRDefault="003D325E" w:rsidP="003D325E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lastRenderedPageBreak/>
        <w:t>услуг (работ) юридическим и (или) физическим лицам</w:t>
      </w:r>
    </w:p>
    <w:p w:rsidR="003D325E" w:rsidRPr="007E23AF" w:rsidRDefault="003D325E" w:rsidP="003D325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E23AF">
        <w:rPr>
          <w:rFonts w:ascii="Times New Roman" w:hAnsi="Times New Roman"/>
          <w:sz w:val="28"/>
          <w:szCs w:val="28"/>
        </w:rPr>
        <w:t>рамках</w:t>
      </w:r>
      <w:proofErr w:type="gramEnd"/>
      <w:r w:rsidRPr="007E23AF">
        <w:rPr>
          <w:rFonts w:ascii="Times New Roman" w:hAnsi="Times New Roman"/>
          <w:sz w:val="28"/>
          <w:szCs w:val="28"/>
        </w:rPr>
        <w:t xml:space="preserve"> реализации муниципальной программы не планируется оказание муниципальными государственными учреждениями муниципальных услуг (выполнение работ) юридическим и (или) физическим лицам.</w:t>
      </w:r>
    </w:p>
    <w:p w:rsidR="003D325E" w:rsidRDefault="003D325E" w:rsidP="003D325E">
      <w:pPr>
        <w:widowControl w:val="0"/>
        <w:rPr>
          <w:rFonts w:ascii="Times New Roman" w:hAnsi="Times New Roman"/>
          <w:sz w:val="28"/>
          <w:szCs w:val="28"/>
        </w:rPr>
      </w:pPr>
    </w:p>
    <w:p w:rsidR="003D325E" w:rsidRDefault="003D325E" w:rsidP="003D325E">
      <w:pPr>
        <w:widowControl w:val="0"/>
        <w:rPr>
          <w:rFonts w:ascii="Times New Roman" w:hAnsi="Times New Roman"/>
          <w:sz w:val="28"/>
          <w:szCs w:val="28"/>
        </w:rPr>
      </w:pPr>
    </w:p>
    <w:p w:rsidR="003D325E" w:rsidRDefault="003D325E" w:rsidP="003D325E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3D325E" w:rsidRPr="00A2251F" w:rsidTr="00AB7969">
        <w:tc>
          <w:tcPr>
            <w:tcW w:w="3163" w:type="pct"/>
          </w:tcPr>
          <w:p w:rsidR="003D325E" w:rsidRPr="00A2251F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3D325E" w:rsidRPr="00A2251F" w:rsidRDefault="003D325E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3D325E" w:rsidRPr="00A2251F" w:rsidRDefault="003D325E" w:rsidP="00AB79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452341" w:rsidRDefault="0045234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452341" w:rsidRDefault="00452341" w:rsidP="00452341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  <w:sectPr w:rsidR="00452341" w:rsidSect="00FA6C88">
          <w:headerReference w:type="even" r:id="rId17"/>
          <w:headerReference w:type="default" r:id="rId18"/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p w:rsidR="00452341" w:rsidRPr="00452341" w:rsidRDefault="00452341" w:rsidP="00452341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45234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452341" w:rsidRPr="00452341" w:rsidRDefault="00452341" w:rsidP="00452341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452341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«Защита населения и территории ЗАТО Железногорск от чрезвычайных ситуаций природного и техногенного характера» </w:t>
      </w:r>
    </w:p>
    <w:p w:rsidR="00452341" w:rsidRPr="00452341" w:rsidRDefault="00452341" w:rsidP="00452341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452341" w:rsidRPr="00452341" w:rsidRDefault="00452341" w:rsidP="00452341">
      <w:pPr>
        <w:jc w:val="center"/>
        <w:rPr>
          <w:rFonts w:ascii="Times New Roman" w:hAnsi="Times New Roman"/>
          <w:sz w:val="24"/>
          <w:szCs w:val="24"/>
        </w:rPr>
      </w:pPr>
      <w:r w:rsidRPr="00452341">
        <w:rPr>
          <w:rFonts w:ascii="Times New Roman" w:hAnsi="Times New Roman"/>
          <w:sz w:val="24"/>
          <w:szCs w:val="24"/>
        </w:rPr>
        <w:t xml:space="preserve">Перечень целевых показателей и показателей результативности муниципальной </w:t>
      </w:r>
      <w:proofErr w:type="gramStart"/>
      <w:r w:rsidRPr="00452341">
        <w:rPr>
          <w:rFonts w:ascii="Times New Roman" w:hAnsi="Times New Roman"/>
          <w:sz w:val="24"/>
          <w:szCs w:val="24"/>
        </w:rPr>
        <w:t>программы</w:t>
      </w:r>
      <w:proofErr w:type="gramEnd"/>
      <w:r w:rsidRPr="00452341">
        <w:rPr>
          <w:rFonts w:ascii="Times New Roman" w:hAnsi="Times New Roman"/>
          <w:sz w:val="24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452341" w:rsidRPr="00452341" w:rsidRDefault="00452341" w:rsidP="0045234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4949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65"/>
        <w:gridCol w:w="3121"/>
        <w:gridCol w:w="1477"/>
        <w:gridCol w:w="1206"/>
        <w:gridCol w:w="1739"/>
        <w:gridCol w:w="1334"/>
        <w:gridCol w:w="1334"/>
        <w:gridCol w:w="1334"/>
        <w:gridCol w:w="1206"/>
        <w:gridCol w:w="1046"/>
      </w:tblGrid>
      <w:tr w:rsidR="00452341" w:rsidRPr="00452341" w:rsidTr="00AB7969">
        <w:trPr>
          <w:cantSplit/>
          <w:trHeight w:val="240"/>
          <w:tblHeader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4523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задачи, показатели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45234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 xml:space="preserve">Вес показателя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452341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452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452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Защита населения и территории ЗАТО Железногорск Красноярского края от </w:t>
            </w: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ситуаций </w:t>
            </w: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природного и техногенного характера.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2: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Доля специалистов в области ГО, 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3: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4: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5: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погибших при чрезвычайных ситуациях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6: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7: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8: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Приобретение Системы отображения информации (</w:t>
            </w:r>
            <w:proofErr w:type="spellStart"/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видеостена</w:t>
            </w:r>
            <w:proofErr w:type="spellEnd"/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) в ЕДДС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9: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Организация оснащенных спасательных постов в местах отдыха населения у водных объектов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10: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11: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12: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Оснащение семей автономными дымовыми пожарными извещателями.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13: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Приобретение первичных средств пожаротушения.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14: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15: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16:</w:t>
            </w:r>
          </w:p>
          <w:p w:rsidR="00452341" w:rsidRPr="00452341" w:rsidRDefault="00452341" w:rsidP="00AB7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341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4523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52341">
              <w:rPr>
                <w:rFonts w:ascii="Times New Roman" w:hAnsi="Times New Roman"/>
                <w:sz w:val="24"/>
                <w:szCs w:val="24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17:</w:t>
            </w:r>
          </w:p>
          <w:p w:rsidR="00452341" w:rsidRPr="00452341" w:rsidRDefault="00452341" w:rsidP="00AB7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341">
              <w:rPr>
                <w:rFonts w:ascii="Times New Roman" w:hAnsi="Times New Roman"/>
                <w:sz w:val="24"/>
                <w:szCs w:val="24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7040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18:</w:t>
            </w:r>
          </w:p>
          <w:p w:rsidR="00452341" w:rsidRPr="00452341" w:rsidRDefault="00452341" w:rsidP="00AB7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341">
              <w:rPr>
                <w:rFonts w:ascii="Times New Roman" w:hAnsi="Times New Roman"/>
                <w:sz w:val="24"/>
                <w:szCs w:val="24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br w:type="page"/>
              <w:t>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Профилактика и обеспечение безопасности людей на водных объектах.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19: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Целевой показатель 20: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br w:type="page"/>
              <w:t>1.1.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tabs>
                <w:tab w:val="left" w:pos="254"/>
              </w:tabs>
              <w:ind w:left="-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Задача 1: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Подпрограмма 1: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br w:type="page"/>
              <w:t>1.1.1.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Количество лиц, погибших при чрезвычайных ситуациях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 xml:space="preserve">1.1.7. 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Приобретение Системы отображения информации (</w:t>
            </w:r>
            <w:proofErr w:type="spellStart"/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видеостена</w:t>
            </w:r>
            <w:proofErr w:type="spellEnd"/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) в ЕДДС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Задача 2: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Подпрограмма 2: «Обеспечение первичных мер пожарной безопасности на территории ЗАТО Железногорск»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Приобретение автономных дымовых пожарных извещателей.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Приобретение первичных средств пожаротушения.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1.2.8.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341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4523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52341">
              <w:rPr>
                <w:rFonts w:ascii="Times New Roman" w:hAnsi="Times New Roman"/>
                <w:sz w:val="24"/>
                <w:szCs w:val="24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341">
              <w:rPr>
                <w:rFonts w:ascii="Times New Roman" w:hAnsi="Times New Roman"/>
                <w:sz w:val="24"/>
                <w:szCs w:val="24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7040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1.2.10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341">
              <w:rPr>
                <w:rFonts w:ascii="Times New Roman" w:hAnsi="Times New Roman"/>
                <w:sz w:val="24"/>
                <w:szCs w:val="24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br w:type="page"/>
              <w:t>2.1.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Задача 3: Повышение информированности населения по безопасности на водных объектах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«Пропаганда в области безопасности людей на водных объектах»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Задача 4: Обеспечение безопасности населения на водных объектах.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«Осуществление мероприятий по обеспечению безопасности людей на водных объектах, охране их жизни и здоровья»</w:t>
            </w:r>
          </w:p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«Расходы на оснащение спасательными постами мест отдыха населения у водных объектов края»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2341" w:rsidRPr="00452341" w:rsidTr="00AB7969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Организация оснащенных спасательных постов в местах отдыха населения у водных объектов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1" w:rsidRPr="00452341" w:rsidRDefault="00452341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452341" w:rsidRPr="00452341" w:rsidTr="00AB7969">
        <w:tc>
          <w:tcPr>
            <w:tcW w:w="3163" w:type="pct"/>
          </w:tcPr>
          <w:p w:rsidR="00452341" w:rsidRPr="00452341" w:rsidRDefault="00452341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52341" w:rsidRPr="00452341" w:rsidRDefault="00452341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2341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452341" w:rsidRPr="00452341" w:rsidRDefault="00452341" w:rsidP="00AB79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2341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D31EEF" w:rsidRDefault="00D31E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Look w:val="04A0"/>
      </w:tblPr>
      <w:tblGrid>
        <w:gridCol w:w="6280"/>
        <w:gridCol w:w="1451"/>
        <w:gridCol w:w="797"/>
        <w:gridCol w:w="797"/>
        <w:gridCol w:w="799"/>
        <w:gridCol w:w="1124"/>
        <w:gridCol w:w="1124"/>
        <w:gridCol w:w="1200"/>
        <w:gridCol w:w="1216"/>
      </w:tblGrid>
      <w:tr w:rsidR="00D31EEF" w:rsidRPr="00D31EEF" w:rsidTr="00D31EEF">
        <w:trPr>
          <w:trHeight w:val="255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RANGE!A1:I82"/>
            <w:bookmarkEnd w:id="0"/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EEF" w:rsidRPr="00D31EEF" w:rsidTr="00D31EEF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D31EEF" w:rsidRPr="00D31EEF" w:rsidTr="00D31EEF">
        <w:trPr>
          <w:trHeight w:val="30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D31EEF" w:rsidRPr="00D31EEF" w:rsidTr="00D31EEF">
        <w:trPr>
          <w:trHeight w:val="15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"Защита населения и территории ЗАТО Железногорск от чрезвычайных ситуаций природного и техногенного характера"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EEF" w:rsidRPr="00D31EEF" w:rsidTr="00D31EEF">
        <w:trPr>
          <w:trHeight w:val="64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D31EEF" w:rsidRPr="00D31EEF" w:rsidTr="00D31EEF">
        <w:trPr>
          <w:trHeight w:val="3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итого за период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Муниципальная программа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51 429 285,36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42 114 846,00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42 114 846,00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135 658 977,36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Пропаганда в области безопасности людей на водных объектах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285 000,00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D31EEF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D31EEF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285 000,00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285 000,00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285 000,00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285 000,00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7 834 761,00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20 853 643,00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Администрация </w:t>
            </w:r>
            <w:proofErr w:type="gramStart"/>
            <w:r w:rsidRPr="00D31EEF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D31EEF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7 834 761,00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20 853 643,00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7 834 761,00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20 853 643,00</w:t>
            </w:r>
          </w:p>
        </w:tc>
      </w:tr>
      <w:tr w:rsidR="00D31EEF" w:rsidRPr="00D31EEF" w:rsidTr="00D31EEF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5 673 607,00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16 030 419,00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5 673 607,00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16 030 419,00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2 161 154,00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4 823 224,00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2 161 154,00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4 823 224,00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Расходы на оснащение спасательными постами мест отдыха населения у водных объектов края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D31EEF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D31EEF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Подпрограмма "Подготовка населения и территории в области гражданской обороны, предупреждения и ликвидации чрезвычайных ситуаций"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39 473 973,38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33 911 089,00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33 911 089,00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107 296 151,38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24 230 100,00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68 479 238,00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D31EEF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D31EEF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24 230 100,00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68 479 238,00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24 230 100,00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68 479 238,00</w:t>
            </w:r>
          </w:p>
        </w:tc>
      </w:tr>
      <w:tr w:rsidR="00D31EEF" w:rsidRPr="00D31EEF" w:rsidTr="00D31EEF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22 224 324,00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62 814 084,00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22 224 324,00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62 814 084,00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2 002 776,00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5 656 154,00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2 002 776,00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5 656 154,00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9 000,00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9 000,00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14 243 863,38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37 816 903,38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D31EEF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D31EEF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14 243 863,38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37 816 903,38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Гражданская оборона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14 243 863,38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37 816 903,38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14 208 463,38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37 776 703,38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14 208 463,38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37 776 703,38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35 400,00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40 200,00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830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33 000,00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7 200,00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Расходы на содержание единых дежурно-диспетчерских служб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D31EEF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D31EEF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Подпрограмма "Обеспечение первичных мер пожарной безопасности на территории ЗАТО Железногорск"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2 157 544,98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1 599 316,00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1 599 316,00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5 356 176,98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Проведение мероприятий противопожарной пропаганды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225 000,00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D31EEF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D31EEF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225 000,00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225 000,00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225 000,00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225 000,00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Расходы на уплату административных штрафов и иных платежей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D31EEF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D31EEF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Расходы на обеспечение первичных мер пожарной безопасности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4 572 948,00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D31EEF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D31EEF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4 328 668,00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4 328 668,00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4 328 668,00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4 328 668,00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 xml:space="preserve">200 </w:t>
            </w:r>
            <w:r w:rsidRPr="00D31EEF">
              <w:rPr>
                <w:rFonts w:ascii="Times New Roman" w:hAnsi="Times New Roman"/>
                <w:sz w:val="22"/>
                <w:szCs w:val="22"/>
              </w:rPr>
              <w:lastRenderedPageBreak/>
              <w:t>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200 000,00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200 000,00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200 000,00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200 000,00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Расходы на приобретение автономных дымовых пожарных извещателей отдельным категориям граждан в целях оснащения ими жилых помещений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D31EEF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D31EEF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</w:tr>
      <w:tr w:rsidR="00D31EEF" w:rsidRPr="00D31EEF" w:rsidTr="00D31EE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31EEF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</w:tr>
      <w:tr w:rsidR="00D31EEF" w:rsidRPr="00D31EEF" w:rsidTr="00D31EEF">
        <w:trPr>
          <w:trHeight w:val="315"/>
        </w:trPr>
        <w:tc>
          <w:tcPr>
            <w:tcW w:w="22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EEF" w:rsidRPr="00D31EEF" w:rsidTr="00D31EEF">
        <w:trPr>
          <w:trHeight w:val="945"/>
        </w:trPr>
        <w:tc>
          <w:tcPr>
            <w:tcW w:w="2224" w:type="pct"/>
            <w:shd w:val="clear" w:color="auto" w:fill="auto"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" w:type="pct"/>
            <w:gridSpan w:val="2"/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1EE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  <w:tr w:rsidR="00D31EEF" w:rsidRPr="00D31EEF" w:rsidTr="00D31EEF">
        <w:trPr>
          <w:trHeight w:val="255"/>
        </w:trPr>
        <w:tc>
          <w:tcPr>
            <w:tcW w:w="213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EEF" w:rsidRPr="00D31EEF" w:rsidRDefault="00D31EEF" w:rsidP="00D31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729C" w:rsidRDefault="00BF72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10D0B" w:rsidRPr="00F040FC" w:rsidRDefault="00B10D0B" w:rsidP="00B10D0B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B10D0B" w:rsidRPr="00F040FC" w:rsidRDefault="00B10D0B" w:rsidP="00B10D0B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</w:r>
    </w:p>
    <w:p w:rsidR="00B10D0B" w:rsidRPr="00F040FC" w:rsidRDefault="00B10D0B" w:rsidP="00B10D0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10D0B" w:rsidRDefault="00B10D0B" w:rsidP="00B10D0B">
      <w:pPr>
        <w:jc w:val="center"/>
        <w:rPr>
          <w:rFonts w:ascii="Times New Roman" w:hAnsi="Times New Roman"/>
          <w:sz w:val="28"/>
          <w:szCs w:val="28"/>
        </w:rPr>
      </w:pPr>
      <w:r w:rsidRPr="00BE507D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B10D0B" w:rsidRPr="00693093" w:rsidRDefault="00B10D0B" w:rsidP="00B10D0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14"/>
        <w:gridCol w:w="1843"/>
        <w:gridCol w:w="3824"/>
        <w:gridCol w:w="3683"/>
        <w:gridCol w:w="1420"/>
        <w:gridCol w:w="1562"/>
        <w:gridCol w:w="1419"/>
        <w:gridCol w:w="1559"/>
      </w:tblGrid>
      <w:tr w:rsidR="00B10D0B" w:rsidRPr="00F040FC" w:rsidTr="00B10D0B">
        <w:trPr>
          <w:trHeight w:val="600"/>
          <w:tblHeader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Статус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Оценка расходов</w:t>
            </w:r>
            <w:r w:rsidRPr="00F040FC">
              <w:rPr>
                <w:rFonts w:ascii="Times New Roman" w:hAnsi="Times New Roman"/>
                <w:sz w:val="20"/>
              </w:rPr>
              <w:br/>
              <w:t>(руб.), годы</w:t>
            </w:r>
          </w:p>
        </w:tc>
      </w:tr>
      <w:tr w:rsidR="00B10D0B" w:rsidRPr="00F040FC" w:rsidTr="00B10D0B">
        <w:trPr>
          <w:trHeight w:val="782"/>
          <w:tblHeader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Итого на период</w:t>
            </w:r>
          </w:p>
        </w:tc>
      </w:tr>
      <w:tr w:rsidR="00B10D0B" w:rsidRPr="00F040FC" w:rsidTr="00B10D0B">
        <w:trPr>
          <w:trHeight w:val="313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7</w:t>
            </w:r>
          </w:p>
        </w:tc>
      </w:tr>
      <w:tr w:rsidR="00B10D0B" w:rsidRPr="00F040FC" w:rsidTr="00B10D0B">
        <w:trPr>
          <w:trHeight w:val="315"/>
        </w:trPr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Муниципальная</w:t>
            </w:r>
          </w:p>
          <w:p w:rsidR="00B10D0B" w:rsidRPr="00F040FC" w:rsidRDefault="00B10D0B" w:rsidP="00AB7969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программа</w:t>
            </w:r>
          </w:p>
        </w:tc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350AEC" w:rsidRDefault="00B10D0B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51 429 285,36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42 114 846,00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42 114 846,00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135 658 977,36</w:t>
            </w:r>
          </w:p>
        </w:tc>
      </w:tr>
      <w:tr w:rsidR="00B10D0B" w:rsidRPr="00F040FC" w:rsidTr="00B10D0B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D0B" w:rsidRPr="00F040FC" w:rsidTr="00B10D0B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10D0B" w:rsidRPr="00F040FC" w:rsidTr="00B10D0B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3 829 849,75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6 726 049,75</w:t>
            </w:r>
          </w:p>
        </w:tc>
      </w:tr>
      <w:tr w:rsidR="00B10D0B" w:rsidRPr="00F040FC" w:rsidTr="00B10D0B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599 435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B10D0B" w:rsidRPr="00F040FC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57" w:type="dxa"/>
            <w:gridSpan w:val="2"/>
            <w:vMerge w:val="restart"/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24" w:type="dxa"/>
            <w:vMerge w:val="restart"/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Подготовка населения и территории в области гражданской обороны, предупреждения и ликвидации чрезвычайных ситуаций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39 473 973,38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107 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296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 151,38</w:t>
            </w:r>
          </w:p>
        </w:tc>
      </w:tr>
      <w:tr w:rsidR="00B10D0B" w:rsidRPr="00F040FC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D0B" w:rsidRPr="00F040FC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10D0B" w:rsidRPr="00F040FC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5C484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474 256,00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2B0167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2B0167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2B0167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474 256,00</w:t>
            </w:r>
          </w:p>
        </w:tc>
      </w:tr>
      <w:tr w:rsidR="00B10D0B" w:rsidRPr="00F040FC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B10D0B" w:rsidRPr="00F040FC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B10D0B" w:rsidRPr="004D7101" w:rsidRDefault="00B10D0B" w:rsidP="00AB7969">
            <w:pPr>
              <w:rPr>
                <w:rFonts w:ascii="Times New Roman" w:hAnsi="Times New Roman"/>
                <w:sz w:val="20"/>
              </w:rPr>
            </w:pPr>
            <w:r w:rsidRPr="004D710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999 717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106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821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895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  <w:lang w:val="en-US"/>
              </w:rPr>
            </w:pPr>
            <w:r w:rsidRPr="00B2519D">
              <w:rPr>
                <w:rFonts w:ascii="Times New Roman" w:hAnsi="Times New Roman"/>
                <w:sz w:val="20"/>
              </w:rPr>
              <w:t>Подпрограмма 2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Обеспечение первичных мер пожарной безопасности на территории ЗАТО Железногорск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14710E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2 157 544,98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14710E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14710E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14710E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5 356 176,98</w:t>
            </w: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2B0167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1 506 270,75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2B0167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2B0167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2B0167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4 402 470,75</w:t>
            </w: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651 </w:t>
            </w:r>
            <w:r>
              <w:rPr>
                <w:rFonts w:ascii="Times New Roman" w:hAnsi="Times New Roman"/>
                <w:color w:val="000000"/>
                <w:sz w:val="20"/>
              </w:rPr>
              <w:t>274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953 </w:t>
            </w:r>
            <w:r>
              <w:rPr>
                <w:rFonts w:ascii="Times New Roman" w:hAnsi="Times New Roman"/>
                <w:color w:val="000000"/>
                <w:sz w:val="20"/>
              </w:rPr>
              <w:t>706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>
              <w:br w:type="page"/>
            </w: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</w:t>
            </w:r>
            <w:r w:rsidRPr="00B2519D">
              <w:rPr>
                <w:rFonts w:ascii="Times New Roman" w:hAnsi="Times New Roman"/>
                <w:sz w:val="20"/>
              </w:rPr>
              <w:lastRenderedPageBreak/>
              <w:t xml:space="preserve">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lastRenderedPageBreak/>
              <w:t>Пропаганда в области безопасности людей на водных объектах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285 000,00</w:t>
            </w: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2B0167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2B0167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2B0167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2B0167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285 000,00</w:t>
            </w: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8B6DD3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834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761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8B6DD3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8B6DD3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8B6DD3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853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643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,00</w:t>
            </w: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10087B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10087B">
              <w:rPr>
                <w:rFonts w:ascii="Times New Roman" w:hAnsi="Times New Roman"/>
                <w:color w:val="000000"/>
                <w:sz w:val="20"/>
              </w:rPr>
              <w:t>7 </w:t>
            </w:r>
            <w:r w:rsidRPr="0010087B">
              <w:rPr>
                <w:rFonts w:ascii="Times New Roman" w:hAnsi="Times New Roman"/>
                <w:color w:val="000000"/>
                <w:sz w:val="20"/>
                <w:lang w:val="en-US"/>
              </w:rPr>
              <w:t>834</w:t>
            </w:r>
            <w:r w:rsidRPr="0010087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10087B">
              <w:rPr>
                <w:rFonts w:ascii="Times New Roman" w:hAnsi="Times New Roman"/>
                <w:color w:val="000000"/>
                <w:sz w:val="20"/>
                <w:lang w:val="en-US"/>
              </w:rPr>
              <w:t>761</w:t>
            </w:r>
            <w:r w:rsidRPr="0010087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10087B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10087B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10087B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10087B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10087B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10087B">
              <w:rPr>
                <w:rFonts w:ascii="Times New Roman" w:hAnsi="Times New Roman"/>
                <w:color w:val="000000"/>
                <w:sz w:val="20"/>
              </w:rPr>
              <w:t>20 </w:t>
            </w:r>
            <w:r w:rsidRPr="0010087B">
              <w:rPr>
                <w:rFonts w:ascii="Times New Roman" w:hAnsi="Times New Roman"/>
                <w:color w:val="000000"/>
                <w:sz w:val="20"/>
                <w:lang w:val="en-US"/>
              </w:rPr>
              <w:t>853</w:t>
            </w:r>
            <w:r w:rsidRPr="0010087B"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10087B">
              <w:rPr>
                <w:rFonts w:ascii="Times New Roman" w:hAnsi="Times New Roman"/>
                <w:color w:val="000000"/>
                <w:sz w:val="20"/>
                <w:lang w:val="en-US"/>
              </w:rPr>
              <w:t>643</w:t>
            </w:r>
            <w:r w:rsidRPr="0010087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B10D0B" w:rsidRPr="008B6DD3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A97B2A" w:rsidRDefault="00B10D0B" w:rsidP="00AB7969">
            <w:pPr>
              <w:rPr>
                <w:rFonts w:ascii="Times New Roman" w:hAnsi="Times New Roman"/>
                <w:sz w:val="20"/>
              </w:rPr>
            </w:pPr>
            <w:r w:rsidRPr="009174C6">
              <w:rPr>
                <w:rFonts w:ascii="Times New Roman" w:hAnsi="Times New Roman"/>
                <w:sz w:val="20"/>
              </w:rPr>
              <w:t>Расходы на оснащение спасательными постами мест отдыха населения у водных объектов края.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8B6DD3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1 868 006,00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8B6DD3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8B6DD3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8B6DD3" w:rsidRDefault="00B10D0B" w:rsidP="00AB796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1 868 006,00</w:t>
            </w: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10D0B" w:rsidRPr="00B2519D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1 849 323,00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B2519D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1 849 323,00</w:t>
            </w:r>
          </w:p>
        </w:tc>
      </w:tr>
      <w:tr w:rsidR="00B10D0B" w:rsidRPr="00700B21" w:rsidTr="00B1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10D0B" w:rsidRPr="00B2519D" w:rsidRDefault="00B10D0B" w:rsidP="00AB796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18 683,00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10D0B" w:rsidRPr="00700B21" w:rsidRDefault="00B10D0B" w:rsidP="00AB796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18 683,00</w:t>
            </w:r>
          </w:p>
        </w:tc>
      </w:tr>
    </w:tbl>
    <w:p w:rsidR="00B10D0B" w:rsidRDefault="00B10D0B" w:rsidP="00B10D0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0B" w:rsidRDefault="00B10D0B" w:rsidP="00B10D0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B10D0B" w:rsidRPr="00A2251F" w:rsidTr="00AB7969">
        <w:tc>
          <w:tcPr>
            <w:tcW w:w="3163" w:type="pct"/>
          </w:tcPr>
          <w:p w:rsidR="00B10D0B" w:rsidRPr="00A2251F" w:rsidRDefault="00B10D0B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B10D0B" w:rsidRPr="00A2251F" w:rsidRDefault="00B10D0B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B10D0B" w:rsidRPr="00A2251F" w:rsidRDefault="00B10D0B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B10D0B" w:rsidRPr="00A2251F" w:rsidRDefault="00B10D0B" w:rsidP="00AB79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1F32D9" w:rsidRDefault="001F3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F32D9" w:rsidRDefault="001F32D9" w:rsidP="00AB7969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1F32D9" w:rsidSect="00452341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5070" w:type="dxa"/>
        <w:tblLook w:val="04A0"/>
      </w:tblPr>
      <w:tblGrid>
        <w:gridCol w:w="4501"/>
      </w:tblGrid>
      <w:tr w:rsidR="001F32D9" w:rsidRPr="001F32D9" w:rsidTr="00AB7969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1F32D9" w:rsidRPr="001F32D9" w:rsidRDefault="001F32D9" w:rsidP="00AB796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1F32D9" w:rsidRPr="001F32D9" w:rsidRDefault="001F32D9" w:rsidP="00AB7969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1F32D9" w:rsidRPr="001F32D9" w:rsidRDefault="001F32D9" w:rsidP="001F32D9">
      <w:pPr>
        <w:pStyle w:val="ConsPlusNormal"/>
        <w:ind w:left="4536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F32D9" w:rsidRPr="001F32D9" w:rsidRDefault="001F32D9" w:rsidP="001F32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F32D9">
        <w:rPr>
          <w:rFonts w:ascii="Times New Roman" w:hAnsi="Times New Roman"/>
          <w:sz w:val="24"/>
          <w:szCs w:val="24"/>
        </w:rPr>
        <w:t>Подпрограмма 1</w:t>
      </w:r>
    </w:p>
    <w:p w:rsidR="001F32D9" w:rsidRPr="001F32D9" w:rsidRDefault="001F32D9" w:rsidP="001F32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F32D9">
        <w:rPr>
          <w:rFonts w:ascii="Times New Roman" w:hAnsi="Times New Roman"/>
          <w:sz w:val="24"/>
          <w:szCs w:val="24"/>
        </w:rPr>
        <w:t>1. Паспорт подпрограммы</w:t>
      </w:r>
    </w:p>
    <w:p w:rsidR="001F32D9" w:rsidRPr="001F32D9" w:rsidRDefault="001F32D9" w:rsidP="001F32D9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1F32D9" w:rsidRPr="001F32D9" w:rsidTr="00AB7969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9" w:rsidRPr="001F32D9" w:rsidRDefault="001F32D9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D9" w:rsidRPr="001F32D9" w:rsidRDefault="001F32D9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территории в области гражданской обороны, предупреждения и ликвидации чрезвычайных ситуаций (далее - подпрограмма)</w:t>
            </w:r>
          </w:p>
        </w:tc>
      </w:tr>
      <w:tr w:rsidR="001F32D9" w:rsidRPr="001F32D9" w:rsidTr="00AB7969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D9" w:rsidRPr="001F32D9" w:rsidRDefault="001F32D9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D9" w:rsidRPr="001F32D9" w:rsidRDefault="001F32D9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</w:tr>
      <w:tr w:rsidR="001F32D9" w:rsidRPr="001F32D9" w:rsidTr="00AB7969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D9" w:rsidRPr="001F32D9" w:rsidRDefault="001F32D9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D9" w:rsidRPr="001F32D9" w:rsidRDefault="001F32D9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 (далее - МКУ «Управление ГОЧС и режима ЗАТО Железногорск»)</w:t>
            </w:r>
          </w:p>
        </w:tc>
      </w:tr>
      <w:tr w:rsidR="001F32D9" w:rsidRPr="001F32D9" w:rsidTr="00AB7969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D9" w:rsidRPr="001F32D9" w:rsidRDefault="001F32D9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9" w:rsidRPr="001F32D9" w:rsidRDefault="001F32D9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Цель: Организация системы мероприятий по подготовке к защите и по защите населения, материальных и культурных ценностей на территории ЗАТО Железногорск от опасностей, возникающих при 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1F32D9" w:rsidRPr="001F32D9" w:rsidRDefault="001F32D9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F32D9" w:rsidRPr="001F32D9" w:rsidRDefault="001F32D9" w:rsidP="00AB7969">
            <w:pPr>
              <w:pStyle w:val="ConsPlusCel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32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      </w:r>
          </w:p>
          <w:p w:rsidR="001F32D9" w:rsidRPr="001F32D9" w:rsidRDefault="001F32D9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2. Обеспечение реализации муниципальной программы</w:t>
            </w:r>
          </w:p>
        </w:tc>
      </w:tr>
      <w:tr w:rsidR="001F32D9" w:rsidRPr="001F32D9" w:rsidTr="00AB7969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D9" w:rsidRPr="001F32D9" w:rsidRDefault="001F32D9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9" w:rsidRPr="001F32D9" w:rsidRDefault="001F32D9" w:rsidP="001F32D9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3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населения, прошедшего подготовку в области </w:t>
            </w:r>
            <w:r w:rsidRPr="001F32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 и предупреждения и ликвидации ЧС</w:t>
            </w:r>
          </w:p>
          <w:p w:rsidR="001F32D9" w:rsidRPr="001F32D9" w:rsidRDefault="001F32D9" w:rsidP="001F32D9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</w:t>
            </w:r>
            <w:r w:rsidRPr="001F32D9">
              <w:rPr>
                <w:rFonts w:ascii="Times New Roman" w:hAnsi="Times New Roman" w:cs="Times New Roman"/>
              </w:rPr>
              <w:t xml:space="preserve"> </w:t>
            </w:r>
            <w:r w:rsidRPr="001F32D9">
              <w:rPr>
                <w:rFonts w:ascii="Times New Roman" w:eastAsia="Times New Roman" w:hAnsi="Times New Roman" w:cs="Times New Roman"/>
                <w:sz w:val="24"/>
                <w:szCs w:val="24"/>
              </w:rPr>
              <w:t>ЧС</w:t>
            </w:r>
          </w:p>
          <w:p w:rsidR="001F32D9" w:rsidRPr="001F32D9" w:rsidRDefault="001F32D9" w:rsidP="001F32D9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  <w:p w:rsidR="001F32D9" w:rsidRPr="001F32D9" w:rsidRDefault="001F32D9" w:rsidP="00AB7969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- Количество лиц, погибших при чрезвычайных ситуациях</w:t>
            </w:r>
          </w:p>
          <w:p w:rsidR="001F32D9" w:rsidRPr="001F32D9" w:rsidRDefault="001F32D9" w:rsidP="00AB7969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- Количество чрезвычайных ситуаций</w:t>
            </w:r>
          </w:p>
          <w:p w:rsidR="001F32D9" w:rsidRPr="001F32D9" w:rsidRDefault="001F32D9" w:rsidP="00AB7969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- Работоспособность технических средств муниципальной автоматизированной системы оповещения ЗАТО Железногорск Красноярского края</w:t>
            </w:r>
          </w:p>
          <w:p w:rsidR="001F32D9" w:rsidRPr="001F32D9" w:rsidRDefault="001F32D9" w:rsidP="00AB7969">
            <w:pPr>
              <w:pStyle w:val="ConsPlusCell"/>
              <w:tabs>
                <w:tab w:val="left" w:pos="2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32D9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1F32D9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1F32D9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 не менее 1 ед. в 2025 году.</w:t>
            </w:r>
          </w:p>
        </w:tc>
      </w:tr>
      <w:tr w:rsidR="001F32D9" w:rsidRPr="001F32D9" w:rsidTr="00A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1F32D9" w:rsidRPr="001F32D9" w:rsidRDefault="001F32D9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1F32D9" w:rsidRPr="001F32D9" w:rsidRDefault="001F32D9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1F32D9" w:rsidRPr="001F32D9" w:rsidTr="00A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1F32D9" w:rsidRPr="001F32D9" w:rsidRDefault="001F32D9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ресурсному обеспечению </w:t>
            </w:r>
            <w:r w:rsidRPr="001F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1F32D9" w:rsidRPr="001F32D9" w:rsidRDefault="001F32D9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подпрограммы выделяется: 107 296 151,38 руб., в том числе: </w:t>
            </w:r>
          </w:p>
          <w:p w:rsidR="001F32D9" w:rsidRPr="001F32D9" w:rsidRDefault="001F32D9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D9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1F32D9" w:rsidRPr="001F32D9" w:rsidRDefault="001F32D9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D9">
              <w:rPr>
                <w:rFonts w:ascii="Times New Roman" w:hAnsi="Times New Roman"/>
                <w:sz w:val="24"/>
                <w:szCs w:val="24"/>
              </w:rPr>
              <w:lastRenderedPageBreak/>
              <w:t>За счёт краевого бюджета: 474 256,00 руб.:</w:t>
            </w:r>
          </w:p>
          <w:p w:rsidR="001F32D9" w:rsidRPr="001F32D9" w:rsidRDefault="001F32D9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D9">
              <w:rPr>
                <w:rFonts w:ascii="Times New Roman" w:hAnsi="Times New Roman"/>
                <w:sz w:val="24"/>
                <w:szCs w:val="24"/>
              </w:rPr>
              <w:t>2025 год – 474 256,00 руб.</w:t>
            </w:r>
          </w:p>
          <w:p w:rsidR="001F32D9" w:rsidRPr="001F32D9" w:rsidRDefault="001F32D9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D9">
              <w:rPr>
                <w:rFonts w:ascii="Times New Roman" w:hAnsi="Times New Roman"/>
                <w:sz w:val="24"/>
                <w:szCs w:val="24"/>
              </w:rPr>
              <w:t>2026 год – 0,00 руб.</w:t>
            </w:r>
          </w:p>
          <w:p w:rsidR="001F32D9" w:rsidRPr="001F32D9" w:rsidRDefault="001F32D9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 xml:space="preserve">2027 год – 0,00 руб. </w:t>
            </w:r>
          </w:p>
          <w:p w:rsidR="001F32D9" w:rsidRPr="001F32D9" w:rsidRDefault="001F32D9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D9">
              <w:rPr>
                <w:rFonts w:ascii="Times New Roman" w:hAnsi="Times New Roman"/>
                <w:sz w:val="24"/>
                <w:szCs w:val="24"/>
              </w:rPr>
              <w:t>За счёт местного бюджета: 106 821 895,38 руб.</w:t>
            </w:r>
          </w:p>
          <w:p w:rsidR="001F32D9" w:rsidRPr="001F32D9" w:rsidRDefault="001F32D9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D9">
              <w:rPr>
                <w:rFonts w:ascii="Times New Roman" w:hAnsi="Times New Roman"/>
                <w:sz w:val="24"/>
                <w:szCs w:val="24"/>
              </w:rPr>
              <w:t>2025 год – 38</w:t>
            </w:r>
            <w:r w:rsidRPr="001F32D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F32D9">
              <w:rPr>
                <w:rFonts w:ascii="Times New Roman" w:hAnsi="Times New Roman"/>
                <w:sz w:val="24"/>
                <w:szCs w:val="24"/>
              </w:rPr>
              <w:t xml:space="preserve">999 717,38 руб. </w:t>
            </w:r>
          </w:p>
          <w:p w:rsidR="001F32D9" w:rsidRPr="001F32D9" w:rsidRDefault="001F32D9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D9">
              <w:rPr>
                <w:rFonts w:ascii="Times New Roman" w:hAnsi="Times New Roman"/>
                <w:sz w:val="24"/>
                <w:szCs w:val="24"/>
              </w:rPr>
              <w:t>2026 год – 33 911 089,00 руб.</w:t>
            </w:r>
          </w:p>
          <w:p w:rsidR="001F32D9" w:rsidRPr="001F32D9" w:rsidRDefault="001F32D9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>2027 год – 33</w:t>
            </w:r>
            <w:r w:rsidRPr="001F3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F32D9">
              <w:rPr>
                <w:rFonts w:ascii="Times New Roman" w:hAnsi="Times New Roman" w:cs="Times New Roman"/>
                <w:sz w:val="24"/>
                <w:szCs w:val="24"/>
              </w:rPr>
              <w:t xml:space="preserve">911 089,00 руб. </w:t>
            </w:r>
          </w:p>
        </w:tc>
      </w:tr>
    </w:tbl>
    <w:p w:rsidR="001F32D9" w:rsidRPr="001F32D9" w:rsidRDefault="001F32D9" w:rsidP="001F32D9">
      <w:pPr>
        <w:widowControl w:val="0"/>
        <w:rPr>
          <w:rFonts w:ascii="Times New Roman" w:hAnsi="Times New Roman"/>
          <w:sz w:val="28"/>
          <w:szCs w:val="28"/>
        </w:rPr>
      </w:pPr>
    </w:p>
    <w:p w:rsidR="001F32D9" w:rsidRPr="001F32D9" w:rsidRDefault="001F32D9" w:rsidP="001F32D9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1F32D9" w:rsidRPr="001F32D9" w:rsidRDefault="001F32D9" w:rsidP="001F32D9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F32D9" w:rsidRPr="001F32D9" w:rsidRDefault="001F32D9" w:rsidP="001F32D9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2.1. Постановка муниципальной проблемы и обоснование необходимости разработки подпрограммы</w:t>
      </w:r>
    </w:p>
    <w:p w:rsidR="001F32D9" w:rsidRPr="001F32D9" w:rsidRDefault="001F32D9" w:rsidP="001F32D9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F32D9" w:rsidRPr="001F32D9" w:rsidRDefault="001F32D9" w:rsidP="001F32D9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ЗАТО Железногорск Красноярского края относится к II группе по гражданской обороне.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 xml:space="preserve">В мирное время населению ЗАТО Железногорск могут угрожать </w:t>
      </w:r>
      <w:proofErr w:type="gramStart"/>
      <w:r w:rsidRPr="001F32D9">
        <w:rPr>
          <w:szCs w:val="28"/>
        </w:rPr>
        <w:t>следующие</w:t>
      </w:r>
      <w:proofErr w:type="gramEnd"/>
      <w:r w:rsidRPr="001F32D9">
        <w:rPr>
          <w:szCs w:val="28"/>
        </w:rPr>
        <w:t xml:space="preserve"> чрезвычайные ситуации: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>природного характера: паводок, пожары, землетрясения, ураганы и снежные заносы;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>биолого-социального характера: эпидемии и эпизоотии.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1F32D9" w:rsidRPr="001F32D9" w:rsidRDefault="001F32D9" w:rsidP="001F32D9">
      <w:pPr>
        <w:pStyle w:val="ac"/>
        <w:ind w:firstLine="709"/>
        <w:rPr>
          <w:szCs w:val="28"/>
        </w:rPr>
      </w:pPr>
      <w:r w:rsidRPr="001F32D9">
        <w:rPr>
          <w:szCs w:val="28"/>
        </w:rPr>
        <w:t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главный специалист по гражданской обороне и чрезвычайным ситуациям в Администрации ЗАТО г. Железногорск, уполномоченный на решение задач в области гражданской обороны.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 xml:space="preserve">В </w:t>
      </w:r>
      <w:proofErr w:type="gramStart"/>
      <w:r w:rsidRPr="001F32D9">
        <w:rPr>
          <w:szCs w:val="28"/>
        </w:rPr>
        <w:t>целях</w:t>
      </w:r>
      <w:proofErr w:type="gramEnd"/>
      <w:r w:rsidRPr="001F32D9">
        <w:rPr>
          <w:szCs w:val="28"/>
        </w:rPr>
        <w:t xml:space="preserve">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lastRenderedPageBreak/>
        <w:t xml:space="preserve">ЗАТО Железногорск </w:t>
      </w:r>
      <w:proofErr w:type="gramStart"/>
      <w:r w:rsidRPr="001F32D9">
        <w:rPr>
          <w:szCs w:val="28"/>
        </w:rPr>
        <w:t>включен</w:t>
      </w:r>
      <w:proofErr w:type="gramEnd"/>
      <w:r w:rsidRPr="001F32D9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1F32D9">
        <w:rPr>
          <w:rFonts w:eastAsia="Calibri"/>
          <w:szCs w:val="28"/>
        </w:rPr>
        <w:t xml:space="preserve"> </w:t>
      </w:r>
      <w:r w:rsidRPr="001F32D9">
        <w:rPr>
          <w:szCs w:val="28"/>
        </w:rPr>
        <w:t xml:space="preserve">комплекса П-166 создана </w:t>
      </w:r>
      <w:r w:rsidRPr="001F32D9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1F32D9">
        <w:rPr>
          <w:szCs w:val="28"/>
        </w:rPr>
        <w:t>.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 xml:space="preserve">В настоящее время </w:t>
      </w:r>
      <w:r w:rsidRPr="001F32D9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1F32D9">
        <w:rPr>
          <w:szCs w:val="28"/>
        </w:rPr>
        <w:t xml:space="preserve"> позволяет охватить 100% населения. 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 xml:space="preserve">Потенциально – опасные объекты имеют локальные системы оповещения (ЛСО). ЛСО ФГУП «ГХК» </w:t>
      </w:r>
      <w:proofErr w:type="gramStart"/>
      <w:r w:rsidRPr="001F32D9">
        <w:rPr>
          <w:szCs w:val="28"/>
        </w:rPr>
        <w:t>включена</w:t>
      </w:r>
      <w:proofErr w:type="gramEnd"/>
      <w:r w:rsidRPr="001F32D9">
        <w:rPr>
          <w:szCs w:val="28"/>
        </w:rPr>
        <w:t xml:space="preserve"> в автоматизированную систему централизованного  оповещения гражданской обороны Красноярского края.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>Функционирование ЕДДС ЗАТО Железногорск осуществляется с 01 марта 2004 года.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 xml:space="preserve">ЕДДС размещается в здании СПЧ № 10 ФГКУ «Специальное управление ФПС № 2 МЧС России» по адресу: </w:t>
      </w:r>
      <w:proofErr w:type="gramStart"/>
      <w:r w:rsidRPr="001F32D9">
        <w:rPr>
          <w:szCs w:val="28"/>
        </w:rPr>
        <w:t>г</w:t>
      </w:r>
      <w:proofErr w:type="gramEnd"/>
      <w:r w:rsidRPr="001F32D9">
        <w:rPr>
          <w:szCs w:val="28"/>
        </w:rPr>
        <w:t xml:space="preserve">. Железногорск, пр-кт. Ленинградский,  д. 10. 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proofErr w:type="gramStart"/>
      <w:r w:rsidRPr="001F32D9">
        <w:rPr>
          <w:szCs w:val="28"/>
        </w:rPr>
        <w:t>Имеются прямые линии связи со всеми пожарными подразделениями 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МКУ «УИК», ОВО МУ МВД по ЗАТО г. Железногорск, диспетчерскими службами ФГУП «ГХК», АО «Решетнёв», ООО «Система безопасности» и ООО «ГТС».</w:t>
      </w:r>
      <w:proofErr w:type="gramEnd"/>
    </w:p>
    <w:p w:rsidR="001F32D9" w:rsidRPr="001F32D9" w:rsidRDefault="001F32D9" w:rsidP="001F32D9">
      <w:pPr>
        <w:pStyle w:val="aa"/>
        <w:widowControl w:val="0"/>
        <w:ind w:firstLine="709"/>
        <w:jc w:val="both"/>
        <w:rPr>
          <w:szCs w:val="28"/>
        </w:rPr>
      </w:pPr>
      <w:r w:rsidRPr="001F32D9">
        <w:rPr>
          <w:spacing w:val="-5"/>
          <w:szCs w:val="28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1F32D9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1F32D9" w:rsidRPr="001F32D9" w:rsidRDefault="001F32D9" w:rsidP="001F32D9">
      <w:pPr>
        <w:pStyle w:val="aa"/>
        <w:widowControl w:val="0"/>
        <w:ind w:firstLine="709"/>
        <w:jc w:val="both"/>
        <w:rPr>
          <w:szCs w:val="28"/>
        </w:rPr>
      </w:pPr>
      <w:r w:rsidRPr="001F32D9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</w:t>
      </w:r>
      <w:r w:rsidRPr="001F32D9">
        <w:rPr>
          <w:szCs w:val="28"/>
        </w:rPr>
        <w:lastRenderedPageBreak/>
        <w:t xml:space="preserve">Железногорск по прямому каналу связи. Для передачи </w:t>
      </w:r>
      <w:proofErr w:type="spellStart"/>
      <w:r w:rsidRPr="001F32D9">
        <w:rPr>
          <w:szCs w:val="28"/>
        </w:rPr>
        <w:t>мультимедийной</w:t>
      </w:r>
      <w:proofErr w:type="spellEnd"/>
      <w:r w:rsidRPr="001F32D9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краю.</w:t>
      </w:r>
    </w:p>
    <w:p w:rsidR="001F32D9" w:rsidRPr="001F32D9" w:rsidRDefault="001F32D9" w:rsidP="001F32D9">
      <w:pPr>
        <w:pStyle w:val="aa"/>
        <w:widowControl w:val="0"/>
        <w:ind w:firstLine="709"/>
        <w:jc w:val="both"/>
        <w:rPr>
          <w:spacing w:val="-5"/>
          <w:szCs w:val="28"/>
        </w:rPr>
      </w:pPr>
      <w:r w:rsidRPr="001F32D9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ОСМП ФГБУЗ КБ № 51, Диспетчером ФГУП «ГХК», лодочной станцией «Вихрь» на р. Енисей.</w:t>
      </w:r>
    </w:p>
    <w:p w:rsidR="001F32D9" w:rsidRPr="001F32D9" w:rsidRDefault="001F32D9" w:rsidP="001F32D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1F32D9">
        <w:rPr>
          <w:rFonts w:ascii="Times New Roman" w:hAnsi="Times New Roman"/>
          <w:sz w:val="28"/>
          <w:szCs w:val="28"/>
        </w:rPr>
        <w:t>пунктах</w:t>
      </w:r>
      <w:proofErr w:type="gramEnd"/>
      <w:r w:rsidRPr="001F32D9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 xml:space="preserve">В </w:t>
      </w:r>
      <w:proofErr w:type="gramStart"/>
      <w:r w:rsidRPr="001F32D9">
        <w:rPr>
          <w:szCs w:val="28"/>
        </w:rPr>
        <w:t>целях</w:t>
      </w:r>
      <w:proofErr w:type="gramEnd"/>
      <w:r w:rsidRPr="001F32D9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1F32D9">
        <w:rPr>
          <w:szCs w:val="28"/>
        </w:rPr>
        <w:t>контроль за</w:t>
      </w:r>
      <w:proofErr w:type="gramEnd"/>
      <w:r w:rsidRPr="001F32D9">
        <w:rPr>
          <w:szCs w:val="28"/>
        </w:rPr>
        <w:t xml:space="preserve"> состоянием уровня воды в р. Енисей. </w:t>
      </w:r>
    </w:p>
    <w:p w:rsidR="001F32D9" w:rsidRPr="001F32D9" w:rsidRDefault="001F32D9" w:rsidP="001F32D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</w:t>
      </w:r>
      <w:proofErr w:type="gramStart"/>
      <w:r w:rsidRPr="001F32D9">
        <w:rPr>
          <w:rFonts w:ascii="Times New Roman" w:hAnsi="Times New Roman"/>
          <w:sz w:val="28"/>
          <w:szCs w:val="28"/>
        </w:rPr>
        <w:t>из</w:t>
      </w:r>
      <w:proofErr w:type="gramEnd"/>
      <w:r w:rsidRPr="001F32D9">
        <w:rPr>
          <w:rFonts w:ascii="Times New Roman" w:hAnsi="Times New Roman"/>
          <w:sz w:val="28"/>
          <w:szCs w:val="28"/>
        </w:rPr>
        <w:t>:</w:t>
      </w:r>
    </w:p>
    <w:p w:rsidR="001F32D9" w:rsidRPr="001F32D9" w:rsidRDefault="001F32D9" w:rsidP="001F32D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1. Резерва финансовых ресурсов, создаваемого за счет местного бюджета и внебюджетных источников;</w:t>
      </w:r>
    </w:p>
    <w:p w:rsidR="001F32D9" w:rsidRPr="001F32D9" w:rsidRDefault="001F32D9" w:rsidP="001F32D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2. Резерва финансовых и материальных ресурсов, создаваемых за счет сре</w:t>
      </w:r>
      <w:proofErr w:type="gramStart"/>
      <w:r w:rsidRPr="001F32D9">
        <w:rPr>
          <w:rFonts w:ascii="Times New Roman" w:hAnsi="Times New Roman"/>
          <w:sz w:val="28"/>
          <w:szCs w:val="28"/>
        </w:rPr>
        <w:t>дств пр</w:t>
      </w:r>
      <w:proofErr w:type="gramEnd"/>
      <w:r w:rsidRPr="001F32D9">
        <w:rPr>
          <w:rFonts w:ascii="Times New Roman" w:hAnsi="Times New Roman"/>
          <w:sz w:val="28"/>
          <w:szCs w:val="28"/>
        </w:rPr>
        <w:t>едприятий, организаций.</w:t>
      </w:r>
    </w:p>
    <w:p w:rsidR="001F32D9" w:rsidRPr="001F32D9" w:rsidRDefault="001F32D9" w:rsidP="001F32D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Согласно решению Совета депутатов ЗАТО г. Железногорск</w:t>
      </w:r>
      <w:r w:rsidRPr="001F32D9">
        <w:rPr>
          <w:rFonts w:ascii="Times New Roman" w:hAnsi="Times New Roman"/>
        </w:rPr>
        <w:t xml:space="preserve"> </w:t>
      </w:r>
      <w:r w:rsidRPr="001F32D9">
        <w:rPr>
          <w:rFonts w:ascii="Times New Roman" w:hAnsi="Times New Roman"/>
          <w:sz w:val="28"/>
          <w:szCs w:val="28"/>
        </w:rPr>
        <w:t xml:space="preserve">от </w:t>
      </w:r>
      <w:r w:rsidRPr="001F32D9">
        <w:rPr>
          <w:rFonts w:ascii="Times New Roman" w:eastAsia="Calibri" w:hAnsi="Times New Roman"/>
          <w:bCs/>
          <w:sz w:val="28"/>
          <w:szCs w:val="28"/>
        </w:rPr>
        <w:t xml:space="preserve">12.12.2024  № 48-510Р </w:t>
      </w:r>
      <w:r w:rsidRPr="001F32D9">
        <w:rPr>
          <w:rFonts w:ascii="Times New Roman" w:hAnsi="Times New Roman"/>
          <w:sz w:val="28"/>
          <w:szCs w:val="28"/>
        </w:rPr>
        <w:t>«О бюджете ЗАТО Железногорск на 2025 год и плановый период 2026-2027 годов» резервный фонд Администрации ЗАТО  г. Железногорск по состоянию на 2025 год составляет 1 500 000,00 рублей.</w:t>
      </w:r>
    </w:p>
    <w:p w:rsidR="001F32D9" w:rsidRPr="001F32D9" w:rsidRDefault="001F32D9" w:rsidP="001F32D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 xml:space="preserve">Порядок использования резервного фонда утвержден постановлением Администрации ЗАТО г. Железногорск от 14.10.2008 № 1593п «Об утверждении </w:t>
      </w:r>
      <w:proofErr w:type="gramStart"/>
      <w:r w:rsidRPr="001F32D9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1F32D9">
        <w:rPr>
          <w:rFonts w:ascii="Times New Roman" w:hAnsi="Times New Roman"/>
          <w:sz w:val="28"/>
          <w:szCs w:val="28"/>
        </w:rPr>
        <w:t xml:space="preserve"> ЗАТО г. Железногорск».</w:t>
      </w:r>
    </w:p>
    <w:p w:rsidR="001F32D9" w:rsidRPr="001F32D9" w:rsidRDefault="001F32D9" w:rsidP="001F32D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</w:t>
      </w:r>
      <w:r w:rsidRPr="001F32D9">
        <w:rPr>
          <w:szCs w:val="28"/>
        </w:rPr>
        <w:lastRenderedPageBreak/>
        <w:t xml:space="preserve">имеющегося фонда защитных сооружений. 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1F32D9" w:rsidRPr="001F32D9" w:rsidRDefault="001F32D9" w:rsidP="001F32D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32D9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  <w:proofErr w:type="gramEnd"/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1145 УМЦ по ГО и ЧС края и городских курсов ГОЧС (отдел подготовки руководящего состава МКУ «Управление ГОЧС и режима ЗАТО Железногорск»). Дополнительно  подготовка командно-начальствующего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1F32D9" w:rsidRPr="001F32D9" w:rsidRDefault="001F32D9" w:rsidP="001F32D9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 xml:space="preserve">2.2. Основная цель, задачи и сроки выполнения подпрограммы, </w:t>
      </w:r>
    </w:p>
    <w:p w:rsidR="001F32D9" w:rsidRPr="001F32D9" w:rsidRDefault="001F32D9" w:rsidP="001F32D9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>Основная цель подпрограммы: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 возникновении чрезвычайных ситуаций природного и техногенного характера.</w:t>
      </w:r>
    </w:p>
    <w:p w:rsidR="001F32D9" w:rsidRPr="001F32D9" w:rsidRDefault="001F32D9" w:rsidP="001F32D9">
      <w:pPr>
        <w:pStyle w:val="21"/>
        <w:widowControl w:val="0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Задачи:</w:t>
      </w:r>
    </w:p>
    <w:p w:rsidR="001F32D9" w:rsidRPr="001F32D9" w:rsidRDefault="001F32D9" w:rsidP="001F32D9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</w:r>
    </w:p>
    <w:p w:rsidR="001F32D9" w:rsidRPr="001F32D9" w:rsidRDefault="001F32D9" w:rsidP="001F32D9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lastRenderedPageBreak/>
        <w:t>2. Обеспечение реализации муниципальной подпрограммы.</w:t>
      </w:r>
    </w:p>
    <w:p w:rsidR="001F32D9" w:rsidRPr="001F32D9" w:rsidRDefault="001F32D9" w:rsidP="001F32D9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Подпрограмма рассчитана на 2025 – 2027 годы.</w:t>
      </w:r>
    </w:p>
    <w:p w:rsidR="001F32D9" w:rsidRPr="001F32D9" w:rsidRDefault="001F32D9" w:rsidP="001F32D9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 подпрограмме.</w:t>
      </w:r>
    </w:p>
    <w:p w:rsidR="001F32D9" w:rsidRPr="001F32D9" w:rsidRDefault="001F32D9" w:rsidP="001F32D9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1F32D9" w:rsidRPr="001F32D9" w:rsidRDefault="001F32D9" w:rsidP="001F32D9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1F32D9" w:rsidRPr="001F32D9" w:rsidRDefault="001F32D9" w:rsidP="001F32D9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Федеральным законом от 21.12.1994 № 68–ФЗ «О защите населения и территорий от чрезвычайных ситуаций природного и техногенного характера»;</w:t>
      </w:r>
    </w:p>
    <w:p w:rsidR="001F32D9" w:rsidRPr="001F32D9" w:rsidRDefault="001F32D9" w:rsidP="001F32D9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Федеральным законом от 12.02.1998 № 28–ФЗ «О гражданской обороне»;</w:t>
      </w:r>
    </w:p>
    <w:p w:rsidR="001F32D9" w:rsidRPr="001F32D9" w:rsidRDefault="001F32D9" w:rsidP="001F32D9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1F32D9" w:rsidRPr="001F32D9" w:rsidRDefault="001F32D9" w:rsidP="001F32D9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13.12.2011 №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Железногорск»;</w:t>
      </w:r>
    </w:p>
    <w:p w:rsidR="001F32D9" w:rsidRPr="001F32D9" w:rsidRDefault="001F32D9" w:rsidP="001F32D9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Главным распорядителем бюджетных средств на выполнение мероприятий подпрограммы является Администрация ЗАТО                                  г. Железногорск.</w:t>
      </w:r>
    </w:p>
    <w:p w:rsidR="001F32D9" w:rsidRPr="001F32D9" w:rsidRDefault="001F32D9" w:rsidP="001F32D9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Реализацию мероприятий подпрограммы осуществляет МКУ «Централизованная бухгалтерия», МКУ «Управление ГОЧС и режима ЗАТО Железногорск».</w:t>
      </w:r>
    </w:p>
    <w:p w:rsidR="001F32D9" w:rsidRPr="001F32D9" w:rsidRDefault="001F32D9" w:rsidP="001F32D9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1F32D9" w:rsidRPr="001F32D9" w:rsidRDefault="001F32D9" w:rsidP="001F32D9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 предоставления бюджетных ассигнований МКУ «Управление ГОЧС и режима ЗАТО Железногорск», в том числе на закупку товаров, работ и услуг для муниципальных нужд.</w:t>
      </w:r>
    </w:p>
    <w:p w:rsidR="001F32D9" w:rsidRPr="001F32D9" w:rsidRDefault="001F32D9" w:rsidP="001F32D9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1F32D9" w:rsidRPr="001F32D9" w:rsidRDefault="001F32D9" w:rsidP="001F32D9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1F32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32D9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 xml:space="preserve">Управление реализацией подпрограммы и </w:t>
      </w:r>
      <w:proofErr w:type="gramStart"/>
      <w:r w:rsidRPr="001F32D9">
        <w:rPr>
          <w:szCs w:val="28"/>
        </w:rPr>
        <w:t>контроль за</w:t>
      </w:r>
      <w:proofErr w:type="gramEnd"/>
      <w:r w:rsidRPr="001F32D9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1F32D9" w:rsidRPr="001F32D9" w:rsidRDefault="001F32D9" w:rsidP="001F32D9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бюджета осуществляется в соответствии с бюджетным законодательством.</w:t>
      </w:r>
    </w:p>
    <w:p w:rsidR="001F32D9" w:rsidRPr="001F32D9" w:rsidRDefault="001F32D9" w:rsidP="001F32D9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1F32D9" w:rsidRPr="001F32D9" w:rsidRDefault="001F32D9" w:rsidP="001F32D9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2D9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1F32D9" w:rsidRPr="001F32D9" w:rsidRDefault="001F32D9" w:rsidP="001F32D9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2D9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1F32D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F32D9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1F32D9" w:rsidRPr="001F32D9" w:rsidRDefault="001F32D9" w:rsidP="001F32D9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2D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подготовка отчетов о реализации подпрограммы в соответствии с требованиями постановления Администрации ЗАТО г. Железногорск от 21.08.2013 № 1301 «</w:t>
      </w:r>
      <w:r w:rsidRPr="001F32D9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1F32D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F32D9" w:rsidRPr="001F32D9" w:rsidRDefault="001F32D9" w:rsidP="001F32D9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1F32D9" w:rsidRPr="001F32D9" w:rsidRDefault="001F32D9" w:rsidP="001F32D9">
      <w:pPr>
        <w:ind w:firstLine="708"/>
        <w:jc w:val="both"/>
        <w:rPr>
          <w:rFonts w:ascii="Times New Roman" w:hAnsi="Times New Roman"/>
        </w:rPr>
      </w:pPr>
      <w:r w:rsidRPr="001F32D9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1F32D9" w:rsidRPr="001F32D9" w:rsidRDefault="001F32D9" w:rsidP="001F32D9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1F32D9" w:rsidRPr="001F32D9" w:rsidRDefault="001F32D9" w:rsidP="001F32D9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2D9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на организацию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1F32D9" w:rsidRPr="001F32D9" w:rsidRDefault="001F32D9" w:rsidP="001F32D9">
      <w:pPr>
        <w:pStyle w:val="ac"/>
        <w:widowControl w:val="0"/>
        <w:ind w:firstLine="709"/>
        <w:rPr>
          <w:szCs w:val="28"/>
        </w:rPr>
      </w:pPr>
      <w:r w:rsidRPr="001F32D9">
        <w:rPr>
          <w:szCs w:val="28"/>
        </w:rPr>
        <w:t>Перечень мероприятий подпрограммы указан в приложении № 2 к подпрограмме.</w:t>
      </w:r>
    </w:p>
    <w:p w:rsidR="001F32D9" w:rsidRPr="001F32D9" w:rsidRDefault="001F32D9" w:rsidP="001F32D9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1F32D9" w:rsidRPr="001F32D9" w:rsidRDefault="001F32D9" w:rsidP="001F32D9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1F32D9" w:rsidRPr="001F32D9" w:rsidTr="00AB7969">
        <w:tc>
          <w:tcPr>
            <w:tcW w:w="3163" w:type="pct"/>
          </w:tcPr>
          <w:p w:rsidR="001F32D9" w:rsidRPr="001F32D9" w:rsidRDefault="001F32D9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32D9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1F32D9" w:rsidRPr="001F32D9" w:rsidRDefault="001F32D9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32D9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1F32D9" w:rsidRPr="001F32D9" w:rsidRDefault="001F32D9" w:rsidP="00AB79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32D9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E278D1" w:rsidRDefault="00E278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B1025" w:rsidRDefault="004B1025" w:rsidP="00AB7969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  <w:sectPr w:rsidR="004B1025" w:rsidSect="001F32D9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464" w:type="dxa"/>
        <w:tblLook w:val="04A0"/>
      </w:tblPr>
      <w:tblGrid>
        <w:gridCol w:w="5324"/>
      </w:tblGrid>
      <w:tr w:rsidR="004B1025" w:rsidRPr="006646C9" w:rsidTr="00AB7969"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4B1025" w:rsidRPr="006646C9" w:rsidRDefault="004B1025" w:rsidP="00AB796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4B1025" w:rsidRPr="006646C9" w:rsidRDefault="004B1025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646C9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4B1025" w:rsidRDefault="004B1025" w:rsidP="004B102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</w:rPr>
      </w:pPr>
    </w:p>
    <w:p w:rsidR="004B1025" w:rsidRDefault="004B1025" w:rsidP="004B10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1" w:name="Par805"/>
      <w:bookmarkEnd w:id="1"/>
      <w:r w:rsidRPr="00CE0B16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p w:rsidR="004B1025" w:rsidRPr="00CE0B16" w:rsidRDefault="004B1025" w:rsidP="004B10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29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89"/>
        <w:gridCol w:w="4977"/>
        <w:gridCol w:w="1449"/>
        <w:gridCol w:w="1789"/>
        <w:gridCol w:w="1637"/>
        <w:gridCol w:w="1176"/>
        <w:gridCol w:w="1211"/>
        <w:gridCol w:w="1211"/>
        <w:gridCol w:w="968"/>
      </w:tblGrid>
      <w:tr w:rsidR="004B1025" w:rsidRPr="0003188C" w:rsidTr="004B1025">
        <w:trPr>
          <w:trHeight w:val="553"/>
          <w:tblCellSpacing w:w="5" w:type="nil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5" w:rsidRPr="0003188C" w:rsidRDefault="004B1025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год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год</w:t>
            </w:r>
          </w:p>
        </w:tc>
      </w:tr>
      <w:tr w:rsidR="004B1025" w:rsidRPr="0003188C" w:rsidTr="004B1025">
        <w:trPr>
          <w:trHeight w:val="975"/>
          <w:tblCellSpacing w:w="5" w:type="nil"/>
        </w:trPr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03188C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4B1025" w:rsidRPr="0003188C" w:rsidTr="004B1025">
        <w:trPr>
          <w:trHeight w:val="705"/>
          <w:tblCellSpacing w:w="5" w:type="nil"/>
        </w:trPr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B1025" w:rsidRPr="0003188C" w:rsidTr="004B1025">
        <w:trPr>
          <w:trHeight w:val="702"/>
          <w:tblCellSpacing w:w="5" w:type="nil"/>
        </w:trPr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B1025" w:rsidRPr="0003188C" w:rsidTr="004B1025">
        <w:trPr>
          <w:trHeight w:val="231"/>
          <w:tblCellSpacing w:w="5" w:type="nil"/>
        </w:trPr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B1025" w:rsidRPr="0003188C" w:rsidTr="004B1025">
        <w:trPr>
          <w:trHeight w:val="231"/>
          <w:tblCellSpacing w:w="5" w:type="nil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лиц, погибших при чрезвычайных ситуациях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95E91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95E91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B200FF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95E91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95E91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95E91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1025" w:rsidRPr="0003188C" w:rsidTr="004B1025">
        <w:trPr>
          <w:trHeight w:val="231"/>
          <w:tblCellSpacing w:w="5" w:type="nil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DB13B8" w:rsidRDefault="004B1025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чрезвычайных ситуаций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95E91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95E91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B200FF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95E91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95E91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95E91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1025" w:rsidRPr="0003188C" w:rsidTr="004B1025">
        <w:trPr>
          <w:trHeight w:val="231"/>
          <w:tblCellSpacing w:w="5" w:type="nil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3188C" w:rsidRDefault="004B1025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DB13B8" w:rsidRDefault="004B1025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>аботоспособност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95E91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B200FF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95E91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95E91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95E91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95E91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B1025" w:rsidRPr="0003188C" w:rsidTr="004B1025">
        <w:trPr>
          <w:trHeight w:val="231"/>
          <w:tblCellSpacing w:w="5" w:type="nil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Default="004B1025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766AEA" w:rsidRDefault="004B1025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766AEA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766AEA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766AEA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766AEA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766AEA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766AEA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766AEA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766AEA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766AEA" w:rsidRDefault="004B1025" w:rsidP="00AB7969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</w:tbl>
    <w:p w:rsidR="004B1025" w:rsidRDefault="004B1025" w:rsidP="004B102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4B1025" w:rsidRPr="007E238B" w:rsidTr="00AB7969">
        <w:tc>
          <w:tcPr>
            <w:tcW w:w="3163" w:type="pct"/>
            <w:hideMark/>
          </w:tcPr>
          <w:p w:rsidR="004B1025" w:rsidRPr="00A2251F" w:rsidRDefault="004B1025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специалист по гражданской обороне </w:t>
            </w:r>
          </w:p>
          <w:p w:rsidR="004B1025" w:rsidRPr="00A2251F" w:rsidRDefault="004B1025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4B1025" w:rsidRPr="007E238B" w:rsidRDefault="004B1025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  <w:hideMark/>
          </w:tcPr>
          <w:p w:rsidR="004B1025" w:rsidRPr="007E238B" w:rsidRDefault="004B1025" w:rsidP="00AB79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4B1025" w:rsidRDefault="004B1025" w:rsidP="004B102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B1025" w:rsidRDefault="004B10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B1025" w:rsidRDefault="004B1025" w:rsidP="004B1025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Ind w:w="9039" w:type="dxa"/>
        <w:tblLook w:val="04A0"/>
      </w:tblPr>
      <w:tblGrid>
        <w:gridCol w:w="5749"/>
      </w:tblGrid>
      <w:tr w:rsidR="004B1025" w:rsidRPr="00532405" w:rsidTr="00AB7969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4B1025" w:rsidRPr="00532405" w:rsidRDefault="004B1025" w:rsidP="00AB796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4B1025" w:rsidRPr="00532405" w:rsidRDefault="004B1025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3240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4B1025" w:rsidRDefault="004B1025" w:rsidP="004B102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4B1025" w:rsidRPr="00BC560E" w:rsidRDefault="004B1025" w:rsidP="004B102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B1025" w:rsidRPr="00532405" w:rsidRDefault="004B1025" w:rsidP="004B102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2" w:name="Par839"/>
      <w:bookmarkEnd w:id="2"/>
      <w:r w:rsidRPr="00532405">
        <w:rPr>
          <w:rFonts w:ascii="Times New Roman" w:hAnsi="Times New Roman"/>
          <w:sz w:val="24"/>
          <w:szCs w:val="24"/>
        </w:rPr>
        <w:t>Перечень мероприятий подпрограммы</w:t>
      </w:r>
    </w:p>
    <w:p w:rsidR="004B1025" w:rsidRPr="00BC560E" w:rsidRDefault="004B1025" w:rsidP="004B1025">
      <w:pPr>
        <w:pStyle w:val="ConsPlusCell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493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25"/>
        <w:gridCol w:w="1445"/>
        <w:gridCol w:w="657"/>
        <w:gridCol w:w="660"/>
        <w:gridCol w:w="1178"/>
        <w:gridCol w:w="529"/>
        <w:gridCol w:w="1320"/>
        <w:gridCol w:w="26"/>
        <w:gridCol w:w="1207"/>
        <w:gridCol w:w="1207"/>
        <w:gridCol w:w="61"/>
        <w:gridCol w:w="9"/>
        <w:gridCol w:w="1277"/>
        <w:gridCol w:w="1338"/>
      </w:tblGrid>
      <w:tr w:rsidR="004B1025" w:rsidRPr="00037542" w:rsidTr="00AB7969">
        <w:trPr>
          <w:trHeight w:val="355"/>
          <w:tblCellSpacing w:w="5" w:type="nil"/>
        </w:trPr>
        <w:tc>
          <w:tcPr>
            <w:tcW w:w="1247" w:type="pct"/>
            <w:vMerge w:val="restart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497" w:type="pct"/>
            <w:vMerge w:val="restart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40" w:type="pct"/>
            <w:gridSpan w:val="4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756" w:type="pct"/>
            <w:gridSpan w:val="7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460" w:type="pct"/>
            <w:vMerge w:val="restart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результат от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ного мероприятия (в натуральном выражении)</w:t>
            </w:r>
          </w:p>
        </w:tc>
      </w:tr>
      <w:tr w:rsidR="004B1025" w:rsidRPr="00037542" w:rsidTr="00AB7969">
        <w:trPr>
          <w:trHeight w:val="546"/>
          <w:tblCellSpacing w:w="5" w:type="nil"/>
        </w:trPr>
        <w:tc>
          <w:tcPr>
            <w:tcW w:w="1247" w:type="pct"/>
            <w:vMerge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27" w:type="pct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405" w:type="pct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82" w:type="pct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54" w:type="pct"/>
            <w:vAlign w:val="center"/>
          </w:tcPr>
          <w:p w:rsidR="004B1025" w:rsidRPr="00C411FE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4" w:type="pct"/>
            <w:gridSpan w:val="2"/>
            <w:vAlign w:val="center"/>
          </w:tcPr>
          <w:p w:rsidR="004B1025" w:rsidRPr="00C411FE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9" w:type="pct"/>
            <w:gridSpan w:val="3"/>
            <w:vAlign w:val="center"/>
          </w:tcPr>
          <w:p w:rsidR="004B1025" w:rsidRPr="00C411FE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39" w:type="pct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460" w:type="pct"/>
            <w:vMerge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025" w:rsidRPr="00037542" w:rsidTr="00AB7969">
        <w:trPr>
          <w:trHeight w:val="273"/>
          <w:tblCellSpacing w:w="5" w:type="nil"/>
        </w:trPr>
        <w:tc>
          <w:tcPr>
            <w:tcW w:w="1247" w:type="pct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pct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pct"/>
            <w:gridSpan w:val="2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6" w:type="pct"/>
            <w:gridSpan w:val="2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" w:type="pct"/>
            <w:gridSpan w:val="2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B1025" w:rsidRPr="00037542" w:rsidTr="00AB7969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подпрограммы: </w:t>
            </w:r>
            <w:r w:rsidRPr="00202EA4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4B1025" w:rsidRPr="00037542" w:rsidTr="00AB7969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Задача 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</w:t>
            </w:r>
          </w:p>
        </w:tc>
      </w:tr>
      <w:tr w:rsidR="004B1025" w:rsidRPr="00037542" w:rsidTr="00AB7969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4B1025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1025" w:rsidRPr="00C411FE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1F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подготовке населения и территории в области гражданской обороны</w:t>
            </w:r>
          </w:p>
        </w:tc>
        <w:tc>
          <w:tcPr>
            <w:tcW w:w="497" w:type="pct"/>
            <w:vMerge w:val="restart"/>
            <w:vAlign w:val="center"/>
          </w:tcPr>
          <w:p w:rsidR="004B1025" w:rsidRPr="001C643B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4B1025" w:rsidRPr="00C76F20" w:rsidRDefault="004B1025" w:rsidP="00AB7969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C76F20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4B1025" w:rsidRPr="00C76F20" w:rsidRDefault="004B1025" w:rsidP="00AB7969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4B1025" w:rsidRPr="00C76F20" w:rsidRDefault="004B1025" w:rsidP="00AB7969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vAlign w:val="center"/>
          </w:tcPr>
          <w:p w:rsidR="004B1025" w:rsidRPr="00C76F20" w:rsidRDefault="004B1025" w:rsidP="00AB7969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4B1025" w:rsidRPr="00BA03A6" w:rsidRDefault="004B1025" w:rsidP="00AB7969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14 243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863,38</w:t>
            </w:r>
          </w:p>
        </w:tc>
        <w:tc>
          <w:tcPr>
            <w:tcW w:w="415" w:type="pct"/>
            <w:vAlign w:val="center"/>
          </w:tcPr>
          <w:p w:rsidR="004B1025" w:rsidRPr="00C76F20" w:rsidRDefault="004B1025" w:rsidP="00AB7969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15" w:type="pct"/>
            <w:vAlign w:val="center"/>
          </w:tcPr>
          <w:p w:rsidR="004B1025" w:rsidRPr="00C76F20" w:rsidRDefault="004B1025" w:rsidP="00AB7969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63" w:type="pct"/>
            <w:gridSpan w:val="3"/>
            <w:vAlign w:val="center"/>
          </w:tcPr>
          <w:p w:rsidR="004B1025" w:rsidRPr="00F26F8E" w:rsidRDefault="004B1025" w:rsidP="00AB7969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37 816 903,38</w:t>
            </w:r>
          </w:p>
        </w:tc>
        <w:tc>
          <w:tcPr>
            <w:tcW w:w="460" w:type="pct"/>
            <w:vMerge w:val="restart"/>
          </w:tcPr>
          <w:p w:rsidR="004B1025" w:rsidRPr="008445C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населения ЗАТО Железногорск, прошедшего подготовку в области ГО и ЧС до 100% от потребности.</w:t>
            </w:r>
          </w:p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населения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ЗАТО Железногорск, попадающего в зону действия системы оповещения ЗАТО Железногорск будет находиться на уровне не менее 100% от численности населения ЗАТО Железногорск</w:t>
            </w:r>
          </w:p>
        </w:tc>
      </w:tr>
      <w:tr w:rsidR="004B1025" w:rsidRPr="00037542" w:rsidTr="00AB7969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4B1025" w:rsidRPr="001C643B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4B1025" w:rsidRPr="001C643B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vAlign w:val="center"/>
          </w:tcPr>
          <w:p w:rsidR="004B1025" w:rsidRPr="00BA03A6" w:rsidRDefault="004B1025" w:rsidP="00AB7969">
            <w:pPr>
              <w:outlineLvl w:val="4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14 208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463,38</w:t>
            </w:r>
          </w:p>
        </w:tc>
        <w:tc>
          <w:tcPr>
            <w:tcW w:w="415" w:type="pct"/>
            <w:vAlign w:val="center"/>
          </w:tcPr>
          <w:p w:rsidR="004B1025" w:rsidRPr="000A3AAE" w:rsidRDefault="004B1025" w:rsidP="00AB7969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11 784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15" w:type="pct"/>
            <w:vAlign w:val="center"/>
          </w:tcPr>
          <w:p w:rsidR="004B1025" w:rsidRPr="00C411FE" w:rsidRDefault="004B1025" w:rsidP="00AB7969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11 784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63" w:type="pct"/>
            <w:gridSpan w:val="3"/>
            <w:vAlign w:val="center"/>
          </w:tcPr>
          <w:p w:rsidR="004B1025" w:rsidRPr="003B71D0" w:rsidRDefault="004B1025" w:rsidP="00AB7969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37 776 703,38</w:t>
            </w:r>
          </w:p>
        </w:tc>
        <w:tc>
          <w:tcPr>
            <w:tcW w:w="460" w:type="pct"/>
            <w:vMerge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025" w:rsidRPr="00037542" w:rsidTr="00AB7969">
        <w:trPr>
          <w:tblCellSpacing w:w="5" w:type="nil"/>
        </w:trPr>
        <w:tc>
          <w:tcPr>
            <w:tcW w:w="1247" w:type="pct"/>
            <w:vMerge/>
            <w:vAlign w:val="center"/>
          </w:tcPr>
          <w:p w:rsidR="004B1025" w:rsidRPr="001C643B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4B1025" w:rsidRPr="001C643B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463" w:type="pct"/>
            <w:gridSpan w:val="2"/>
            <w:vAlign w:val="center"/>
          </w:tcPr>
          <w:p w:rsidR="004B1025" w:rsidRPr="000A3AAE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35 400,00</w:t>
            </w:r>
          </w:p>
        </w:tc>
        <w:tc>
          <w:tcPr>
            <w:tcW w:w="415" w:type="pct"/>
            <w:vAlign w:val="center"/>
          </w:tcPr>
          <w:p w:rsidR="004B1025" w:rsidRPr="000A3AAE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4B1025" w:rsidRPr="000A3AAE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63" w:type="pct"/>
            <w:gridSpan w:val="3"/>
            <w:vAlign w:val="center"/>
          </w:tcPr>
          <w:p w:rsidR="004B1025" w:rsidRPr="000A3AAE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40 200,00</w:t>
            </w:r>
          </w:p>
        </w:tc>
        <w:tc>
          <w:tcPr>
            <w:tcW w:w="460" w:type="pct"/>
            <w:vMerge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025" w:rsidRPr="00037542" w:rsidTr="00AB7969">
        <w:trPr>
          <w:trHeight w:val="233"/>
          <w:tblCellSpacing w:w="5" w:type="nil"/>
        </w:trPr>
        <w:tc>
          <w:tcPr>
            <w:tcW w:w="5000" w:type="pct"/>
            <w:gridSpan w:val="14"/>
            <w:vAlign w:val="center"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 Обеспечение реализации муниципальной программы</w:t>
            </w:r>
          </w:p>
        </w:tc>
      </w:tr>
      <w:tr w:rsidR="004B1025" w:rsidRPr="00037542" w:rsidTr="00AB7969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4B1025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1025" w:rsidRPr="00B45D9F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vMerge w:val="restart"/>
            <w:vAlign w:val="center"/>
          </w:tcPr>
          <w:p w:rsidR="004B1025" w:rsidRPr="00037542" w:rsidRDefault="004B1025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4B1025" w:rsidRPr="006A451E" w:rsidRDefault="004B1025" w:rsidP="00AB7969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4B1025" w:rsidRPr="006A451E" w:rsidRDefault="004B1025" w:rsidP="00AB7969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4B1025" w:rsidRPr="006A451E" w:rsidRDefault="004B1025" w:rsidP="00AB7969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4B1025" w:rsidRPr="006A451E" w:rsidRDefault="004B1025" w:rsidP="00AB7969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3B71D0" w:rsidRDefault="004B1025" w:rsidP="00AB7969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24 230 100,00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3B71D0" w:rsidRDefault="004B1025" w:rsidP="00AB7969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3B71D0" w:rsidRDefault="004B1025" w:rsidP="00AB7969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3B71D0" w:rsidRDefault="004B1025" w:rsidP="00AB7969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68 479 238,00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Штат специалистов в области ГО и ЧС будет составлять в размере не менее 100% от потребности.</w:t>
            </w:r>
          </w:p>
        </w:tc>
      </w:tr>
      <w:tr w:rsidR="004B1025" w:rsidRPr="00037542" w:rsidTr="00AB7969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A3AAE" w:rsidRDefault="004B1025" w:rsidP="00AB7969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22 224 324,00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A3AAE" w:rsidRDefault="004B1025" w:rsidP="00AB7969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A3AAE" w:rsidRDefault="004B1025" w:rsidP="00AB7969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3B71D0" w:rsidRDefault="004B1025" w:rsidP="00AB7969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62 814 084,00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025" w:rsidRPr="00037542" w:rsidTr="00AB7969">
        <w:trPr>
          <w:tblCellSpacing w:w="5" w:type="nil"/>
        </w:trPr>
        <w:tc>
          <w:tcPr>
            <w:tcW w:w="1247" w:type="pct"/>
            <w:vMerge/>
            <w:vAlign w:val="center"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3B71D0" w:rsidRDefault="004B1025" w:rsidP="00AB7969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2 002 776,00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A3AAE" w:rsidRDefault="004B1025" w:rsidP="00AB7969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A3AAE" w:rsidRDefault="004B1025" w:rsidP="00AB7969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A3AAE" w:rsidRDefault="004B1025" w:rsidP="00AB7969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5 656 154,00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025" w:rsidRPr="00037542" w:rsidTr="00AB7969">
        <w:trPr>
          <w:tblCellSpacing w:w="5" w:type="nil"/>
        </w:trPr>
        <w:tc>
          <w:tcPr>
            <w:tcW w:w="1247" w:type="pct"/>
            <w:vMerge/>
            <w:vAlign w:val="center"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85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9 000,00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025" w:rsidRPr="00037542" w:rsidTr="00AB7969">
        <w:trPr>
          <w:tblCellSpacing w:w="5" w:type="nil"/>
        </w:trPr>
        <w:tc>
          <w:tcPr>
            <w:tcW w:w="1247" w:type="pct"/>
            <w:vAlign w:val="center"/>
          </w:tcPr>
          <w:p w:rsidR="004B1025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1025" w:rsidRPr="001C643B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единых дежурно-диспетчерских служб</w:t>
            </w:r>
          </w:p>
        </w:tc>
        <w:tc>
          <w:tcPr>
            <w:tcW w:w="497" w:type="pct"/>
            <w:vAlign w:val="center"/>
          </w:tcPr>
          <w:p w:rsidR="004B1025" w:rsidRPr="001C643B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90402A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05100S4130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A451E" w:rsidRDefault="004B1025" w:rsidP="00AB7969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6A451E" w:rsidRDefault="004B1025" w:rsidP="00AB7969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4B1025" w:rsidRPr="006A451E" w:rsidRDefault="004B1025" w:rsidP="00AB7969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4B1025" w:rsidRPr="003B71D0" w:rsidRDefault="004B1025" w:rsidP="00AB7969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1 000 010,00</w:t>
            </w:r>
          </w:p>
        </w:tc>
        <w:tc>
          <w:tcPr>
            <w:tcW w:w="415" w:type="pct"/>
            <w:vAlign w:val="center"/>
          </w:tcPr>
          <w:p w:rsidR="004B1025" w:rsidRPr="003B71D0" w:rsidRDefault="004B1025" w:rsidP="00AB7969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415" w:type="pct"/>
            <w:vAlign w:val="center"/>
          </w:tcPr>
          <w:p w:rsidR="004B1025" w:rsidRPr="003B71D0" w:rsidRDefault="004B1025" w:rsidP="00AB7969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4B1025" w:rsidRPr="003B71D0" w:rsidRDefault="004B1025" w:rsidP="00AB7969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1 000 010,00</w:t>
            </w:r>
          </w:p>
        </w:tc>
        <w:tc>
          <w:tcPr>
            <w:tcW w:w="460" w:type="pct"/>
            <w:vMerge w:val="restart"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Приобретение Системы отображения информации (</w:t>
            </w:r>
            <w:proofErr w:type="spellStart"/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видеостена</w:t>
            </w:r>
            <w:proofErr w:type="spellEnd"/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) в ЕДДС ЗАТО Железногорск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ед. в 2025 г.</w:t>
            </w:r>
          </w:p>
        </w:tc>
      </w:tr>
      <w:tr w:rsidR="004B1025" w:rsidRPr="00037542" w:rsidTr="00AB7969">
        <w:trPr>
          <w:tblCellSpacing w:w="5" w:type="nil"/>
        </w:trPr>
        <w:tc>
          <w:tcPr>
            <w:tcW w:w="1247" w:type="pct"/>
            <w:vAlign w:val="center"/>
          </w:tcPr>
          <w:p w:rsidR="004B1025" w:rsidRPr="001C643B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4B1025" w:rsidRPr="001C643B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05100S4130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B00732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90402A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4B1025" w:rsidRPr="0090402A" w:rsidRDefault="004B1025" w:rsidP="00AB7969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463" w:type="pct"/>
            <w:gridSpan w:val="2"/>
            <w:vAlign w:val="center"/>
          </w:tcPr>
          <w:p w:rsidR="004B1025" w:rsidRPr="0090402A" w:rsidRDefault="004B1025" w:rsidP="00AB7969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1 000 010,00</w:t>
            </w:r>
          </w:p>
        </w:tc>
        <w:tc>
          <w:tcPr>
            <w:tcW w:w="415" w:type="pct"/>
            <w:vAlign w:val="center"/>
          </w:tcPr>
          <w:p w:rsidR="004B1025" w:rsidRPr="0090402A" w:rsidRDefault="004B1025" w:rsidP="00AB7969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15" w:type="pct"/>
            <w:vAlign w:val="center"/>
          </w:tcPr>
          <w:p w:rsidR="004B1025" w:rsidRPr="0090402A" w:rsidRDefault="004B1025" w:rsidP="00AB7969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4B1025" w:rsidRPr="0090402A" w:rsidRDefault="004B1025" w:rsidP="00AB7969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1 000 010,00</w:t>
            </w:r>
          </w:p>
        </w:tc>
        <w:tc>
          <w:tcPr>
            <w:tcW w:w="460" w:type="pct"/>
            <w:vMerge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025" w:rsidRPr="00037542" w:rsidTr="00AB7969">
        <w:trPr>
          <w:tblCellSpacing w:w="5" w:type="nil"/>
        </w:trPr>
        <w:tc>
          <w:tcPr>
            <w:tcW w:w="1247" w:type="pct"/>
            <w:vAlign w:val="center"/>
          </w:tcPr>
          <w:p w:rsidR="004B1025" w:rsidRPr="00331454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497" w:type="pct"/>
            <w:vAlign w:val="center"/>
          </w:tcPr>
          <w:p w:rsidR="004B1025" w:rsidRPr="005B7497" w:rsidRDefault="004B1025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26" w:type="pct"/>
            <w:vAlign w:val="center"/>
          </w:tcPr>
          <w:p w:rsidR="004B1025" w:rsidRPr="005B7497" w:rsidRDefault="004B1025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4B1025" w:rsidRPr="005B7497" w:rsidRDefault="004B1025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4B1025" w:rsidRPr="005B7497" w:rsidRDefault="004B1025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4B1025" w:rsidRPr="005B7497" w:rsidRDefault="004B1025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CC22FE" w:rsidRDefault="004B1025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39 473 973,38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5B7497" w:rsidRDefault="004B1025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5B7497" w:rsidRDefault="004B1025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C34766" w:rsidRDefault="004B1025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107 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296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 151,38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5" w:rsidRPr="005B7497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025" w:rsidRPr="00037542" w:rsidTr="00AB7969">
        <w:trPr>
          <w:tblCellSpacing w:w="5" w:type="nil"/>
        </w:trPr>
        <w:tc>
          <w:tcPr>
            <w:tcW w:w="1247" w:type="pct"/>
            <w:vAlign w:val="center"/>
          </w:tcPr>
          <w:p w:rsidR="004B1025" w:rsidRPr="00331454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4B1025" w:rsidRDefault="004B1025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4B1025" w:rsidRDefault="004B1025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4B1025" w:rsidRDefault="004B1025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4B1025" w:rsidRDefault="004B1025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A3AAE" w:rsidRDefault="004B1025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A3AAE" w:rsidRDefault="004B1025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A3AAE" w:rsidRDefault="004B1025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0A3AAE" w:rsidRDefault="004B1025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025" w:rsidRPr="00037542" w:rsidTr="00AB7969">
        <w:trPr>
          <w:tblCellSpacing w:w="5" w:type="nil"/>
        </w:trPr>
        <w:tc>
          <w:tcPr>
            <w:tcW w:w="1247" w:type="pct"/>
            <w:vAlign w:val="center"/>
          </w:tcPr>
          <w:p w:rsidR="004B1025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497" w:type="pct"/>
            <w:vAlign w:val="center"/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4B1025" w:rsidRPr="00037542" w:rsidRDefault="004B1025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4B1025" w:rsidRPr="00037542" w:rsidRDefault="004B1025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4B1025" w:rsidRPr="00037542" w:rsidRDefault="004B1025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4B1025" w:rsidRDefault="004B1025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CC22FE" w:rsidRDefault="004B1025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39 473 973,38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5B7497" w:rsidRDefault="004B1025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5B7497" w:rsidRDefault="004B1025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25" w:rsidRPr="00C34766" w:rsidRDefault="004B1025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107 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296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 151,38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5" w:rsidRPr="00037542" w:rsidRDefault="004B1025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4B1025" w:rsidRPr="009946FA" w:rsidTr="00AB7969">
        <w:tc>
          <w:tcPr>
            <w:tcW w:w="3163" w:type="pct"/>
            <w:hideMark/>
          </w:tcPr>
          <w:p w:rsidR="004B1025" w:rsidRDefault="004B1025" w:rsidP="00AB7969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</w:p>
          <w:p w:rsidR="004B1025" w:rsidRDefault="004B1025" w:rsidP="00AB7969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 xml:space="preserve">Главный специалист по гражданской обороне и чрезвычайным ситуациям </w:t>
            </w:r>
          </w:p>
          <w:p w:rsidR="004B1025" w:rsidRPr="009946FA" w:rsidRDefault="004B1025" w:rsidP="00AB7969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>в Администрации ЗАТО г</w:t>
            </w:r>
            <w:proofErr w:type="gramStart"/>
            <w:r w:rsidRPr="004F6DA1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4F6DA1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837" w:type="pct"/>
            <w:vAlign w:val="center"/>
            <w:hideMark/>
          </w:tcPr>
          <w:p w:rsidR="004B1025" w:rsidRPr="009946FA" w:rsidRDefault="004B1025" w:rsidP="00AB79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Д.В. Мольков</w:t>
            </w:r>
          </w:p>
        </w:tc>
      </w:tr>
    </w:tbl>
    <w:p w:rsidR="00EC575B" w:rsidRDefault="00EC575B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F12632" w:rsidRDefault="00F12632" w:rsidP="00AB7969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F12632" w:rsidSect="004B1025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4536" w:type="dxa"/>
        <w:tblLook w:val="04A0"/>
      </w:tblPr>
      <w:tblGrid>
        <w:gridCol w:w="5035"/>
      </w:tblGrid>
      <w:tr w:rsidR="00F12632" w:rsidRPr="00F12632" w:rsidTr="00AB7969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F12632" w:rsidRPr="00F12632" w:rsidRDefault="00F12632" w:rsidP="00AB796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F12632" w:rsidRPr="00F12632" w:rsidRDefault="00F12632" w:rsidP="00AB796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F12632" w:rsidRPr="00F12632" w:rsidRDefault="00F12632" w:rsidP="00F12632">
      <w:pPr>
        <w:pStyle w:val="af1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2632" w:rsidRPr="00F12632" w:rsidRDefault="00F12632" w:rsidP="00F126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F12632">
        <w:rPr>
          <w:rFonts w:ascii="Times New Roman" w:hAnsi="Times New Roman"/>
          <w:sz w:val="24"/>
          <w:szCs w:val="24"/>
        </w:rPr>
        <w:t>Подпрограмма 2</w:t>
      </w:r>
    </w:p>
    <w:p w:rsidR="00F12632" w:rsidRPr="00F12632" w:rsidRDefault="00F12632" w:rsidP="00F12632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F12632">
        <w:rPr>
          <w:rFonts w:ascii="Times New Roman" w:hAnsi="Times New Roman"/>
          <w:sz w:val="24"/>
          <w:szCs w:val="24"/>
        </w:rPr>
        <w:t>1. Паспорт подпрограммы</w:t>
      </w:r>
    </w:p>
    <w:p w:rsidR="00F12632" w:rsidRPr="00F12632" w:rsidRDefault="00F12632" w:rsidP="00F12632">
      <w:pPr>
        <w:widowControl w:val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F12632" w:rsidRPr="00F12632" w:rsidTr="00AB7969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32" w:rsidRPr="00F12632" w:rsidRDefault="00F12632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32" w:rsidRPr="00F12632" w:rsidRDefault="00F12632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(далее – подпрограмма)</w:t>
            </w:r>
          </w:p>
        </w:tc>
      </w:tr>
      <w:tr w:rsidR="00F12632" w:rsidRPr="00F12632" w:rsidTr="00AB7969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32" w:rsidRPr="00F12632" w:rsidRDefault="00F12632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в рамках которой реализуется подпрограмма.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32" w:rsidRPr="00F12632" w:rsidRDefault="00F12632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 xml:space="preserve">«Защита населения и территории ЗАТО Железногорск от чрезвычайных ситуаций природного и техногенного характера» </w:t>
            </w:r>
          </w:p>
        </w:tc>
      </w:tr>
      <w:tr w:rsidR="00F12632" w:rsidRPr="00F12632" w:rsidTr="00AB7969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32" w:rsidRPr="00F12632" w:rsidRDefault="00F12632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32" w:rsidRPr="00F12632" w:rsidRDefault="00F12632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12632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Железногорск»</w:t>
            </w:r>
          </w:p>
          <w:p w:rsidR="00F12632" w:rsidRPr="00F12632" w:rsidRDefault="00F12632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632">
              <w:rPr>
                <w:rFonts w:ascii="Times New Roman" w:hAnsi="Times New Roman"/>
                <w:sz w:val="24"/>
                <w:szCs w:val="24"/>
              </w:rPr>
              <w:t>МКУ «Управление культуры»</w:t>
            </w:r>
          </w:p>
          <w:p w:rsidR="00F12632" w:rsidRPr="00F12632" w:rsidRDefault="00F12632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12632"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F12632" w:rsidRPr="00F12632" w:rsidTr="00AB7969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32" w:rsidRPr="00F12632" w:rsidRDefault="00F12632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32" w:rsidRPr="00F12632" w:rsidRDefault="00F12632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Цель: Обеспечение первичных мер пожарной безопасности на 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      </w:r>
          </w:p>
          <w:p w:rsidR="00F12632" w:rsidRPr="00F12632" w:rsidRDefault="00F12632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</w:p>
          <w:p w:rsidR="00F12632" w:rsidRPr="00F12632" w:rsidRDefault="00F12632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- Проведение противопожарной пропаганды.</w:t>
            </w:r>
          </w:p>
          <w:p w:rsidR="00F12632" w:rsidRPr="00F12632" w:rsidRDefault="00F12632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- 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F12632" w:rsidRPr="00F12632" w:rsidTr="00AB7969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32" w:rsidRPr="00F12632" w:rsidRDefault="00F12632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32" w:rsidRPr="00F12632" w:rsidRDefault="00F12632" w:rsidP="00AB7969">
            <w:pPr>
              <w:pStyle w:val="ConsPlusCell"/>
              <w:tabs>
                <w:tab w:val="left" w:pos="20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- Провести не менее 30 мероприятий по противопожарной пропаганде (2025 – 10, 2026 – 10, 2027 – 10).</w:t>
            </w:r>
          </w:p>
          <w:p w:rsidR="00F12632" w:rsidRPr="00F12632" w:rsidRDefault="00F12632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зарегистрированных пожаров по сравнению с показателем 2019 года.</w:t>
            </w:r>
          </w:p>
          <w:p w:rsidR="00F12632" w:rsidRPr="00F12632" w:rsidRDefault="00F12632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- Снижение числа погибших при пожарах по сравнению с показателем 2019 года.</w:t>
            </w:r>
          </w:p>
          <w:p w:rsidR="00F12632" w:rsidRPr="00F12632" w:rsidRDefault="00F12632" w:rsidP="00AB7969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- Приобрести 22 автономных дымовых пожарных извещателей в 2025 году.</w:t>
            </w:r>
          </w:p>
          <w:p w:rsidR="00F12632" w:rsidRPr="00F12632" w:rsidRDefault="00F12632" w:rsidP="00AB7969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- Приобрести первичные средства пожаротушения в количестве не менее 40 штук в 2025 году.</w:t>
            </w:r>
          </w:p>
          <w:p w:rsidR="00F12632" w:rsidRPr="00F12632" w:rsidRDefault="00F12632" w:rsidP="00AB7969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- Произвести ремонт 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      </w:r>
          </w:p>
          <w:p w:rsidR="00F12632" w:rsidRPr="00F12632" w:rsidRDefault="00F12632" w:rsidP="00AB7969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-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      </w:r>
          </w:p>
          <w:p w:rsidR="00F12632" w:rsidRPr="00F12632" w:rsidRDefault="00F12632" w:rsidP="00AB7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632">
              <w:rPr>
                <w:rFonts w:ascii="Times New Roman" w:hAnsi="Times New Roman"/>
                <w:sz w:val="24"/>
                <w:szCs w:val="24"/>
              </w:rPr>
              <w:t>- Произвести обустройство минерализованных защитных противопожарных полос</w:t>
            </w:r>
            <w:r w:rsidRPr="00F1263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12632">
              <w:rPr>
                <w:rFonts w:ascii="Times New Roman" w:hAnsi="Times New Roman"/>
                <w:sz w:val="24"/>
                <w:szCs w:val="24"/>
              </w:rPr>
              <w:t>не менее чем в 4 населенных пунктах ЗАТО Железногорск в 2025 году.</w:t>
            </w:r>
          </w:p>
          <w:p w:rsidR="00F12632" w:rsidRPr="00F12632" w:rsidRDefault="00F12632" w:rsidP="00AB7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632">
              <w:rPr>
                <w:rFonts w:ascii="Times New Roman" w:hAnsi="Times New Roman"/>
                <w:sz w:val="24"/>
                <w:szCs w:val="24"/>
              </w:rPr>
              <w:t>- Приобрести и разместить,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  в количестве не менее 7040 штук в 2025 году.</w:t>
            </w:r>
          </w:p>
          <w:p w:rsidR="00F12632" w:rsidRPr="00F12632" w:rsidRDefault="00F12632" w:rsidP="00AB7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632">
              <w:rPr>
                <w:rFonts w:ascii="Times New Roman" w:hAnsi="Times New Roman"/>
                <w:sz w:val="24"/>
                <w:szCs w:val="24"/>
              </w:rPr>
              <w:lastRenderedPageBreak/>
              <w:t>- Организовать уборку сухой растительности и покос травы на землях общего пользования не менее чем в 4 населенных пунктах ЗАТО Железногорск в 2025 году.</w:t>
            </w:r>
          </w:p>
        </w:tc>
      </w:tr>
      <w:tr w:rsidR="00F12632" w:rsidRPr="00F12632" w:rsidTr="00A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F12632" w:rsidRPr="00F12632" w:rsidRDefault="00F12632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F12632" w:rsidRPr="00F12632" w:rsidRDefault="00F12632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F12632" w:rsidRPr="00F12632" w:rsidTr="00A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F12632" w:rsidRPr="00F12632" w:rsidRDefault="00F12632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F12632" w:rsidRPr="00F12632" w:rsidRDefault="00F12632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632">
              <w:rPr>
                <w:rFonts w:ascii="Times New Roman" w:hAnsi="Times New Roman"/>
                <w:sz w:val="24"/>
                <w:szCs w:val="24"/>
              </w:rPr>
              <w:t xml:space="preserve">Всего на реализацию подпрограммы выделяется: 5 356 176,98 руб., в том числе: </w:t>
            </w:r>
          </w:p>
          <w:p w:rsidR="00F12632" w:rsidRPr="00F12632" w:rsidRDefault="00F12632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632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F12632" w:rsidRPr="00F12632" w:rsidRDefault="00F12632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632">
              <w:rPr>
                <w:rFonts w:ascii="Times New Roman" w:hAnsi="Times New Roman"/>
                <w:sz w:val="24"/>
                <w:szCs w:val="24"/>
              </w:rPr>
              <w:t>За счёт краевого бюджета: 4 402 470,75 руб.:</w:t>
            </w:r>
          </w:p>
          <w:p w:rsidR="00F12632" w:rsidRPr="00F12632" w:rsidRDefault="00F12632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632">
              <w:rPr>
                <w:rFonts w:ascii="Times New Roman" w:hAnsi="Times New Roman"/>
                <w:sz w:val="24"/>
                <w:szCs w:val="24"/>
              </w:rPr>
              <w:t xml:space="preserve">2025 год – 1 506 270,75 руб. </w:t>
            </w:r>
          </w:p>
          <w:p w:rsidR="00F12632" w:rsidRPr="00F12632" w:rsidRDefault="00F12632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632">
              <w:rPr>
                <w:rFonts w:ascii="Times New Roman" w:hAnsi="Times New Roman"/>
                <w:sz w:val="24"/>
                <w:szCs w:val="24"/>
              </w:rPr>
              <w:t xml:space="preserve">2026 год – 1 448 100,00 руб. </w:t>
            </w:r>
          </w:p>
          <w:p w:rsidR="00F12632" w:rsidRPr="00F12632" w:rsidRDefault="00F12632" w:rsidP="00AB79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32">
              <w:rPr>
                <w:rFonts w:ascii="Times New Roman" w:hAnsi="Times New Roman" w:cs="Times New Roman"/>
                <w:sz w:val="24"/>
                <w:szCs w:val="24"/>
              </w:rPr>
              <w:t>2027 год – 1 448 100,00 руб.</w:t>
            </w:r>
          </w:p>
          <w:p w:rsidR="00F12632" w:rsidRPr="00F12632" w:rsidRDefault="00F12632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632">
              <w:rPr>
                <w:rFonts w:ascii="Times New Roman" w:hAnsi="Times New Roman"/>
                <w:sz w:val="24"/>
                <w:szCs w:val="24"/>
              </w:rPr>
              <w:t>За счёт местного бюджета: 953 706,23 руб.</w:t>
            </w:r>
          </w:p>
          <w:p w:rsidR="00F12632" w:rsidRPr="00F12632" w:rsidRDefault="00F12632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632">
              <w:rPr>
                <w:rFonts w:ascii="Times New Roman" w:hAnsi="Times New Roman"/>
                <w:sz w:val="24"/>
                <w:szCs w:val="24"/>
              </w:rPr>
              <w:t>2025 год – 651 274,23 руб.</w:t>
            </w:r>
          </w:p>
          <w:p w:rsidR="00F12632" w:rsidRPr="00F12632" w:rsidRDefault="00F12632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632">
              <w:rPr>
                <w:rFonts w:ascii="Times New Roman" w:hAnsi="Times New Roman"/>
                <w:sz w:val="24"/>
                <w:szCs w:val="24"/>
              </w:rPr>
              <w:t>2026 год – 151 216,00 руб.</w:t>
            </w:r>
          </w:p>
          <w:p w:rsidR="00F12632" w:rsidRPr="00F12632" w:rsidRDefault="00F12632" w:rsidP="00AB796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632">
              <w:rPr>
                <w:rFonts w:ascii="Times New Roman" w:hAnsi="Times New Roman"/>
                <w:sz w:val="24"/>
                <w:szCs w:val="24"/>
              </w:rPr>
              <w:t>2027 год – 151 216,00 руб.</w:t>
            </w:r>
          </w:p>
        </w:tc>
      </w:tr>
    </w:tbl>
    <w:p w:rsidR="00F12632" w:rsidRPr="00F12632" w:rsidRDefault="00F12632" w:rsidP="00F12632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F12632" w:rsidRPr="00F12632" w:rsidRDefault="00F12632" w:rsidP="00F12632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2.1. Постановка муниципальной проблемы и обоснование</w:t>
      </w:r>
    </w:p>
    <w:p w:rsidR="00F12632" w:rsidRPr="00F12632" w:rsidRDefault="00F12632" w:rsidP="00F12632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необходимости разработки подпрограммы</w:t>
      </w:r>
    </w:p>
    <w:p w:rsidR="00F12632" w:rsidRPr="00F12632" w:rsidRDefault="00F12632" w:rsidP="00F12632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 xml:space="preserve">Исходя из требований </w:t>
      </w:r>
      <w:r w:rsidRPr="00F12632">
        <w:rPr>
          <w:rFonts w:ascii="Times New Roman" w:hAnsi="Times New Roman"/>
          <w:bCs/>
          <w:sz w:val="28"/>
          <w:szCs w:val="28"/>
        </w:rPr>
        <w:t>Федерального закона от 22.07.2008 № 123-ФЗ «Технический регламент о требованиях пожарной безопасности»</w:t>
      </w:r>
      <w:r w:rsidRPr="00F12632">
        <w:rPr>
          <w:rFonts w:ascii="Times New Roman" w:hAnsi="Times New Roman"/>
          <w:sz w:val="28"/>
          <w:szCs w:val="28"/>
        </w:rPr>
        <w:t>, организации на своих объектах должны иметь систему пожарной безопасности, направленную на предотвращение воздействия на людей опасных факторов пожара, в том числе их вторичных проявлений.</w:t>
      </w:r>
    </w:p>
    <w:p w:rsidR="00F12632" w:rsidRPr="00F12632" w:rsidRDefault="00F12632" w:rsidP="00F12632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2.2. Основная цель, задачи и сроки выполнения подпрограммы,</w:t>
      </w:r>
    </w:p>
    <w:p w:rsidR="00F12632" w:rsidRPr="00F12632" w:rsidRDefault="00F12632" w:rsidP="00F12632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F12632" w:rsidRPr="00F12632" w:rsidRDefault="00F12632" w:rsidP="00F12632">
      <w:pPr>
        <w:pStyle w:val="ac"/>
        <w:widowControl w:val="0"/>
        <w:spacing w:line="254" w:lineRule="auto"/>
        <w:ind w:firstLine="567"/>
        <w:rPr>
          <w:szCs w:val="28"/>
        </w:rPr>
      </w:pPr>
      <w:r w:rsidRPr="00F12632">
        <w:rPr>
          <w:szCs w:val="28"/>
        </w:rPr>
        <w:t>Основная цель подпрограммы: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F12632" w:rsidRPr="00F12632" w:rsidRDefault="00F12632" w:rsidP="00F12632">
      <w:pPr>
        <w:pStyle w:val="ac"/>
        <w:widowControl w:val="0"/>
        <w:spacing w:line="254" w:lineRule="auto"/>
        <w:ind w:firstLine="567"/>
        <w:rPr>
          <w:szCs w:val="28"/>
        </w:rPr>
      </w:pPr>
      <w:r w:rsidRPr="00F12632">
        <w:rPr>
          <w:szCs w:val="28"/>
        </w:rPr>
        <w:t>Достижение указанной цели предполагает решение следующих задач:</w:t>
      </w:r>
    </w:p>
    <w:p w:rsidR="00F12632" w:rsidRPr="00F12632" w:rsidRDefault="00F12632" w:rsidP="00F12632">
      <w:pPr>
        <w:widowControl w:val="0"/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1. Проведение мероприятий противопожарной пропаганды.</w:t>
      </w:r>
    </w:p>
    <w:p w:rsidR="00F12632" w:rsidRPr="00F12632" w:rsidRDefault="00F12632" w:rsidP="00F12632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Подпрограмма рассчитана на 2025 – 2027 годы.</w:t>
      </w:r>
    </w:p>
    <w:p w:rsidR="00F12632" w:rsidRPr="00F12632" w:rsidRDefault="00F12632" w:rsidP="00F12632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 подпрограмме.</w:t>
      </w:r>
    </w:p>
    <w:p w:rsidR="00F12632" w:rsidRPr="00F12632" w:rsidRDefault="00F12632" w:rsidP="00F12632">
      <w:pPr>
        <w:widowControl w:val="0"/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F12632" w:rsidRPr="00F12632" w:rsidRDefault="00F12632" w:rsidP="00F12632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F12632" w:rsidRPr="00F12632" w:rsidRDefault="00F12632" w:rsidP="00F12632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 xml:space="preserve">1. Федеральный закон от 06.10.2003 № 131-ФЗ «Об общих принципах организации местного самоуправления в Российской Федерации»; </w:t>
      </w:r>
    </w:p>
    <w:p w:rsidR="00F12632" w:rsidRPr="00F12632" w:rsidRDefault="00F12632" w:rsidP="00F12632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 xml:space="preserve">2. Федеральный закон от 21.12.1994 № 69-ФЗ «О пожарной безопасности»; </w:t>
      </w:r>
    </w:p>
    <w:p w:rsidR="00F12632" w:rsidRPr="00F12632" w:rsidRDefault="00F12632" w:rsidP="00F12632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 xml:space="preserve">3. Федеральный закон от 22.07.2008 № 123-ФЗ «Технический регламент о требованиях пожарной безопасности»; </w:t>
      </w:r>
    </w:p>
    <w:p w:rsidR="00F12632" w:rsidRPr="00F12632" w:rsidRDefault="00F12632" w:rsidP="00F12632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4. Решение Совета депутатов ЗАТО г. Железногорск от 04.10.2007 № 31-</w:t>
      </w:r>
      <w:r w:rsidRPr="00F12632">
        <w:rPr>
          <w:rFonts w:ascii="Times New Roman" w:hAnsi="Times New Roman"/>
          <w:sz w:val="28"/>
          <w:szCs w:val="28"/>
        </w:rPr>
        <w:lastRenderedPageBreak/>
        <w:t>197Р «Об утверждении положения об обеспечении первичных мер пожарной безопасности в границах ЗАТО Железногорск»</w:t>
      </w:r>
    </w:p>
    <w:p w:rsidR="00F12632" w:rsidRPr="00F12632" w:rsidRDefault="00F12632" w:rsidP="00F12632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Реализацию мероприятий подпрограммы осуществляет:</w:t>
      </w:r>
    </w:p>
    <w:p w:rsidR="00F12632" w:rsidRPr="00F12632" w:rsidRDefault="00F12632" w:rsidP="00F12632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МКУ «Управление ГОЧС и режима ЗАТО Железногорск».</w:t>
      </w:r>
    </w:p>
    <w:p w:rsidR="00F12632" w:rsidRPr="00F12632" w:rsidRDefault="00F12632" w:rsidP="00F12632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МКУ «Управление культуры».</w:t>
      </w:r>
    </w:p>
    <w:p w:rsidR="00F12632" w:rsidRPr="00F12632" w:rsidRDefault="00F12632" w:rsidP="00F12632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МКУ «Управление образования».</w:t>
      </w:r>
    </w:p>
    <w:p w:rsidR="00F12632" w:rsidRPr="00F12632" w:rsidRDefault="00F12632" w:rsidP="00F12632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F12632" w:rsidRPr="00F12632" w:rsidRDefault="00F12632" w:rsidP="00F12632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путем:</w:t>
      </w:r>
    </w:p>
    <w:p w:rsidR="00F12632" w:rsidRPr="00F12632" w:rsidRDefault="00F12632" w:rsidP="00F12632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- предоставления бюджетных ассигнований на обеспечение выполнения функций.</w:t>
      </w:r>
    </w:p>
    <w:p w:rsidR="00F12632" w:rsidRPr="00F12632" w:rsidRDefault="00F12632" w:rsidP="00F12632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F12632" w:rsidRPr="00F12632" w:rsidRDefault="00F12632" w:rsidP="00F12632">
      <w:pPr>
        <w:pStyle w:val="af1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F1263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12632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F12632" w:rsidRPr="00F12632" w:rsidRDefault="00F12632" w:rsidP="00F12632">
      <w:pPr>
        <w:pStyle w:val="ac"/>
        <w:widowControl w:val="0"/>
        <w:ind w:firstLine="567"/>
        <w:rPr>
          <w:szCs w:val="28"/>
        </w:rPr>
      </w:pPr>
      <w:r w:rsidRPr="00F12632">
        <w:rPr>
          <w:szCs w:val="28"/>
        </w:rPr>
        <w:t xml:space="preserve">Управление реализацией подпрограммы и </w:t>
      </w:r>
      <w:proofErr w:type="gramStart"/>
      <w:r w:rsidRPr="00F12632">
        <w:rPr>
          <w:szCs w:val="28"/>
        </w:rPr>
        <w:t>контроль за</w:t>
      </w:r>
      <w:proofErr w:type="gramEnd"/>
      <w:r w:rsidRPr="00F12632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F12632" w:rsidRPr="00F12632" w:rsidRDefault="00F12632" w:rsidP="00F12632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и краевого бюджетов осуществляется в соответствии с бюджетным законодательством.</w:t>
      </w:r>
    </w:p>
    <w:p w:rsidR="00F12632" w:rsidRPr="00F12632" w:rsidRDefault="00F12632" w:rsidP="00F12632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F12632" w:rsidRPr="00F12632" w:rsidRDefault="00F12632" w:rsidP="00F12632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2632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F12632" w:rsidRPr="00F12632" w:rsidRDefault="00F12632" w:rsidP="00F12632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2632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F1263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12632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F12632" w:rsidRPr="00F12632" w:rsidRDefault="00F12632" w:rsidP="00F12632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2632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 требованиями постановления Администрации ЗАТО г. Железногорск от 21.08.2013 № 1301 «</w:t>
      </w:r>
      <w:r w:rsidRPr="00F12632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F1263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F12632" w:rsidRPr="00F12632" w:rsidRDefault="00F12632" w:rsidP="00F12632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F12632" w:rsidRPr="00F12632" w:rsidRDefault="00F12632" w:rsidP="00F12632">
      <w:pPr>
        <w:ind w:firstLine="708"/>
        <w:jc w:val="both"/>
        <w:rPr>
          <w:rFonts w:ascii="Times New Roman" w:hAnsi="Times New Roman"/>
        </w:rPr>
      </w:pPr>
      <w:r w:rsidRPr="00F12632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F12632" w:rsidRPr="00F12632" w:rsidRDefault="00F12632" w:rsidP="00F12632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F12632" w:rsidRPr="00F12632" w:rsidRDefault="00F12632" w:rsidP="00F12632">
      <w:pPr>
        <w:pStyle w:val="af1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F12632" w:rsidRPr="00F12632" w:rsidRDefault="00F12632" w:rsidP="00F1263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632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по обеспечению первичных мер пожарной безопасности на территории ЗАТО Железногорск и созданию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F12632" w:rsidRPr="00F12632" w:rsidRDefault="00F12632" w:rsidP="00F12632">
      <w:pPr>
        <w:pStyle w:val="ac"/>
        <w:widowControl w:val="0"/>
        <w:ind w:firstLine="567"/>
        <w:rPr>
          <w:szCs w:val="28"/>
        </w:rPr>
      </w:pPr>
      <w:r w:rsidRPr="00F12632">
        <w:rPr>
          <w:szCs w:val="28"/>
        </w:rPr>
        <w:t>Перечень мероприятий подпрограммы указан в приложении № 2 к подпрограмме.</w:t>
      </w:r>
    </w:p>
    <w:p w:rsidR="00F12632" w:rsidRPr="00F12632" w:rsidRDefault="00F12632" w:rsidP="00F12632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12632" w:rsidRPr="00F12632" w:rsidRDefault="00F12632" w:rsidP="00F12632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F12632" w:rsidRPr="00F12632" w:rsidTr="00AB7969">
        <w:tc>
          <w:tcPr>
            <w:tcW w:w="3163" w:type="pct"/>
          </w:tcPr>
          <w:p w:rsidR="00F12632" w:rsidRPr="00F12632" w:rsidRDefault="00F12632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12632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F12632" w:rsidRPr="00F12632" w:rsidRDefault="00F12632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12632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F12632" w:rsidRPr="00F12632" w:rsidRDefault="00F12632" w:rsidP="00AB79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2632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7A1B9B" w:rsidRDefault="007A1B9B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0D64FD" w:rsidRDefault="000D64FD" w:rsidP="00AB7969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</w:rPr>
        <w:sectPr w:rsidR="000D64FD" w:rsidSect="00F12632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747" w:type="dxa"/>
        <w:tblLook w:val="04A0"/>
      </w:tblPr>
      <w:tblGrid>
        <w:gridCol w:w="5041"/>
      </w:tblGrid>
      <w:tr w:rsidR="000D64FD" w:rsidTr="00AB7969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D64FD" w:rsidRPr="000D64FD" w:rsidRDefault="000D64FD" w:rsidP="00AB796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D64FD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0D64FD" w:rsidRPr="000D64FD" w:rsidRDefault="000D64FD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D64FD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</w:t>
            </w:r>
          </w:p>
          <w:p w:rsidR="000D64FD" w:rsidRDefault="000D64FD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64FD">
              <w:rPr>
                <w:rFonts w:ascii="Times New Roman" w:hAnsi="Times New Roman"/>
                <w:sz w:val="24"/>
                <w:szCs w:val="24"/>
              </w:rPr>
              <w:t>безопасности на территории ЗАТО Железногорск»</w:t>
            </w:r>
          </w:p>
        </w:tc>
      </w:tr>
    </w:tbl>
    <w:p w:rsidR="000D64FD" w:rsidRPr="00CE0B16" w:rsidRDefault="000D64FD" w:rsidP="000D64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E0B16">
        <w:rPr>
          <w:rFonts w:ascii="Times New Roman" w:hAnsi="Times New Roman"/>
          <w:sz w:val="24"/>
          <w:szCs w:val="24"/>
        </w:rPr>
        <w:t>Перечень</w:t>
      </w:r>
    </w:p>
    <w:p w:rsidR="000D64FD" w:rsidRPr="00CE0B16" w:rsidRDefault="000D64FD" w:rsidP="000D64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2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89"/>
        <w:gridCol w:w="5897"/>
        <w:gridCol w:w="1065"/>
        <w:gridCol w:w="1789"/>
        <w:gridCol w:w="1703"/>
        <w:gridCol w:w="1001"/>
        <w:gridCol w:w="1069"/>
        <w:gridCol w:w="937"/>
        <w:gridCol w:w="949"/>
      </w:tblGrid>
      <w:tr w:rsidR="000D64FD" w:rsidRPr="0068772F" w:rsidTr="00AB7969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FD" w:rsidRPr="0068772F" w:rsidRDefault="000D64FD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0D64FD" w:rsidRPr="0068772F" w:rsidTr="00AB7969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  <w:p w:rsidR="000D64FD" w:rsidRPr="0068772F" w:rsidRDefault="000D64FD" w:rsidP="00AB7969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0D64FD" w:rsidRPr="0068772F" w:rsidTr="00AB7969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Количество  мероприятий противопожарной пропаганды.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5F6A66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5F6A66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64FD" w:rsidRPr="0068772F" w:rsidTr="00AB7969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Снижен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зарегистрированных пожаров</w:t>
            </w:r>
          </w:p>
          <w:p w:rsidR="000D64FD" w:rsidRPr="0068772F" w:rsidRDefault="000D64FD" w:rsidP="00AB7969">
            <w:pPr>
              <w:pStyle w:val="Default"/>
              <w:rPr>
                <w:rFonts w:eastAsia="Times New Roman"/>
              </w:rPr>
            </w:pPr>
            <w:r w:rsidRPr="0068772F">
              <w:t>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</w:tr>
      <w:tr w:rsidR="000D64FD" w:rsidRPr="0068772F" w:rsidTr="00AB7969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Default"/>
              <w:rPr>
                <w:rFonts w:eastAsia="Times New Roman"/>
              </w:rPr>
            </w:pPr>
            <w:r w:rsidRPr="0068772F">
              <w:t>Снижен</w:t>
            </w:r>
            <w:r>
              <w:t>ие</w:t>
            </w:r>
            <w:r w:rsidRPr="0068772F">
              <w:t xml:space="preserve"> числа погибших при пожарах 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12,5 %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</w:tr>
      <w:tr w:rsidR="000D64FD" w:rsidRPr="0068772F" w:rsidTr="00AB7969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Default"/>
            </w:pPr>
            <w:r w:rsidRPr="002579A9">
              <w:t>Приобретение автономных дымовых пожарных извещателей.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8A554D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8A554D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4FD" w:rsidRPr="0068772F" w:rsidTr="00AB7969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Default"/>
            </w:pPr>
            <w:r w:rsidRPr="00455BC6">
              <w:t>Приобре</w:t>
            </w:r>
            <w:r>
              <w:t>тение</w:t>
            </w:r>
            <w:r w:rsidRPr="00455BC6">
              <w:t xml:space="preserve"> первичны</w:t>
            </w:r>
            <w:r>
              <w:t>х</w:t>
            </w:r>
            <w:r w:rsidRPr="00455BC6">
              <w:t xml:space="preserve"> средств пожаротушения.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8A554D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8A554D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4FD" w:rsidRPr="0068772F" w:rsidTr="00AB7969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Default"/>
            </w:pPr>
            <w:r w:rsidRPr="00102C9A">
              <w:t>Прове</w:t>
            </w:r>
            <w:r>
              <w:t>дение</w:t>
            </w:r>
            <w:r w:rsidRPr="00102C9A">
              <w:t xml:space="preserve"> ремонт</w:t>
            </w:r>
            <w:r>
              <w:t>а</w:t>
            </w:r>
            <w:r w:rsidRPr="00102C9A">
              <w:t xml:space="preserve"> автоматической пожарной сигнализации на объектах муниципальной собственности, в сельских населенных пунктах</w:t>
            </w:r>
            <w:r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8A554D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8A554D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4FD" w:rsidRPr="0068772F" w:rsidTr="00AB7969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Default"/>
            </w:pPr>
            <w:r w:rsidRPr="00F7498E">
              <w:t>Прове</w:t>
            </w:r>
            <w:r>
              <w:t>дение</w:t>
            </w:r>
            <w:r w:rsidRPr="00F7498E">
              <w:t xml:space="preserve"> ремонт</w:t>
            </w:r>
            <w:r>
              <w:t>а</w:t>
            </w:r>
            <w:r w:rsidRPr="00F7498E">
              <w:t xml:space="preserve">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8A554D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8A554D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4FD" w:rsidRPr="0068772F" w:rsidTr="00AB7969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Default"/>
            </w:pPr>
            <w:r>
              <w:t xml:space="preserve">Проведение </w:t>
            </w:r>
            <w:r w:rsidRPr="000C4FC4">
              <w:t>обустройств</w:t>
            </w:r>
            <w:r>
              <w:t>а</w:t>
            </w:r>
            <w:r w:rsidRPr="000C4FC4">
              <w:t xml:space="preserve"> минерализованных защитных противопожарных полос</w:t>
            </w:r>
            <w:r w:rsidRPr="000C4FC4">
              <w:rPr>
                <w:rFonts w:eastAsia="Calibri"/>
              </w:rPr>
              <w:t xml:space="preserve"> </w:t>
            </w:r>
            <w:r w:rsidRPr="000C4FC4">
              <w:t>в населенных пунктах ЗАТО 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8A554D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8A554D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4FD" w:rsidRPr="0068772F" w:rsidTr="00AB7969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Default"/>
            </w:pPr>
            <w:r w:rsidRPr="007D5F8B">
              <w:t>Приобре</w:t>
            </w:r>
            <w:r>
              <w:t>тение</w:t>
            </w:r>
            <w:r w:rsidRPr="007D5F8B">
              <w:t xml:space="preserve"> и разме</w:t>
            </w:r>
            <w:r>
              <w:t>щение</w:t>
            </w:r>
            <w:r w:rsidRPr="007D5F8B">
              <w:t xml:space="preserve">, в целях организации и </w:t>
            </w:r>
            <w:r w:rsidRPr="007D5F8B">
              <w:lastRenderedPageBreak/>
              <w:t>осуществления противопожарной пропаганды, обучения мерам пожарной безопасности населения ЗАТО Железногорск, печатн</w:t>
            </w:r>
            <w:r>
              <w:t>ой продукции и видеоматериалов</w:t>
            </w:r>
            <w:r w:rsidRPr="007D5F8B"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</w:t>
            </w:r>
            <w:r w:rsidRPr="00DB1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8A554D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8A554D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4FD" w:rsidRPr="0068772F" w:rsidTr="00AB7969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8772F" w:rsidRDefault="000D64FD" w:rsidP="00AB7969">
            <w:pPr>
              <w:pStyle w:val="Default"/>
            </w:pPr>
            <w:r>
              <w:t>У</w:t>
            </w:r>
            <w:r w:rsidRPr="00053C17">
              <w:t>борк</w:t>
            </w:r>
            <w:r>
              <w:t>а</w:t>
            </w:r>
            <w:r w:rsidRPr="00053C17">
              <w:t xml:space="preserve">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DB13B8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8A554D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8A554D" w:rsidRDefault="000D64FD" w:rsidP="00AB796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64FD" w:rsidRDefault="000D64FD" w:rsidP="000D64FD">
      <w:pPr>
        <w:widowControl w:val="0"/>
        <w:jc w:val="both"/>
        <w:rPr>
          <w:rFonts w:ascii="Calibri" w:hAnsi="Calibri" w:cs="Calibri"/>
        </w:rPr>
      </w:pPr>
    </w:p>
    <w:p w:rsidR="000D64FD" w:rsidRDefault="000D64FD" w:rsidP="000D64FD">
      <w:pPr>
        <w:widowControl w:val="0"/>
        <w:jc w:val="both"/>
        <w:rPr>
          <w:rFonts w:ascii="Calibri" w:hAnsi="Calibri" w:cs="Calibri"/>
        </w:rPr>
      </w:pPr>
    </w:p>
    <w:p w:rsidR="000D64FD" w:rsidRDefault="000D64FD" w:rsidP="000D64FD">
      <w:pPr>
        <w:widowControl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0D64FD" w:rsidRPr="00A2251F" w:rsidTr="00AB7969">
        <w:tc>
          <w:tcPr>
            <w:tcW w:w="3163" w:type="pct"/>
          </w:tcPr>
          <w:p w:rsidR="000D64FD" w:rsidRPr="00A2251F" w:rsidRDefault="000D64FD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0D64FD" w:rsidRPr="00A2251F" w:rsidRDefault="000D64FD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0D64FD" w:rsidRPr="00A2251F" w:rsidRDefault="000D64FD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0D64FD" w:rsidRPr="00A2251F" w:rsidRDefault="000D64FD" w:rsidP="00AB79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0D64FD" w:rsidRDefault="000D64FD" w:rsidP="000D64F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af0"/>
        <w:tblW w:w="0" w:type="auto"/>
        <w:tblInd w:w="8613" w:type="dxa"/>
        <w:tblLook w:val="04A0"/>
      </w:tblPr>
      <w:tblGrid>
        <w:gridCol w:w="6175"/>
      </w:tblGrid>
      <w:tr w:rsidR="000D64FD" w:rsidRPr="00695E91" w:rsidTr="000D64FD"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0D64FD" w:rsidRPr="00695E91" w:rsidRDefault="000D64FD" w:rsidP="00AB796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5E91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0D64FD" w:rsidRPr="00695E91" w:rsidRDefault="000D64FD" w:rsidP="00AB7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5E91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 безопасности на территории ЗАТО Железногорск»</w:t>
            </w:r>
          </w:p>
        </w:tc>
      </w:tr>
    </w:tbl>
    <w:p w:rsidR="000D64FD" w:rsidRPr="00DE45D8" w:rsidRDefault="000D64FD" w:rsidP="000D64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E45D8">
        <w:rPr>
          <w:rFonts w:ascii="Times New Roman" w:hAnsi="Times New Roman"/>
          <w:sz w:val="24"/>
          <w:szCs w:val="24"/>
        </w:rPr>
        <w:t>ПЕРЕЧЕНЬ</w:t>
      </w:r>
    </w:p>
    <w:p w:rsidR="000D64FD" w:rsidRDefault="000D64FD" w:rsidP="000D64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E45D8">
        <w:rPr>
          <w:rFonts w:ascii="Times New Roman" w:hAnsi="Times New Roman"/>
          <w:sz w:val="24"/>
          <w:szCs w:val="24"/>
        </w:rPr>
        <w:t>мероприятий подпрограммы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369"/>
        <w:gridCol w:w="1539"/>
        <w:gridCol w:w="1012"/>
        <w:gridCol w:w="662"/>
        <w:gridCol w:w="6"/>
        <w:gridCol w:w="988"/>
        <w:gridCol w:w="6"/>
        <w:gridCol w:w="533"/>
        <w:gridCol w:w="1173"/>
        <w:gridCol w:w="27"/>
        <w:gridCol w:w="21"/>
        <w:gridCol w:w="34"/>
        <w:gridCol w:w="1166"/>
        <w:gridCol w:w="40"/>
        <w:gridCol w:w="126"/>
        <w:gridCol w:w="1022"/>
        <w:gridCol w:w="12"/>
        <w:gridCol w:w="39"/>
        <w:gridCol w:w="1161"/>
        <w:gridCol w:w="1786"/>
      </w:tblGrid>
      <w:tr w:rsidR="000D64FD" w:rsidRPr="004C7B96" w:rsidTr="00AB7969">
        <w:trPr>
          <w:trHeight w:val="20"/>
          <w:tblCellSpacing w:w="5" w:type="nil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1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5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D64FD" w:rsidRPr="004C7B96" w:rsidTr="00AB7969">
        <w:trPr>
          <w:trHeight w:val="20"/>
          <w:tblCellSpacing w:w="5" w:type="nil"/>
        </w:trPr>
        <w:tc>
          <w:tcPr>
            <w:tcW w:w="1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35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2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75404D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FD" w:rsidRPr="004C7B96" w:rsidTr="00AB7969">
        <w:trPr>
          <w:trHeight w:val="20"/>
          <w:tblCellSpacing w:w="5" w:type="nil"/>
        </w:trPr>
        <w:tc>
          <w:tcPr>
            <w:tcW w:w="5000" w:type="pct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Цель подпрограммы:</w:t>
            </w:r>
          </w:p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0D64FD" w:rsidRPr="004C7B96" w:rsidTr="00AB7969">
        <w:trPr>
          <w:trHeight w:val="20"/>
          <w:tblCellSpacing w:w="5" w:type="nil"/>
        </w:trPr>
        <w:tc>
          <w:tcPr>
            <w:tcW w:w="5000" w:type="pct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Задача 1. Проведение противопожарной пропаганды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D64FD" w:rsidRPr="004C7B96" w:rsidTr="00AB7969">
        <w:trPr>
          <w:trHeight w:val="1370"/>
          <w:tblCellSpacing w:w="5" w:type="nil"/>
        </w:trPr>
        <w:tc>
          <w:tcPr>
            <w:tcW w:w="11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</w:t>
            </w:r>
          </w:p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противопожарной пропаганды</w:t>
            </w: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CF05A1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0520000010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CF05A1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D34BC7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CF05A1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CF05A1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42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6F6E51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7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CF05A1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CF05A1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225 000,00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Планируется провести не 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противопожарной пропаганды </w:t>
            </w:r>
          </w:p>
        </w:tc>
      </w:tr>
      <w:tr w:rsidR="000D64FD" w:rsidRPr="004C7B96" w:rsidTr="00A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1.2. </w:t>
            </w:r>
          </w:p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0520000030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850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 000,00</w:t>
            </w:r>
          </w:p>
        </w:tc>
        <w:tc>
          <w:tcPr>
            <w:tcW w:w="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</w:tr>
      <w:tr w:rsidR="000D64FD" w:rsidRPr="004C7B96" w:rsidTr="00AB7969">
        <w:trPr>
          <w:trHeight w:val="20"/>
          <w:tblCellSpacing w:w="5" w:type="nil"/>
        </w:trPr>
        <w:tc>
          <w:tcPr>
            <w:tcW w:w="5000" w:type="pct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175B9">
              <w:rPr>
                <w:rFonts w:ascii="Times New Roman" w:hAnsi="Times New Roman" w:cs="Times New Roman"/>
                <w:sz w:val="20"/>
                <w:szCs w:val="20"/>
              </w:rPr>
              <w:t>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0D64FD" w:rsidRPr="004C7B96" w:rsidTr="00A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75B9">
              <w:rPr>
                <w:rFonts w:ascii="Times New Roman" w:hAnsi="Times New Roman" w:cs="Times New Roman"/>
                <w:sz w:val="20"/>
                <w:szCs w:val="20"/>
              </w:rPr>
              <w:t>Расходы на приобретение автономных дымовых пожарных извещателей отдельным категориям граждан в целях оснащения ими жилых помещений</w:t>
            </w:r>
          </w:p>
        </w:tc>
        <w:tc>
          <w:tcPr>
            <w:tcW w:w="540" w:type="pct"/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31" w:type="pct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5B9">
              <w:rPr>
                <w:rFonts w:ascii="Times New Roman" w:hAnsi="Times New Roman" w:cs="Times New Roman"/>
                <w:b/>
                <w:sz w:val="20"/>
                <w:szCs w:val="20"/>
              </w:rPr>
              <w:t>05200S6750</w:t>
            </w:r>
          </w:p>
        </w:tc>
        <w:tc>
          <w:tcPr>
            <w:tcW w:w="217" w:type="pct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6" w:type="pct"/>
            <w:gridSpan w:val="2"/>
            <w:vAlign w:val="center"/>
          </w:tcPr>
          <w:p w:rsidR="000D64FD" w:rsidRPr="00D34BC7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0" w:type="pct"/>
            <w:gridSpan w:val="2"/>
            <w:vAlign w:val="center"/>
          </w:tcPr>
          <w:p w:rsidR="000D64FD" w:rsidRPr="00D34BC7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240</w:t>
            </w:r>
          </w:p>
        </w:tc>
        <w:tc>
          <w:tcPr>
            <w:tcW w:w="392" w:type="pct"/>
            <w:gridSpan w:val="2"/>
            <w:vAlign w:val="center"/>
          </w:tcPr>
          <w:p w:rsidR="000D64FD" w:rsidRPr="007E492E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58 228,98</w:t>
            </w:r>
          </w:p>
        </w:tc>
        <w:tc>
          <w:tcPr>
            <w:tcW w:w="400" w:type="pct"/>
            <w:gridSpan w:val="3"/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2" w:type="pct"/>
            <w:gridSpan w:val="4"/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3" w:type="pct"/>
            <w:gridSpan w:val="2"/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58 228,98</w:t>
            </w:r>
          </w:p>
        </w:tc>
        <w:tc>
          <w:tcPr>
            <w:tcW w:w="616" w:type="pct"/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не менее 22 семей АДПИ</w:t>
            </w:r>
          </w:p>
        </w:tc>
      </w:tr>
      <w:tr w:rsidR="000D64FD" w:rsidRPr="004C7B96" w:rsidTr="00A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первичных мер пожарной безопасности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D34BC7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B00A6F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2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036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524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524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3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668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>Проведение обустройства минерализованных защитных противопожарных полос</w:t>
            </w:r>
            <w:r w:rsidRPr="00B00A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населенных пунктах ЗАТО Железногорск. 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11519 ед.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 xml:space="preserve"> Уборка сухой растительности и покос травы на землях общего пользования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>населенных пунктах ЗАТО Железногорск.</w:t>
            </w:r>
          </w:p>
          <w:p w:rsidR="000D64FD" w:rsidRPr="00B00A6F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7BBB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10 единиц.</w:t>
            </w:r>
          </w:p>
        </w:tc>
      </w:tr>
      <w:tr w:rsidR="000D64FD" w:rsidRPr="004C7B96" w:rsidTr="00A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культуры"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175B9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B00A6F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0801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B00A6F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9228C">
              <w:rPr>
                <w:rFonts w:ascii="Times New Roman" w:hAnsi="Times New Roman" w:cs="Times New Roman"/>
                <w:sz w:val="20"/>
                <w:szCs w:val="20"/>
              </w:rPr>
              <w:t xml:space="preserve">Ремонт системы оповещения и управления эвакуацией людей при пожаре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A9228C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автоматической пожарной сигнализации в </w:t>
            </w:r>
            <w:r w:rsidRPr="00A922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Подразделении МБУК «Дворец культуры» клуб «Октябрь»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228C">
              <w:rPr>
                <w:rFonts w:ascii="Times New Roman" w:hAnsi="Times New Roman" w:cs="Times New Roman"/>
                <w:sz w:val="20"/>
                <w:szCs w:val="20"/>
              </w:rPr>
              <w:t>(д. Шивера)</w:t>
            </w:r>
          </w:p>
        </w:tc>
      </w:tr>
      <w:tr w:rsidR="000D64FD" w:rsidRPr="004C7B96" w:rsidTr="00A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"Управление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6175B9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D" w:rsidRPr="00B00A6F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0701</w:t>
            </w:r>
          </w:p>
        </w:tc>
        <w:tc>
          <w:tcPr>
            <w:tcW w:w="200" w:type="pct"/>
            <w:gridSpan w:val="2"/>
            <w:vAlign w:val="center"/>
          </w:tcPr>
          <w:p w:rsidR="000D64FD" w:rsidRPr="00B00A6F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392" w:type="pct"/>
            <w:gridSpan w:val="2"/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400" w:type="pct"/>
            <w:gridSpan w:val="3"/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2" w:type="pct"/>
            <w:gridSpan w:val="4"/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3" w:type="pct"/>
            <w:gridSpan w:val="2"/>
            <w:vAlign w:val="center"/>
          </w:tcPr>
          <w:p w:rsidR="000D64FD" w:rsidRPr="00475DF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616" w:type="pct"/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7BBB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30 единиц.</w:t>
            </w:r>
          </w:p>
        </w:tc>
      </w:tr>
      <w:tr w:rsidR="000D64FD" w:rsidRPr="004C7B96" w:rsidTr="00A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540" w:type="pct"/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31" w:type="pct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8" w:type="pct"/>
            <w:gridSpan w:val="2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56" w:type="pct"/>
            <w:gridSpan w:val="2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99" w:type="pct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99" w:type="pct"/>
            <w:gridSpan w:val="3"/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2 157 544,98</w:t>
            </w:r>
          </w:p>
        </w:tc>
        <w:tc>
          <w:tcPr>
            <w:tcW w:w="393" w:type="pct"/>
            <w:gridSpan w:val="2"/>
            <w:vAlign w:val="center"/>
          </w:tcPr>
          <w:p w:rsidR="000D64FD" w:rsidRPr="004C7B96" w:rsidRDefault="000D64FD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92" w:type="pct"/>
            <w:gridSpan w:val="4"/>
            <w:vAlign w:val="center"/>
          </w:tcPr>
          <w:p w:rsidR="000D64FD" w:rsidRPr="004C7B96" w:rsidRDefault="000D64FD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93" w:type="pct"/>
            <w:gridSpan w:val="2"/>
            <w:vAlign w:val="center"/>
          </w:tcPr>
          <w:p w:rsidR="000D64FD" w:rsidRPr="004C7B96" w:rsidRDefault="000D64FD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5 356 176,98</w:t>
            </w:r>
          </w:p>
        </w:tc>
        <w:tc>
          <w:tcPr>
            <w:tcW w:w="616" w:type="pct"/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FD" w:rsidRPr="004C7B96" w:rsidTr="00A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40" w:type="pct"/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" w:type="pct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" w:type="pct"/>
            <w:gridSpan w:val="3"/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0D64FD" w:rsidRPr="004C7B96" w:rsidRDefault="000D64FD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92" w:type="pct"/>
            <w:gridSpan w:val="4"/>
            <w:vAlign w:val="center"/>
          </w:tcPr>
          <w:p w:rsidR="000D64FD" w:rsidRPr="004C7B96" w:rsidRDefault="000D64FD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0D64FD" w:rsidRPr="004C7B96" w:rsidRDefault="000D64FD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616" w:type="pct"/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FD" w:rsidRPr="004C7B96" w:rsidTr="00A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Merge w:val="restart"/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540" w:type="pct"/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Железногорск</w:t>
            </w:r>
          </w:p>
        </w:tc>
        <w:tc>
          <w:tcPr>
            <w:tcW w:w="331" w:type="pct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8" w:type="pct"/>
            <w:gridSpan w:val="2"/>
            <w:vAlign w:val="center"/>
          </w:tcPr>
          <w:p w:rsidR="000D64FD" w:rsidRPr="00F870F7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6" w:type="pct"/>
            <w:gridSpan w:val="2"/>
            <w:vAlign w:val="center"/>
          </w:tcPr>
          <w:p w:rsidR="000D64FD" w:rsidRPr="00F870F7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99" w:type="pct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99" w:type="pct"/>
            <w:gridSpan w:val="3"/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1 913 264,98</w:t>
            </w:r>
          </w:p>
        </w:tc>
        <w:tc>
          <w:tcPr>
            <w:tcW w:w="393" w:type="pct"/>
            <w:gridSpan w:val="2"/>
            <w:vAlign w:val="center"/>
          </w:tcPr>
          <w:p w:rsidR="000D64FD" w:rsidRPr="004C7B96" w:rsidRDefault="000D64FD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92" w:type="pct"/>
            <w:gridSpan w:val="4"/>
            <w:vAlign w:val="center"/>
          </w:tcPr>
          <w:p w:rsidR="000D64FD" w:rsidRPr="004C7B96" w:rsidRDefault="000D64FD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93" w:type="pct"/>
            <w:gridSpan w:val="2"/>
            <w:vAlign w:val="center"/>
          </w:tcPr>
          <w:p w:rsidR="000D64FD" w:rsidRPr="004C7B96" w:rsidRDefault="000D64FD" w:rsidP="00AB7969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5 111 896,98</w:t>
            </w:r>
          </w:p>
        </w:tc>
        <w:tc>
          <w:tcPr>
            <w:tcW w:w="616" w:type="pct"/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FD" w:rsidRPr="004C7B96" w:rsidTr="00A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Merge/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культуры"</w:t>
            </w:r>
          </w:p>
        </w:tc>
        <w:tc>
          <w:tcPr>
            <w:tcW w:w="331" w:type="pct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8" w:type="pct"/>
            <w:gridSpan w:val="2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56" w:type="pct"/>
            <w:gridSpan w:val="2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99" w:type="pct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99" w:type="pct"/>
            <w:gridSpan w:val="3"/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393" w:type="pct"/>
            <w:gridSpan w:val="2"/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2" w:type="pct"/>
            <w:gridSpan w:val="4"/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3" w:type="pct"/>
            <w:gridSpan w:val="2"/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616" w:type="pct"/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FD" w:rsidRPr="004C7B96" w:rsidTr="00A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Merge/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:rsidR="000D64FD" w:rsidRPr="004C7B96" w:rsidRDefault="000D64FD" w:rsidP="00AB79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"Управление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31" w:type="pct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8" w:type="pct"/>
            <w:gridSpan w:val="2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56" w:type="pct"/>
            <w:gridSpan w:val="2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99" w:type="pct"/>
            <w:vAlign w:val="center"/>
          </w:tcPr>
          <w:p w:rsidR="000D64FD" w:rsidRPr="004C7B96" w:rsidRDefault="000D64FD" w:rsidP="00AB7969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99" w:type="pct"/>
            <w:gridSpan w:val="3"/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393" w:type="pct"/>
            <w:gridSpan w:val="2"/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2" w:type="pct"/>
            <w:gridSpan w:val="4"/>
            <w:vAlign w:val="center"/>
          </w:tcPr>
          <w:p w:rsidR="000D64FD" w:rsidRPr="006175B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3" w:type="pct"/>
            <w:gridSpan w:val="2"/>
            <w:vAlign w:val="center"/>
          </w:tcPr>
          <w:p w:rsidR="000D64FD" w:rsidRPr="00475DF9" w:rsidRDefault="000D64FD" w:rsidP="00AB796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616" w:type="pct"/>
            <w:vAlign w:val="center"/>
          </w:tcPr>
          <w:p w:rsidR="000D64FD" w:rsidRPr="004C7B96" w:rsidRDefault="000D64FD" w:rsidP="00AB7969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0D64FD" w:rsidRPr="00A2251F" w:rsidTr="00AB7969">
        <w:tc>
          <w:tcPr>
            <w:tcW w:w="3163" w:type="pct"/>
          </w:tcPr>
          <w:p w:rsidR="000D64FD" w:rsidRPr="00A2251F" w:rsidRDefault="000D64FD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pct"/>
            <w:vAlign w:val="bottom"/>
          </w:tcPr>
          <w:p w:rsidR="000D64FD" w:rsidRPr="00A2251F" w:rsidRDefault="000D64FD" w:rsidP="00AB79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4FD" w:rsidRPr="00A2251F" w:rsidTr="00AB7969">
        <w:tc>
          <w:tcPr>
            <w:tcW w:w="3163" w:type="pct"/>
          </w:tcPr>
          <w:p w:rsidR="000D64FD" w:rsidRPr="00A2251F" w:rsidRDefault="000D64FD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0D64FD" w:rsidRPr="00A2251F" w:rsidRDefault="000D64FD" w:rsidP="00AB7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0D64FD" w:rsidRPr="00A2251F" w:rsidRDefault="000D64FD" w:rsidP="00AB79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9F5D66" w:rsidRPr="00F12632" w:rsidRDefault="009F5D66" w:rsidP="000D64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9F5D66" w:rsidRPr="00F12632" w:rsidSect="000D64FD">
      <w:pgSz w:w="16840" w:h="11907" w:orient="landscape" w:code="9"/>
      <w:pgMar w:top="1418" w:right="1134" w:bottom="567" w:left="1134" w:header="720" w:footer="720" w:gutter="567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BB5" w:rsidRDefault="00757BB5">
      <w:r>
        <w:separator/>
      </w:r>
    </w:p>
  </w:endnote>
  <w:endnote w:type="continuationSeparator" w:id="0">
    <w:p w:rsidR="00757BB5" w:rsidRDefault="00757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BB5" w:rsidRDefault="00757BB5">
      <w:r>
        <w:separator/>
      </w:r>
    </w:p>
  </w:footnote>
  <w:footnote w:type="continuationSeparator" w:id="0">
    <w:p w:rsidR="00757BB5" w:rsidRDefault="00757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753"/>
      <w:docPartObj>
        <w:docPartGallery w:val="Page Numbers (Top of Page)"/>
        <w:docPartUnique/>
      </w:docPartObj>
    </w:sdtPr>
    <w:sdtContent>
      <w:p w:rsidR="003D325E" w:rsidRDefault="003D325E">
        <w:pPr>
          <w:pStyle w:val="a7"/>
          <w:jc w:val="center"/>
        </w:pPr>
        <w:fldSimple w:instr=" PAGE   \* MERGEFORMAT ">
          <w:r w:rsidR="000D64FD">
            <w:rPr>
              <w:noProof/>
            </w:rPr>
            <w:t>7</w:t>
          </w:r>
        </w:fldSimple>
      </w:p>
    </w:sdtContent>
  </w:sdt>
  <w:p w:rsidR="003D325E" w:rsidRDefault="003D325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610"/>
      <w:docPartObj>
        <w:docPartGallery w:val="Page Numbers (Top of Page)"/>
        <w:docPartUnique/>
      </w:docPartObj>
    </w:sdtPr>
    <w:sdtContent>
      <w:p w:rsidR="003D325E" w:rsidRDefault="003D325E">
        <w:pPr>
          <w:pStyle w:val="a7"/>
          <w:jc w:val="center"/>
        </w:pPr>
        <w:fldSimple w:instr=" PAGE   \* MERGEFORMAT ">
          <w:r w:rsidR="000D64FD">
            <w:rPr>
              <w:noProof/>
            </w:rPr>
            <w:t>48</w:t>
          </w:r>
        </w:fldSimple>
      </w:p>
    </w:sdtContent>
  </w:sdt>
  <w:p w:rsidR="003D325E" w:rsidRDefault="003D325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5B" w:rsidRDefault="004F24F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13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135B" w:rsidRDefault="0063135B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360"/>
      <w:docPartObj>
        <w:docPartGallery w:val="Page Numbers (Top of Page)"/>
        <w:docPartUnique/>
      </w:docPartObj>
    </w:sdtPr>
    <w:sdtContent>
      <w:p w:rsidR="0068009C" w:rsidRDefault="004F24F5">
        <w:pPr>
          <w:pStyle w:val="a7"/>
          <w:jc w:val="center"/>
        </w:pPr>
        <w:fldSimple w:instr=" PAGE   \* MERGEFORMAT ">
          <w:r w:rsidR="000D64FD">
            <w:rPr>
              <w:noProof/>
            </w:rPr>
            <w:t>52</w:t>
          </w:r>
        </w:fldSimple>
      </w:p>
    </w:sdtContent>
  </w:sdt>
  <w:p w:rsidR="0063135B" w:rsidRDefault="0063135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CFA"/>
    <w:multiLevelType w:val="hybridMultilevel"/>
    <w:tmpl w:val="D2DCDA8E"/>
    <w:lvl w:ilvl="0" w:tplc="D850076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5262"/>
    <w:multiLevelType w:val="hybridMultilevel"/>
    <w:tmpl w:val="8B04A120"/>
    <w:lvl w:ilvl="0" w:tplc="D850076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346F"/>
    <w:multiLevelType w:val="hybridMultilevel"/>
    <w:tmpl w:val="A5CC3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4247E6B"/>
    <w:multiLevelType w:val="hybridMultilevel"/>
    <w:tmpl w:val="4E1AA47E"/>
    <w:lvl w:ilvl="0" w:tplc="940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F7979"/>
    <w:multiLevelType w:val="hybridMultilevel"/>
    <w:tmpl w:val="B4887D5E"/>
    <w:lvl w:ilvl="0" w:tplc="8B84E9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ECA1159"/>
    <w:multiLevelType w:val="hybridMultilevel"/>
    <w:tmpl w:val="741E3B4A"/>
    <w:lvl w:ilvl="0" w:tplc="D850076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2408"/>
    <w:rsid w:val="00026022"/>
    <w:rsid w:val="00037737"/>
    <w:rsid w:val="00037BDF"/>
    <w:rsid w:val="00054B71"/>
    <w:rsid w:val="00056FD5"/>
    <w:rsid w:val="00061535"/>
    <w:rsid w:val="0006578B"/>
    <w:rsid w:val="00066B80"/>
    <w:rsid w:val="000702A8"/>
    <w:rsid w:val="000704B3"/>
    <w:rsid w:val="000708EF"/>
    <w:rsid w:val="00072A07"/>
    <w:rsid w:val="0007333D"/>
    <w:rsid w:val="00081B4A"/>
    <w:rsid w:val="000821D3"/>
    <w:rsid w:val="00085A44"/>
    <w:rsid w:val="000902EF"/>
    <w:rsid w:val="00094942"/>
    <w:rsid w:val="000B2CE6"/>
    <w:rsid w:val="000B46C8"/>
    <w:rsid w:val="000C1518"/>
    <w:rsid w:val="000C498F"/>
    <w:rsid w:val="000D02CD"/>
    <w:rsid w:val="000D64FD"/>
    <w:rsid w:val="000D6E29"/>
    <w:rsid w:val="000E5373"/>
    <w:rsid w:val="000F41DA"/>
    <w:rsid w:val="001005B8"/>
    <w:rsid w:val="00105080"/>
    <w:rsid w:val="0011140B"/>
    <w:rsid w:val="00111A8A"/>
    <w:rsid w:val="00115846"/>
    <w:rsid w:val="00117CC4"/>
    <w:rsid w:val="00124A69"/>
    <w:rsid w:val="00130871"/>
    <w:rsid w:val="001311EB"/>
    <w:rsid w:val="00134625"/>
    <w:rsid w:val="0014043D"/>
    <w:rsid w:val="00140EDA"/>
    <w:rsid w:val="00151F31"/>
    <w:rsid w:val="00154DC3"/>
    <w:rsid w:val="001567CF"/>
    <w:rsid w:val="00157292"/>
    <w:rsid w:val="00165F07"/>
    <w:rsid w:val="00167B33"/>
    <w:rsid w:val="00180279"/>
    <w:rsid w:val="001822A1"/>
    <w:rsid w:val="00190614"/>
    <w:rsid w:val="00190E7F"/>
    <w:rsid w:val="00192540"/>
    <w:rsid w:val="001B25D0"/>
    <w:rsid w:val="001B5679"/>
    <w:rsid w:val="001B5FC6"/>
    <w:rsid w:val="001C082D"/>
    <w:rsid w:val="001C0B6A"/>
    <w:rsid w:val="001E1B73"/>
    <w:rsid w:val="001E5ADA"/>
    <w:rsid w:val="001F147D"/>
    <w:rsid w:val="001F2349"/>
    <w:rsid w:val="001F32D9"/>
    <w:rsid w:val="001F5186"/>
    <w:rsid w:val="002034FD"/>
    <w:rsid w:val="0021344E"/>
    <w:rsid w:val="0021404D"/>
    <w:rsid w:val="00215621"/>
    <w:rsid w:val="00222AB1"/>
    <w:rsid w:val="0022496B"/>
    <w:rsid w:val="00230300"/>
    <w:rsid w:val="00230F89"/>
    <w:rsid w:val="002311A5"/>
    <w:rsid w:val="00240730"/>
    <w:rsid w:val="002433DC"/>
    <w:rsid w:val="002442DB"/>
    <w:rsid w:val="00246459"/>
    <w:rsid w:val="00251DD0"/>
    <w:rsid w:val="00251E80"/>
    <w:rsid w:val="00254B81"/>
    <w:rsid w:val="00254F44"/>
    <w:rsid w:val="00263220"/>
    <w:rsid w:val="00266F18"/>
    <w:rsid w:val="00271E76"/>
    <w:rsid w:val="00290EC9"/>
    <w:rsid w:val="00292AAF"/>
    <w:rsid w:val="00292AE3"/>
    <w:rsid w:val="00293B05"/>
    <w:rsid w:val="002955E8"/>
    <w:rsid w:val="002A0431"/>
    <w:rsid w:val="002A19E3"/>
    <w:rsid w:val="002A4AD3"/>
    <w:rsid w:val="002A5948"/>
    <w:rsid w:val="002A5C1D"/>
    <w:rsid w:val="002A5F4A"/>
    <w:rsid w:val="002A7AC3"/>
    <w:rsid w:val="002B535B"/>
    <w:rsid w:val="002B6CD7"/>
    <w:rsid w:val="002B705D"/>
    <w:rsid w:val="002B74EE"/>
    <w:rsid w:val="002D09E1"/>
    <w:rsid w:val="002D71A4"/>
    <w:rsid w:val="002E030D"/>
    <w:rsid w:val="002E0F58"/>
    <w:rsid w:val="002E1205"/>
    <w:rsid w:val="002E66D3"/>
    <w:rsid w:val="002E7DBE"/>
    <w:rsid w:val="002F0907"/>
    <w:rsid w:val="002F4ABB"/>
    <w:rsid w:val="002F59E0"/>
    <w:rsid w:val="002F708C"/>
    <w:rsid w:val="003063EE"/>
    <w:rsid w:val="0030743A"/>
    <w:rsid w:val="0031232E"/>
    <w:rsid w:val="00317835"/>
    <w:rsid w:val="00323380"/>
    <w:rsid w:val="003276A4"/>
    <w:rsid w:val="00330D79"/>
    <w:rsid w:val="0033356F"/>
    <w:rsid w:val="003401B2"/>
    <w:rsid w:val="003418AE"/>
    <w:rsid w:val="0034351E"/>
    <w:rsid w:val="003441B2"/>
    <w:rsid w:val="0034564D"/>
    <w:rsid w:val="00357138"/>
    <w:rsid w:val="0035759D"/>
    <w:rsid w:val="003749FE"/>
    <w:rsid w:val="00374CEB"/>
    <w:rsid w:val="00385980"/>
    <w:rsid w:val="00386E2C"/>
    <w:rsid w:val="003919CA"/>
    <w:rsid w:val="00393F49"/>
    <w:rsid w:val="003A39A8"/>
    <w:rsid w:val="003C01BA"/>
    <w:rsid w:val="003C341F"/>
    <w:rsid w:val="003C6358"/>
    <w:rsid w:val="003D19BB"/>
    <w:rsid w:val="003D2F57"/>
    <w:rsid w:val="003D325E"/>
    <w:rsid w:val="003D42FF"/>
    <w:rsid w:val="003D558F"/>
    <w:rsid w:val="003D7B6D"/>
    <w:rsid w:val="003E2E44"/>
    <w:rsid w:val="003E4C2A"/>
    <w:rsid w:val="003E67D1"/>
    <w:rsid w:val="003F347C"/>
    <w:rsid w:val="003F5CAE"/>
    <w:rsid w:val="003F681C"/>
    <w:rsid w:val="003F7697"/>
    <w:rsid w:val="00410568"/>
    <w:rsid w:val="00413BB3"/>
    <w:rsid w:val="0043777A"/>
    <w:rsid w:val="004405E4"/>
    <w:rsid w:val="00452341"/>
    <w:rsid w:val="004525E3"/>
    <w:rsid w:val="00455E03"/>
    <w:rsid w:val="00464A37"/>
    <w:rsid w:val="004723AD"/>
    <w:rsid w:val="004745D7"/>
    <w:rsid w:val="00477163"/>
    <w:rsid w:val="0049423E"/>
    <w:rsid w:val="004A2E2C"/>
    <w:rsid w:val="004A7E53"/>
    <w:rsid w:val="004B1025"/>
    <w:rsid w:val="004B2F2B"/>
    <w:rsid w:val="004B3161"/>
    <w:rsid w:val="004B3531"/>
    <w:rsid w:val="004C5BC6"/>
    <w:rsid w:val="004C7240"/>
    <w:rsid w:val="004D007D"/>
    <w:rsid w:val="004D1B6A"/>
    <w:rsid w:val="004E27C4"/>
    <w:rsid w:val="004F1DCC"/>
    <w:rsid w:val="004F24F5"/>
    <w:rsid w:val="004F2B35"/>
    <w:rsid w:val="004F4510"/>
    <w:rsid w:val="004F7C63"/>
    <w:rsid w:val="005021B0"/>
    <w:rsid w:val="00502BB2"/>
    <w:rsid w:val="0050303E"/>
    <w:rsid w:val="00504F08"/>
    <w:rsid w:val="00507906"/>
    <w:rsid w:val="005118AD"/>
    <w:rsid w:val="00525298"/>
    <w:rsid w:val="0052602E"/>
    <w:rsid w:val="00535C45"/>
    <w:rsid w:val="00536C1A"/>
    <w:rsid w:val="00537BA0"/>
    <w:rsid w:val="00537F6D"/>
    <w:rsid w:val="0054206D"/>
    <w:rsid w:val="00547A7D"/>
    <w:rsid w:val="00547CA2"/>
    <w:rsid w:val="005535DD"/>
    <w:rsid w:val="00553614"/>
    <w:rsid w:val="00556034"/>
    <w:rsid w:val="005564DD"/>
    <w:rsid w:val="0056149D"/>
    <w:rsid w:val="00567B37"/>
    <w:rsid w:val="00575353"/>
    <w:rsid w:val="00581553"/>
    <w:rsid w:val="005820D2"/>
    <w:rsid w:val="005833A9"/>
    <w:rsid w:val="005836B5"/>
    <w:rsid w:val="00592CE9"/>
    <w:rsid w:val="00594B17"/>
    <w:rsid w:val="0059573E"/>
    <w:rsid w:val="005A0991"/>
    <w:rsid w:val="005A1E18"/>
    <w:rsid w:val="005A380E"/>
    <w:rsid w:val="005A6843"/>
    <w:rsid w:val="005A712F"/>
    <w:rsid w:val="005A739B"/>
    <w:rsid w:val="005B5FC1"/>
    <w:rsid w:val="005C10C9"/>
    <w:rsid w:val="005C5C97"/>
    <w:rsid w:val="005E5E35"/>
    <w:rsid w:val="005E7AF8"/>
    <w:rsid w:val="005F11F1"/>
    <w:rsid w:val="005F483E"/>
    <w:rsid w:val="005F49B3"/>
    <w:rsid w:val="00601658"/>
    <w:rsid w:val="00601B49"/>
    <w:rsid w:val="00603995"/>
    <w:rsid w:val="00610B00"/>
    <w:rsid w:val="006207A4"/>
    <w:rsid w:val="00620F0E"/>
    <w:rsid w:val="006214D8"/>
    <w:rsid w:val="00630146"/>
    <w:rsid w:val="0063135B"/>
    <w:rsid w:val="006347BD"/>
    <w:rsid w:val="00640AF5"/>
    <w:rsid w:val="00643F93"/>
    <w:rsid w:val="00647C7B"/>
    <w:rsid w:val="00662A28"/>
    <w:rsid w:val="00667B4F"/>
    <w:rsid w:val="0068009C"/>
    <w:rsid w:val="006805BE"/>
    <w:rsid w:val="00681351"/>
    <w:rsid w:val="00683CE1"/>
    <w:rsid w:val="00683E5A"/>
    <w:rsid w:val="0069494E"/>
    <w:rsid w:val="00697EDB"/>
    <w:rsid w:val="006A0457"/>
    <w:rsid w:val="006A2AE5"/>
    <w:rsid w:val="006A68D6"/>
    <w:rsid w:val="006A7DC6"/>
    <w:rsid w:val="006B47E2"/>
    <w:rsid w:val="006B65CE"/>
    <w:rsid w:val="006C0491"/>
    <w:rsid w:val="006C0A83"/>
    <w:rsid w:val="006C5FEF"/>
    <w:rsid w:val="006D1D9A"/>
    <w:rsid w:val="006D3CD4"/>
    <w:rsid w:val="006D44DE"/>
    <w:rsid w:val="006E14B4"/>
    <w:rsid w:val="006E614B"/>
    <w:rsid w:val="006F23CC"/>
    <w:rsid w:val="006F3210"/>
    <w:rsid w:val="007127AC"/>
    <w:rsid w:val="00713FCF"/>
    <w:rsid w:val="007163B8"/>
    <w:rsid w:val="007238B8"/>
    <w:rsid w:val="00724569"/>
    <w:rsid w:val="0072644E"/>
    <w:rsid w:val="00733427"/>
    <w:rsid w:val="00733A85"/>
    <w:rsid w:val="00757BB5"/>
    <w:rsid w:val="00760BC4"/>
    <w:rsid w:val="00775D56"/>
    <w:rsid w:val="0077621D"/>
    <w:rsid w:val="00777461"/>
    <w:rsid w:val="00784B30"/>
    <w:rsid w:val="00786C4F"/>
    <w:rsid w:val="007936C7"/>
    <w:rsid w:val="00794D86"/>
    <w:rsid w:val="007A0EA8"/>
    <w:rsid w:val="007A1B9B"/>
    <w:rsid w:val="007A2814"/>
    <w:rsid w:val="007B2704"/>
    <w:rsid w:val="007C05C8"/>
    <w:rsid w:val="007C2248"/>
    <w:rsid w:val="007D70CB"/>
    <w:rsid w:val="007E498E"/>
    <w:rsid w:val="007E66DE"/>
    <w:rsid w:val="007E68DC"/>
    <w:rsid w:val="007F79A7"/>
    <w:rsid w:val="00802E38"/>
    <w:rsid w:val="00804D62"/>
    <w:rsid w:val="0081103F"/>
    <w:rsid w:val="008153E0"/>
    <w:rsid w:val="00822944"/>
    <w:rsid w:val="00823059"/>
    <w:rsid w:val="00825A8B"/>
    <w:rsid w:val="0082769B"/>
    <w:rsid w:val="00827CE7"/>
    <w:rsid w:val="00833297"/>
    <w:rsid w:val="00833B85"/>
    <w:rsid w:val="00834B19"/>
    <w:rsid w:val="0083545C"/>
    <w:rsid w:val="008432AC"/>
    <w:rsid w:val="00844F6F"/>
    <w:rsid w:val="008468E5"/>
    <w:rsid w:val="00847FC7"/>
    <w:rsid w:val="00860ABF"/>
    <w:rsid w:val="008672DB"/>
    <w:rsid w:val="0087078E"/>
    <w:rsid w:val="0088028D"/>
    <w:rsid w:val="00884D37"/>
    <w:rsid w:val="00885FDF"/>
    <w:rsid w:val="0089458E"/>
    <w:rsid w:val="008964B0"/>
    <w:rsid w:val="00897FFD"/>
    <w:rsid w:val="008A0DF3"/>
    <w:rsid w:val="008A158F"/>
    <w:rsid w:val="008A725E"/>
    <w:rsid w:val="008B32C6"/>
    <w:rsid w:val="008C3AD9"/>
    <w:rsid w:val="008C599F"/>
    <w:rsid w:val="008D57BC"/>
    <w:rsid w:val="008E57CD"/>
    <w:rsid w:val="008E6D09"/>
    <w:rsid w:val="008F01CD"/>
    <w:rsid w:val="008F373B"/>
    <w:rsid w:val="008F562E"/>
    <w:rsid w:val="00900840"/>
    <w:rsid w:val="009014E9"/>
    <w:rsid w:val="00902C83"/>
    <w:rsid w:val="00903CCF"/>
    <w:rsid w:val="00911B56"/>
    <w:rsid w:val="009140BE"/>
    <w:rsid w:val="0091673D"/>
    <w:rsid w:val="0092027B"/>
    <w:rsid w:val="00930F74"/>
    <w:rsid w:val="009344B0"/>
    <w:rsid w:val="009350F0"/>
    <w:rsid w:val="00935B6E"/>
    <w:rsid w:val="00941E08"/>
    <w:rsid w:val="00944701"/>
    <w:rsid w:val="00945A7D"/>
    <w:rsid w:val="009475B8"/>
    <w:rsid w:val="00955246"/>
    <w:rsid w:val="00956CB4"/>
    <w:rsid w:val="00957E4A"/>
    <w:rsid w:val="009612DE"/>
    <w:rsid w:val="00964B24"/>
    <w:rsid w:val="009662EC"/>
    <w:rsid w:val="00976F23"/>
    <w:rsid w:val="00977C2E"/>
    <w:rsid w:val="009843C2"/>
    <w:rsid w:val="00993382"/>
    <w:rsid w:val="00994A69"/>
    <w:rsid w:val="009B3F51"/>
    <w:rsid w:val="009B6234"/>
    <w:rsid w:val="009C4840"/>
    <w:rsid w:val="009D072C"/>
    <w:rsid w:val="009D1A73"/>
    <w:rsid w:val="009D1FF6"/>
    <w:rsid w:val="009D5A41"/>
    <w:rsid w:val="009D6A94"/>
    <w:rsid w:val="009D7A47"/>
    <w:rsid w:val="009E0EA3"/>
    <w:rsid w:val="009E1BAE"/>
    <w:rsid w:val="009F5D66"/>
    <w:rsid w:val="00A00A1A"/>
    <w:rsid w:val="00A0330B"/>
    <w:rsid w:val="00A05165"/>
    <w:rsid w:val="00A0581F"/>
    <w:rsid w:val="00A14789"/>
    <w:rsid w:val="00A20794"/>
    <w:rsid w:val="00A23CF6"/>
    <w:rsid w:val="00A36C9E"/>
    <w:rsid w:val="00A40FC8"/>
    <w:rsid w:val="00A416CD"/>
    <w:rsid w:val="00A450D8"/>
    <w:rsid w:val="00A47B3A"/>
    <w:rsid w:val="00A528A4"/>
    <w:rsid w:val="00A52A85"/>
    <w:rsid w:val="00A56247"/>
    <w:rsid w:val="00A651B9"/>
    <w:rsid w:val="00A66715"/>
    <w:rsid w:val="00A85640"/>
    <w:rsid w:val="00A87C16"/>
    <w:rsid w:val="00A9263D"/>
    <w:rsid w:val="00A95526"/>
    <w:rsid w:val="00AA6529"/>
    <w:rsid w:val="00AC12C9"/>
    <w:rsid w:val="00AC2816"/>
    <w:rsid w:val="00AC72F6"/>
    <w:rsid w:val="00AD35DD"/>
    <w:rsid w:val="00AD4870"/>
    <w:rsid w:val="00AD7F1A"/>
    <w:rsid w:val="00AD7F28"/>
    <w:rsid w:val="00AE12CC"/>
    <w:rsid w:val="00AE3827"/>
    <w:rsid w:val="00AF6199"/>
    <w:rsid w:val="00AF696F"/>
    <w:rsid w:val="00AF7219"/>
    <w:rsid w:val="00B0736C"/>
    <w:rsid w:val="00B10D0B"/>
    <w:rsid w:val="00B123B9"/>
    <w:rsid w:val="00B12E47"/>
    <w:rsid w:val="00B25B9D"/>
    <w:rsid w:val="00B30C1B"/>
    <w:rsid w:val="00B317B2"/>
    <w:rsid w:val="00B31CF6"/>
    <w:rsid w:val="00B34C03"/>
    <w:rsid w:val="00B35D90"/>
    <w:rsid w:val="00B4380C"/>
    <w:rsid w:val="00B43C90"/>
    <w:rsid w:val="00B47A08"/>
    <w:rsid w:val="00B576DF"/>
    <w:rsid w:val="00B60A60"/>
    <w:rsid w:val="00B62CD1"/>
    <w:rsid w:val="00B701B7"/>
    <w:rsid w:val="00B717B5"/>
    <w:rsid w:val="00B817E0"/>
    <w:rsid w:val="00B912E8"/>
    <w:rsid w:val="00B92B55"/>
    <w:rsid w:val="00BA0C4B"/>
    <w:rsid w:val="00BB090E"/>
    <w:rsid w:val="00BB2098"/>
    <w:rsid w:val="00BB3A16"/>
    <w:rsid w:val="00BB3EE7"/>
    <w:rsid w:val="00BB4090"/>
    <w:rsid w:val="00BC4826"/>
    <w:rsid w:val="00BC5E31"/>
    <w:rsid w:val="00BD0232"/>
    <w:rsid w:val="00BD4442"/>
    <w:rsid w:val="00BD4E9B"/>
    <w:rsid w:val="00BD54C7"/>
    <w:rsid w:val="00BE4E06"/>
    <w:rsid w:val="00BF5EF5"/>
    <w:rsid w:val="00BF729C"/>
    <w:rsid w:val="00C06F7C"/>
    <w:rsid w:val="00C070DB"/>
    <w:rsid w:val="00C105A1"/>
    <w:rsid w:val="00C13622"/>
    <w:rsid w:val="00C229C6"/>
    <w:rsid w:val="00C2371D"/>
    <w:rsid w:val="00C23B4E"/>
    <w:rsid w:val="00C26601"/>
    <w:rsid w:val="00C26B83"/>
    <w:rsid w:val="00C34CF7"/>
    <w:rsid w:val="00C4107C"/>
    <w:rsid w:val="00C42F9B"/>
    <w:rsid w:val="00C4332D"/>
    <w:rsid w:val="00C50A20"/>
    <w:rsid w:val="00C514B8"/>
    <w:rsid w:val="00C6112B"/>
    <w:rsid w:val="00C617B2"/>
    <w:rsid w:val="00C81138"/>
    <w:rsid w:val="00C833C5"/>
    <w:rsid w:val="00C84943"/>
    <w:rsid w:val="00C91996"/>
    <w:rsid w:val="00CA0B6F"/>
    <w:rsid w:val="00CA3433"/>
    <w:rsid w:val="00CA5ECC"/>
    <w:rsid w:val="00CB2370"/>
    <w:rsid w:val="00CC2892"/>
    <w:rsid w:val="00CC7453"/>
    <w:rsid w:val="00CD5DAC"/>
    <w:rsid w:val="00CD7429"/>
    <w:rsid w:val="00CD781B"/>
    <w:rsid w:val="00CE4F4C"/>
    <w:rsid w:val="00CE75CB"/>
    <w:rsid w:val="00CF039B"/>
    <w:rsid w:val="00CF1805"/>
    <w:rsid w:val="00CF576F"/>
    <w:rsid w:val="00CF5818"/>
    <w:rsid w:val="00D10848"/>
    <w:rsid w:val="00D12536"/>
    <w:rsid w:val="00D13C82"/>
    <w:rsid w:val="00D206FB"/>
    <w:rsid w:val="00D21BF5"/>
    <w:rsid w:val="00D2249B"/>
    <w:rsid w:val="00D3086E"/>
    <w:rsid w:val="00D30964"/>
    <w:rsid w:val="00D31EEF"/>
    <w:rsid w:val="00D32965"/>
    <w:rsid w:val="00D34606"/>
    <w:rsid w:val="00D378A9"/>
    <w:rsid w:val="00D379A0"/>
    <w:rsid w:val="00D465D6"/>
    <w:rsid w:val="00D47C5F"/>
    <w:rsid w:val="00D56EAF"/>
    <w:rsid w:val="00D71FF3"/>
    <w:rsid w:val="00D741B2"/>
    <w:rsid w:val="00D74561"/>
    <w:rsid w:val="00D77C77"/>
    <w:rsid w:val="00DA3C90"/>
    <w:rsid w:val="00DC718D"/>
    <w:rsid w:val="00DC7A59"/>
    <w:rsid w:val="00DD11A5"/>
    <w:rsid w:val="00DD15DC"/>
    <w:rsid w:val="00DE0FEA"/>
    <w:rsid w:val="00DF7ACD"/>
    <w:rsid w:val="00E05ECD"/>
    <w:rsid w:val="00E077EC"/>
    <w:rsid w:val="00E1023F"/>
    <w:rsid w:val="00E221D8"/>
    <w:rsid w:val="00E266D2"/>
    <w:rsid w:val="00E278D1"/>
    <w:rsid w:val="00E3101F"/>
    <w:rsid w:val="00E31918"/>
    <w:rsid w:val="00E32F6E"/>
    <w:rsid w:val="00E33567"/>
    <w:rsid w:val="00E33BE0"/>
    <w:rsid w:val="00E34D1F"/>
    <w:rsid w:val="00E4435E"/>
    <w:rsid w:val="00E45294"/>
    <w:rsid w:val="00E4699E"/>
    <w:rsid w:val="00E504A0"/>
    <w:rsid w:val="00E518B8"/>
    <w:rsid w:val="00E57B5A"/>
    <w:rsid w:val="00E61D49"/>
    <w:rsid w:val="00E70F50"/>
    <w:rsid w:val="00E75C16"/>
    <w:rsid w:val="00E90153"/>
    <w:rsid w:val="00EA330D"/>
    <w:rsid w:val="00EC49FD"/>
    <w:rsid w:val="00EC575B"/>
    <w:rsid w:val="00ED1514"/>
    <w:rsid w:val="00ED1AE3"/>
    <w:rsid w:val="00ED2255"/>
    <w:rsid w:val="00EE0019"/>
    <w:rsid w:val="00EE1034"/>
    <w:rsid w:val="00EE5825"/>
    <w:rsid w:val="00EE71D3"/>
    <w:rsid w:val="00EE7FAB"/>
    <w:rsid w:val="00F05C73"/>
    <w:rsid w:val="00F079AC"/>
    <w:rsid w:val="00F12632"/>
    <w:rsid w:val="00F15ED6"/>
    <w:rsid w:val="00F20111"/>
    <w:rsid w:val="00F215DB"/>
    <w:rsid w:val="00F220A5"/>
    <w:rsid w:val="00F31704"/>
    <w:rsid w:val="00F32F94"/>
    <w:rsid w:val="00F41F92"/>
    <w:rsid w:val="00F46F2A"/>
    <w:rsid w:val="00F4793E"/>
    <w:rsid w:val="00F544DC"/>
    <w:rsid w:val="00F57C04"/>
    <w:rsid w:val="00F57F40"/>
    <w:rsid w:val="00F617B1"/>
    <w:rsid w:val="00F64700"/>
    <w:rsid w:val="00F67D06"/>
    <w:rsid w:val="00F705EF"/>
    <w:rsid w:val="00F81C56"/>
    <w:rsid w:val="00F82791"/>
    <w:rsid w:val="00F83B2B"/>
    <w:rsid w:val="00F8432C"/>
    <w:rsid w:val="00F86ADF"/>
    <w:rsid w:val="00F92125"/>
    <w:rsid w:val="00FA023F"/>
    <w:rsid w:val="00FA1860"/>
    <w:rsid w:val="00FA2A66"/>
    <w:rsid w:val="00FA339A"/>
    <w:rsid w:val="00FA44B1"/>
    <w:rsid w:val="00FA6294"/>
    <w:rsid w:val="00FA6C88"/>
    <w:rsid w:val="00FB116C"/>
    <w:rsid w:val="00FB14BC"/>
    <w:rsid w:val="00FB6BC8"/>
    <w:rsid w:val="00FC155C"/>
    <w:rsid w:val="00FC240F"/>
    <w:rsid w:val="00FC704C"/>
    <w:rsid w:val="00FD2605"/>
    <w:rsid w:val="00FE172B"/>
    <w:rsid w:val="00FE2B97"/>
    <w:rsid w:val="00FF120F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9D07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9D072C"/>
  </w:style>
  <w:style w:type="paragraph" w:styleId="aa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9D07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с отступом Знак"/>
    <w:basedOn w:val="a0"/>
    <w:link w:val="ac"/>
    <w:rsid w:val="00BB090E"/>
    <w:rPr>
      <w:sz w:val="28"/>
    </w:rPr>
  </w:style>
  <w:style w:type="character" w:styleId="af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0">
    <w:name w:val="Table Grid"/>
    <w:basedOn w:val="a1"/>
    <w:uiPriority w:val="59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68009C"/>
    <w:rPr>
      <w:rFonts w:ascii="Lucida Console" w:hAnsi="Lucida Console"/>
      <w:sz w:val="16"/>
    </w:rPr>
  </w:style>
  <w:style w:type="paragraph" w:styleId="21">
    <w:name w:val="Body Text Indent 2"/>
    <w:basedOn w:val="a"/>
    <w:link w:val="22"/>
    <w:rsid w:val="003D3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D325E"/>
    <w:rPr>
      <w:rFonts w:ascii="Lucida Console" w:hAnsi="Lucida Console"/>
      <w:sz w:val="16"/>
    </w:rPr>
  </w:style>
  <w:style w:type="paragraph" w:styleId="af1">
    <w:name w:val="List Paragraph"/>
    <w:basedOn w:val="a"/>
    <w:link w:val="af2"/>
    <w:uiPriority w:val="34"/>
    <w:qFormat/>
    <w:rsid w:val="003D325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3D325E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sz w:val="22"/>
      <w:szCs w:val="22"/>
    </w:rPr>
  </w:style>
  <w:style w:type="paragraph" w:styleId="af3">
    <w:name w:val="Normal (Web)"/>
    <w:basedOn w:val="a"/>
    <w:rsid w:val="003D325E"/>
    <w:pPr>
      <w:spacing w:before="200" w:after="200"/>
      <w:jc w:val="center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3D325E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f2">
    <w:name w:val="Абзац списка Знак"/>
    <w:link w:val="af1"/>
    <w:uiPriority w:val="99"/>
    <w:locked/>
    <w:rsid w:val="003D325E"/>
    <w:rPr>
      <w:rFonts w:ascii="Calibri" w:hAnsi="Calibri"/>
      <w:sz w:val="22"/>
      <w:szCs w:val="22"/>
    </w:rPr>
  </w:style>
  <w:style w:type="paragraph" w:styleId="af4">
    <w:name w:val="No Spacing"/>
    <w:uiPriority w:val="1"/>
    <w:qFormat/>
    <w:rsid w:val="001F32D9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D64F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86861374B7B4B65B0F65FA8DBED6A84E801D2B2F64548D4586795423D5DF9663575287FEC98540A1616AB0CADE458B87BEEF9A762EE588395F60E1AFr7H2K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ig26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96F25986C3AC3B625F2A0E0044624622502E894767D29898B2CAA4CEFBCC33A084EBF43FDFCD14553C7603EE44693EEAF2DAE310EF72A32FE31B11BVEe3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168;n=8015;fld=134;dst=10001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3DEB96DEA52999BB53E9349153A3416DED07BEE8FDB87EDB40D495907F9423B614689C3D8DEB23CDF6DBDA2E6BE3448393BCDBBx8PD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50</Pages>
  <Words>12083</Words>
  <Characters>68877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80799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18</cp:revision>
  <cp:lastPrinted>2025-12-03T01:44:00Z</cp:lastPrinted>
  <dcterms:created xsi:type="dcterms:W3CDTF">2025-12-08T01:15:00Z</dcterms:created>
  <dcterms:modified xsi:type="dcterms:W3CDTF">2025-12-08T02:19:00Z</dcterms:modified>
</cp:coreProperties>
</file>