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1CE" w:rsidRPr="00DF21CE" w:rsidRDefault="00DF21CE" w:rsidP="00DF21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DF21CE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F21CE" w:rsidRPr="00DF21CE" w:rsidRDefault="00DF21CE" w:rsidP="00DF21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к постановлению Администрации</w:t>
      </w:r>
    </w:p>
    <w:p w:rsidR="00DF21CE" w:rsidRPr="00DF21CE" w:rsidRDefault="00DF21CE" w:rsidP="00DF21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ЗАТО </w:t>
      </w:r>
      <w:proofErr w:type="gramStart"/>
      <w:r w:rsidRPr="00DF21C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F21CE"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DF21CE" w:rsidRPr="00DF21CE" w:rsidRDefault="00DF21CE" w:rsidP="00DF21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от </w:t>
      </w:r>
      <w:r w:rsidR="00CC4949" w:rsidRPr="00CC4949">
        <w:rPr>
          <w:rFonts w:ascii="Times New Roman" w:hAnsi="Times New Roman" w:cs="Times New Roman"/>
          <w:sz w:val="24"/>
          <w:szCs w:val="24"/>
          <w:u w:val="single"/>
        </w:rPr>
        <w:t>17.04.</w:t>
      </w:r>
      <w:r w:rsidRPr="00CC4949">
        <w:rPr>
          <w:rFonts w:ascii="Times New Roman" w:hAnsi="Times New Roman" w:cs="Times New Roman"/>
          <w:sz w:val="24"/>
          <w:szCs w:val="24"/>
          <w:u w:val="single"/>
        </w:rPr>
        <w:t>2018</w:t>
      </w:r>
      <w:r w:rsidRPr="00DF21CE">
        <w:rPr>
          <w:rFonts w:ascii="Times New Roman" w:hAnsi="Times New Roman" w:cs="Times New Roman"/>
          <w:sz w:val="24"/>
          <w:szCs w:val="24"/>
        </w:rPr>
        <w:t xml:space="preserve"> № </w:t>
      </w:r>
      <w:r w:rsidR="00CC4949" w:rsidRPr="00CC4949">
        <w:rPr>
          <w:rFonts w:ascii="Times New Roman" w:hAnsi="Times New Roman" w:cs="Times New Roman"/>
          <w:sz w:val="24"/>
          <w:szCs w:val="24"/>
          <w:u w:val="single"/>
        </w:rPr>
        <w:t>788</w:t>
      </w:r>
    </w:p>
    <w:p w:rsidR="00DF21CE" w:rsidRPr="00DF21CE" w:rsidRDefault="00DF21CE" w:rsidP="00DF21CE">
      <w:pPr>
        <w:pStyle w:val="ConsPlusNormal"/>
        <w:widowControl/>
        <w:ind w:left="7788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pStyle w:val="ConsPlusNormal"/>
        <w:widowControl/>
        <w:ind w:left="7788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F21CE" w:rsidRPr="00DF21CE" w:rsidRDefault="00DF21CE" w:rsidP="00DF21CE">
      <w:pPr>
        <w:pStyle w:val="ConsPlusNormal"/>
        <w:widowControl/>
        <w:ind w:left="6360" w:firstLine="1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                                        к муниципальной программе</w:t>
      </w:r>
    </w:p>
    <w:p w:rsidR="00DF21CE" w:rsidRPr="00DF21CE" w:rsidRDefault="00DF21CE" w:rsidP="00DF21CE">
      <w:pPr>
        <w:pStyle w:val="ConsPlusNormal"/>
        <w:widowControl/>
        <w:ind w:left="6360" w:firstLine="1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                                         «Управление </w:t>
      </w:r>
      <w:proofErr w:type="gramStart"/>
      <w:r w:rsidRPr="00DF21CE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</w:p>
    <w:p w:rsidR="00DF21CE" w:rsidRPr="00DF21CE" w:rsidRDefault="00DF21CE" w:rsidP="00DF21CE">
      <w:pPr>
        <w:pStyle w:val="ConsPlusNormal"/>
        <w:widowControl/>
        <w:ind w:left="6360" w:firstLine="1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 w:rsidRPr="00DF21CE">
        <w:rPr>
          <w:rFonts w:ascii="Times New Roman" w:hAnsi="Times New Roman" w:cs="Times New Roman"/>
          <w:sz w:val="24"/>
          <w:szCs w:val="24"/>
        </w:rPr>
        <w:t>имуществом</w:t>
      </w:r>
      <w:proofErr w:type="gramEnd"/>
      <w:r w:rsidRPr="00DF21CE">
        <w:rPr>
          <w:rFonts w:ascii="Times New Roman" w:hAnsi="Times New Roman" w:cs="Times New Roman"/>
          <w:sz w:val="24"/>
          <w:szCs w:val="24"/>
        </w:rPr>
        <w:t xml:space="preserve">  ЗАТО Железногорск»</w:t>
      </w:r>
    </w:p>
    <w:p w:rsidR="00DF21CE" w:rsidRPr="00DF21CE" w:rsidRDefault="00DF21CE" w:rsidP="00DF21CE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DF21CE" w:rsidRPr="00DF21CE" w:rsidRDefault="00DF21CE" w:rsidP="00DF21CE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Информация о ресурсном обеспечении и прогнозной оценке расходов на реализацию целей муниципальной </w:t>
      </w:r>
      <w:proofErr w:type="gramStart"/>
      <w:r w:rsidRPr="00DF21CE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DF21CE">
        <w:rPr>
          <w:rFonts w:ascii="Times New Roman" w:hAnsi="Times New Roman" w:cs="Times New Roman"/>
          <w:sz w:val="24"/>
          <w:szCs w:val="24"/>
        </w:rPr>
        <w:t xml:space="preserve"> ЗАТО Железногорск с учетом источников финансирования, в том числе по уровням бюджетной системы</w:t>
      </w:r>
    </w:p>
    <w:p w:rsidR="00DF21CE" w:rsidRPr="00DF21CE" w:rsidRDefault="00DF21CE" w:rsidP="00DF21CE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2142"/>
        <w:gridCol w:w="2693"/>
        <w:gridCol w:w="3118"/>
        <w:gridCol w:w="1985"/>
        <w:gridCol w:w="1843"/>
        <w:gridCol w:w="1701"/>
        <w:gridCol w:w="1559"/>
      </w:tblGrid>
      <w:tr w:rsidR="00DF21CE" w:rsidRPr="00DF21CE" w:rsidTr="00DF21CE">
        <w:trPr>
          <w:trHeight w:val="34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(руб.), годы</w:t>
            </w:r>
          </w:p>
        </w:tc>
      </w:tr>
      <w:tr w:rsidR="00DF21CE" w:rsidRPr="00DF21CE" w:rsidTr="00DF21CE">
        <w:trPr>
          <w:trHeight w:val="73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863B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863B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863B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  <w:p w:rsidR="00DF21CE" w:rsidRPr="00DF21CE" w:rsidRDefault="00DF21CE" w:rsidP="00863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1CE" w:rsidRPr="00DF21CE" w:rsidTr="00DF21CE">
        <w:trPr>
          <w:trHeight w:val="3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</w:t>
            </w:r>
            <w:proofErr w:type="gramStart"/>
            <w:r w:rsidRPr="00DF21CE">
              <w:rPr>
                <w:rFonts w:ascii="Times New Roman" w:hAnsi="Times New Roman"/>
                <w:sz w:val="24"/>
                <w:szCs w:val="24"/>
              </w:rPr>
              <w:t>имуществом</w:t>
            </w:r>
            <w:proofErr w:type="gramEnd"/>
            <w:r w:rsidRPr="00DF21C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128596199,59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82665698,00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82665698,00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sz w:val="24"/>
                <w:szCs w:val="24"/>
              </w:rPr>
              <w:t>293927595,59</w:t>
            </w:r>
          </w:p>
        </w:tc>
      </w:tr>
      <w:tr w:rsidR="00DF21CE" w:rsidRPr="00DF21CE" w:rsidTr="00DF21CE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1CE" w:rsidRPr="00DF21CE" w:rsidTr="00DF21CE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DF21CE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21CE" w:rsidRPr="00DF21CE" w:rsidTr="00DF21CE">
        <w:trPr>
          <w:trHeight w:val="362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128596199,59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82665698,00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82665698,00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bCs/>
                <w:sz w:val="24"/>
                <w:szCs w:val="24"/>
              </w:rPr>
              <w:t>293927595,59</w:t>
            </w:r>
          </w:p>
        </w:tc>
      </w:tr>
      <w:tr w:rsidR="00DF21CE" w:rsidRPr="00DF21CE" w:rsidTr="00DF21CE">
        <w:trPr>
          <w:trHeight w:val="24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DF21CE">
        <w:trPr>
          <w:trHeight w:val="349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</w:t>
            </w:r>
            <w:proofErr w:type="gramStart"/>
            <w:r w:rsidRPr="00DF21CE">
              <w:rPr>
                <w:rFonts w:ascii="Times New Roman" w:hAnsi="Times New Roman"/>
                <w:sz w:val="24"/>
                <w:szCs w:val="24"/>
              </w:rPr>
              <w:t>казны</w:t>
            </w:r>
            <w:proofErr w:type="gramEnd"/>
            <w:r w:rsidRPr="00DF21C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113992334,92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69370230,00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69370230,00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252732794,92</w:t>
            </w:r>
          </w:p>
        </w:tc>
      </w:tr>
      <w:tr w:rsidR="00DF21CE" w:rsidRPr="00DF21CE" w:rsidTr="00DF21CE">
        <w:trPr>
          <w:trHeight w:val="30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1CE" w:rsidRPr="00DF21CE" w:rsidTr="00DF21CE">
        <w:trPr>
          <w:trHeight w:val="30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DF21CE">
        <w:trPr>
          <w:trHeight w:val="30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21CE" w:rsidRPr="00DF21CE" w:rsidTr="00DF21CE">
        <w:trPr>
          <w:trHeight w:val="30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113992334,92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69370230,00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69370230,00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252732794,92</w:t>
            </w:r>
          </w:p>
        </w:tc>
      </w:tr>
      <w:tr w:rsidR="00DF21CE" w:rsidRPr="00DF21CE" w:rsidTr="00DF21CE">
        <w:trPr>
          <w:trHeight w:val="361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DF21CE">
        <w:trPr>
          <w:trHeight w:val="283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hAnsi="Times New Roman"/>
                <w:sz w:val="24"/>
                <w:szCs w:val="24"/>
              </w:rPr>
              <w:t xml:space="preserve">Развитие земельных отношений на </w:t>
            </w:r>
            <w:proofErr w:type="gramStart"/>
            <w:r w:rsidRPr="00DF21CE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DF21C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14 603 864,67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41 194 800,67 </w:t>
            </w:r>
          </w:p>
        </w:tc>
      </w:tr>
      <w:tr w:rsidR="00DF21CE" w:rsidRPr="00DF21CE" w:rsidTr="00DF21CE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1CE" w:rsidRPr="00DF21CE" w:rsidTr="00DF21CE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F21CE" w:rsidRPr="00DF21CE" w:rsidTr="00DF21CE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21CE" w:rsidRPr="00DF21CE" w:rsidTr="00DF21CE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14 603 864,67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13 295 468,00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1CE">
              <w:rPr>
                <w:rFonts w:ascii="Times New Roman" w:hAnsi="Times New Roman" w:cs="Times New Roman"/>
                <w:sz w:val="24"/>
                <w:szCs w:val="24"/>
              </w:rPr>
              <w:t xml:space="preserve">41 194 800,67 </w:t>
            </w:r>
          </w:p>
        </w:tc>
      </w:tr>
      <w:tr w:rsidR="00DF21CE" w:rsidRPr="00DF21CE" w:rsidTr="00DF21CE">
        <w:trPr>
          <w:trHeight w:val="28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1CE" w:rsidRPr="00DF21CE" w:rsidRDefault="00DF21CE" w:rsidP="00863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1CE" w:rsidRPr="00DF21CE" w:rsidRDefault="00DF21CE" w:rsidP="0086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</w:tbl>
    <w:p w:rsidR="00DF21CE" w:rsidRPr="00DF21CE" w:rsidRDefault="00DF21CE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F21CE">
        <w:rPr>
          <w:rFonts w:ascii="Times New Roman" w:hAnsi="Times New Roman" w:cs="Times New Roman"/>
          <w:sz w:val="24"/>
          <w:szCs w:val="24"/>
        </w:rPr>
        <w:t xml:space="preserve">Руководитель КУМИ </w:t>
      </w:r>
    </w:p>
    <w:p w:rsidR="00DF21CE" w:rsidRPr="00DF21CE" w:rsidRDefault="00DF21CE" w:rsidP="00DF21CE">
      <w:pPr>
        <w:pStyle w:val="ConsPlusNormal"/>
        <w:widowControl/>
        <w:ind w:firstLine="0"/>
        <w:jc w:val="both"/>
        <w:rPr>
          <w:sz w:val="24"/>
          <w:szCs w:val="24"/>
        </w:rPr>
      </w:pPr>
      <w:proofErr w:type="gramStart"/>
      <w:r w:rsidRPr="00DF21CE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DF21CE">
        <w:rPr>
          <w:rFonts w:ascii="Times New Roman" w:hAnsi="Times New Roman" w:cs="Times New Roman"/>
          <w:sz w:val="24"/>
          <w:szCs w:val="24"/>
        </w:rPr>
        <w:t xml:space="preserve"> ЗАТО г. Железногорск                       </w:t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</w:r>
      <w:r w:rsidRPr="00DF21CE">
        <w:rPr>
          <w:rFonts w:ascii="Times New Roman" w:hAnsi="Times New Roman" w:cs="Times New Roman"/>
          <w:sz w:val="24"/>
          <w:szCs w:val="24"/>
        </w:rPr>
        <w:tab/>
        <w:t xml:space="preserve">Н.В. Дедова </w:t>
      </w: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1CE" w:rsidRPr="00DF21CE" w:rsidRDefault="00DF21CE" w:rsidP="00DF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1B01" w:rsidRPr="00DF21CE" w:rsidRDefault="00EF1B01">
      <w:pPr>
        <w:rPr>
          <w:sz w:val="24"/>
          <w:szCs w:val="24"/>
        </w:rPr>
      </w:pPr>
    </w:p>
    <w:sectPr w:rsidR="00EF1B01" w:rsidRPr="00DF21CE" w:rsidSect="001E6EF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21CE"/>
    <w:rsid w:val="001E6EFC"/>
    <w:rsid w:val="00350739"/>
    <w:rsid w:val="00530DEC"/>
    <w:rsid w:val="00782BF7"/>
    <w:rsid w:val="00CC4949"/>
    <w:rsid w:val="00DF21CE"/>
    <w:rsid w:val="00EF1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1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2</cp:revision>
  <dcterms:created xsi:type="dcterms:W3CDTF">2018-04-18T01:57:00Z</dcterms:created>
  <dcterms:modified xsi:type="dcterms:W3CDTF">2018-04-18T01:57:00Z</dcterms:modified>
</cp:coreProperties>
</file>