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F8037F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05.12.2019</w:t>
      </w:r>
      <w:r w:rsidR="00734619">
        <w:rPr>
          <w:rFonts w:ascii="Times New Roman" w:hAnsi="Times New Roman"/>
          <w:sz w:val="22"/>
        </w:rPr>
        <w:t xml:space="preserve">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2462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D2454A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                       г. Железногорск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25.06.2019 № 1304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>
        <w:rPr>
          <w:rFonts w:ascii="Times New Roman" w:hAnsi="Times New Roman"/>
          <w:b w:val="0"/>
          <w:sz w:val="28"/>
          <w:szCs w:val="28"/>
        </w:rPr>
        <w:t>г. Железногорск</w:t>
      </w:r>
      <w:r w:rsidR="00DC136F">
        <w:rPr>
          <w:rFonts w:ascii="Times New Roman" w:hAnsi="Times New Roman"/>
          <w:b w:val="0"/>
          <w:sz w:val="28"/>
          <w:szCs w:val="28"/>
        </w:rPr>
        <w:t>,</w:t>
      </w:r>
      <w:r w:rsidR="00D410FD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 ул. </w:t>
      </w:r>
      <w:proofErr w:type="gramStart"/>
      <w:r w:rsidR="00FF7BBF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FF7BBF">
        <w:rPr>
          <w:rFonts w:ascii="Times New Roman" w:hAnsi="Times New Roman"/>
          <w:b w:val="0"/>
          <w:sz w:val="28"/>
          <w:szCs w:val="28"/>
        </w:rPr>
        <w:t>, д. 68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26C04" w:rsidRDefault="00326C04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28.05.2019</w:t>
      </w:r>
      <w:r w:rsidR="00D410FD">
        <w:rPr>
          <w:rFonts w:ascii="Times New Roman" w:hAnsi="Times New Roman"/>
          <w:sz w:val="28"/>
          <w:szCs w:val="28"/>
        </w:rPr>
        <w:t xml:space="preserve">           </w:t>
      </w:r>
      <w:r w:rsidR="00137DA0">
        <w:rPr>
          <w:rFonts w:ascii="Times New Roman" w:hAnsi="Times New Roman"/>
          <w:sz w:val="28"/>
          <w:szCs w:val="28"/>
        </w:rPr>
        <w:t xml:space="preserve"> № 1143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в целях определения управляющей организации, включенной в перечень организаций для управления многоквартирным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2454A" w:rsidRDefault="00D2454A" w:rsidP="00D2454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25.06.2019 № 1304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г. Железногорск, </w:t>
      </w:r>
      <w:r w:rsidR="00D410FD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68»:</w:t>
      </w:r>
    </w:p>
    <w:p w:rsidR="00D2454A" w:rsidRDefault="00D2454A" w:rsidP="00D2454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Пункт 4 постановления изложить в новой редакции: </w:t>
      </w:r>
    </w:p>
    <w:p w:rsidR="00D2454A" w:rsidRPr="00205156" w:rsidRDefault="00D2454A" w:rsidP="00D245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МП ГЖКУ осуществляется ресурсоснабжающей организацией ООО «КРАСЭКО-ЭЛЕКТРО»,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 </w:t>
      </w:r>
    </w:p>
    <w:p w:rsidR="00D2454A" w:rsidRPr="00205156" w:rsidRDefault="00D2454A" w:rsidP="00D2454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D2454A" w:rsidRPr="008D146A" w:rsidRDefault="00D2454A" w:rsidP="00D2454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2454A" w:rsidRPr="008D146A" w:rsidRDefault="00D2454A" w:rsidP="00D2454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D2454A" w:rsidRPr="008D146A" w:rsidRDefault="00D2454A" w:rsidP="00D2454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D2454A" w:rsidRPr="008D146A" w:rsidRDefault="00D2454A" w:rsidP="00D2454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54A" w:rsidRPr="008D146A" w:rsidRDefault="00D2454A" w:rsidP="00D2454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92" w:rsidRDefault="00440F92">
      <w:r>
        <w:separator/>
      </w:r>
    </w:p>
  </w:endnote>
  <w:endnote w:type="continuationSeparator" w:id="0">
    <w:p w:rsidR="00440F92" w:rsidRDefault="0044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92" w:rsidRDefault="00440F92">
      <w:r>
        <w:separator/>
      </w:r>
    </w:p>
  </w:footnote>
  <w:footnote w:type="continuationSeparator" w:id="0">
    <w:p w:rsidR="00440F92" w:rsidRDefault="0044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263046" w:rsidP="00690443">
        <w:pPr>
          <w:pStyle w:val="a7"/>
          <w:jc w:val="center"/>
        </w:pPr>
        <w:fldSimple w:instr=" PAGE   \* MERGEFORMAT ">
          <w:r w:rsidR="00F8037F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0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66EB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DA0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6432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56484"/>
    <w:rsid w:val="00260C77"/>
    <w:rsid w:val="00263046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6062"/>
    <w:rsid w:val="00437959"/>
    <w:rsid w:val="004404A6"/>
    <w:rsid w:val="00440F92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258E1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756B5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454A"/>
    <w:rsid w:val="00D27B4F"/>
    <w:rsid w:val="00D32B26"/>
    <w:rsid w:val="00D378A9"/>
    <w:rsid w:val="00D410FD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4FD0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037F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9743-5D04-4FB5-A499-B8D1736E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26</cp:revision>
  <cp:lastPrinted>2019-11-25T06:51:00Z</cp:lastPrinted>
  <dcterms:created xsi:type="dcterms:W3CDTF">2019-05-15T05:17:00Z</dcterms:created>
  <dcterms:modified xsi:type="dcterms:W3CDTF">2019-12-10T02:04:00Z</dcterms:modified>
</cp:coreProperties>
</file>