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D51CAB" w:rsidRDefault="003B0743" w:rsidP="0027541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D51C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2" w:rsidRPr="00D51CAB" w:rsidRDefault="00094232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D51CAB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4232" w:rsidRPr="00D51CAB" w:rsidRDefault="00094232" w:rsidP="0027541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D51CAB" w:rsidRDefault="00094232" w:rsidP="0027541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D51CAB">
        <w:rPr>
          <w:sz w:val="32"/>
          <w:szCs w:val="28"/>
        </w:rPr>
        <w:t>АДМИНИСТРАЦИЯ ЗАТО г. ЖЕЛЕЗНОГОРСК</w:t>
      </w:r>
    </w:p>
    <w:p w:rsidR="00094232" w:rsidRPr="00D51CA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D51CA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D51CAB">
        <w:rPr>
          <w:rFonts w:ascii="Arial" w:hAnsi="Arial" w:cs="Arial"/>
          <w:b/>
          <w:sz w:val="36"/>
          <w:szCs w:val="28"/>
        </w:rPr>
        <w:t>ПОСТАНОВЛЕНИЕ</w:t>
      </w:r>
    </w:p>
    <w:p w:rsidR="00094232" w:rsidRPr="00D51CA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D51CAB" w:rsidRDefault="00094232" w:rsidP="0027541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8F9" w:rsidRPr="00D51CAB" w:rsidRDefault="004254E9" w:rsidP="009548F9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1CAB">
        <w:rPr>
          <w:rFonts w:ascii="Times New Roman" w:hAnsi="Times New Roman"/>
          <w:sz w:val="28"/>
          <w:szCs w:val="28"/>
        </w:rPr>
        <w:t xml:space="preserve">    </w:t>
      </w:r>
      <w:r w:rsidR="00D91C06">
        <w:rPr>
          <w:rFonts w:ascii="Times New Roman" w:hAnsi="Times New Roman"/>
          <w:sz w:val="28"/>
          <w:szCs w:val="28"/>
        </w:rPr>
        <w:t>09.12.2019</w:t>
      </w:r>
      <w:r w:rsidR="009548F9" w:rsidRPr="00D51CAB">
        <w:rPr>
          <w:rFonts w:ascii="Times New Roman" w:hAnsi="Times New Roman"/>
          <w:sz w:val="28"/>
          <w:szCs w:val="28"/>
        </w:rPr>
        <w:t xml:space="preserve"> </w:t>
      </w:r>
      <w:r w:rsidR="00094232" w:rsidRPr="00D51CA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31459">
        <w:rPr>
          <w:rFonts w:ascii="Times New Roman" w:hAnsi="Times New Roman"/>
          <w:sz w:val="28"/>
          <w:szCs w:val="28"/>
        </w:rPr>
        <w:t xml:space="preserve">                        </w:t>
      </w:r>
      <w:r w:rsidR="005816F9" w:rsidRPr="00D51CAB">
        <w:rPr>
          <w:rFonts w:ascii="Times New Roman" w:hAnsi="Times New Roman"/>
          <w:sz w:val="28"/>
          <w:szCs w:val="28"/>
        </w:rPr>
        <w:t>№</w:t>
      </w:r>
      <w:r w:rsidR="00094232" w:rsidRPr="00D51CAB">
        <w:rPr>
          <w:rFonts w:ascii="Times New Roman" w:hAnsi="Times New Roman"/>
          <w:sz w:val="28"/>
          <w:szCs w:val="28"/>
        </w:rPr>
        <w:t xml:space="preserve"> </w:t>
      </w:r>
      <w:r w:rsidR="00D31459">
        <w:rPr>
          <w:rFonts w:ascii="Times New Roman" w:hAnsi="Times New Roman"/>
          <w:sz w:val="28"/>
          <w:szCs w:val="28"/>
        </w:rPr>
        <w:t xml:space="preserve"> </w:t>
      </w:r>
      <w:r w:rsidR="00D91C06">
        <w:rPr>
          <w:rFonts w:ascii="Times New Roman" w:hAnsi="Times New Roman"/>
          <w:sz w:val="28"/>
          <w:szCs w:val="28"/>
        </w:rPr>
        <w:t>2483</w:t>
      </w:r>
    </w:p>
    <w:p w:rsidR="00094232" w:rsidRPr="00D51CAB" w:rsidRDefault="00094232" w:rsidP="009548F9">
      <w:pPr>
        <w:framePr w:w="10077" w:h="441" w:hSpace="180" w:wrap="around" w:vAnchor="text" w:hAnchor="page" w:x="1162" w:y="13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51CAB">
        <w:rPr>
          <w:rFonts w:ascii="Times New Roman" w:hAnsi="Times New Roman"/>
          <w:b/>
        </w:rPr>
        <w:t>г. Железногорск</w:t>
      </w:r>
      <w:r w:rsidR="009548F9" w:rsidRPr="00D51CAB">
        <w:rPr>
          <w:rFonts w:ascii="Times New Roman" w:hAnsi="Times New Roman"/>
          <w:b/>
        </w:rPr>
        <w:t xml:space="preserve"> </w:t>
      </w:r>
    </w:p>
    <w:p w:rsidR="00094232" w:rsidRPr="00D51CA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C65" w:rsidRPr="00D51CAB" w:rsidRDefault="00EC1C65" w:rsidP="00D31459">
      <w:pPr>
        <w:pStyle w:val="ConsTitle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459">
        <w:rPr>
          <w:rFonts w:ascii="Times New Roman" w:eastAsia="Calibri" w:hAnsi="Times New Roman"/>
          <w:b w:val="0"/>
          <w:sz w:val="28"/>
          <w:szCs w:val="28"/>
          <w:lang w:eastAsia="en-US"/>
        </w:rPr>
        <w:t>О внесении изменений в постановление Администрации ЗАТО г. Железногорск от 14.07.2017 № 1164 "</w:t>
      </w:r>
      <w:r w:rsidR="00D31459" w:rsidRPr="00D3145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D31459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</w:t>
      </w:r>
      <w:r w:rsidR="00D3145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городской среды на 2018-2024</w:t>
      </w:r>
      <w:r w:rsidR="00D31459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</w:t>
      </w:r>
      <w:r w:rsidR="00D31459"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r w:rsidR="00D31459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"</w:t>
      </w:r>
      <w:r w:rsidR="00D31459">
        <w:rPr>
          <w:rFonts w:ascii="Times New Roman" w:eastAsia="Calibri" w:hAnsi="Times New Roman"/>
          <w:b w:val="0"/>
          <w:sz w:val="28"/>
          <w:szCs w:val="28"/>
          <w:lang w:eastAsia="en-US"/>
        </w:rPr>
        <w:t>,</w:t>
      </w:r>
      <w:r w:rsidR="00D31459" w:rsidRPr="008F478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D31459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порядка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</w:t>
      </w:r>
      <w:r w:rsidR="00D31459">
        <w:rPr>
          <w:rFonts w:ascii="Times New Roman" w:eastAsia="Calibri" w:hAnsi="Times New Roman"/>
          <w:b w:val="0"/>
          <w:sz w:val="28"/>
          <w:szCs w:val="28"/>
          <w:lang w:eastAsia="en-US"/>
        </w:rPr>
        <w:t>й городской среды на 2018-2024</w:t>
      </w:r>
      <w:r w:rsidR="00D31459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 благоустройству в первоочередном порядке</w:t>
      </w:r>
      <w:proofErr w:type="gramEnd"/>
      <w:r w:rsidR="00D31459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в 2018 году»"</w:t>
      </w:r>
    </w:p>
    <w:p w:rsidR="003B0743" w:rsidRPr="00D51CAB" w:rsidRDefault="003B0743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C65" w:rsidRPr="00D51CAB" w:rsidRDefault="00EC1C65" w:rsidP="00EC1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CA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51CA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51CAB">
        <w:rPr>
          <w:rFonts w:ascii="Times New Roman" w:hAnsi="Times New Roman"/>
          <w:sz w:val="28"/>
          <w:szCs w:val="28"/>
        </w:rPr>
        <w:t xml:space="preserve">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</w:t>
      </w:r>
      <w:r w:rsidRPr="00D51CAB">
        <w:rPr>
          <w:rFonts w:ascii="Times New Roman" w:hAnsi="Times New Roman"/>
          <w:sz w:val="28"/>
          <w:szCs w:val="28"/>
          <w:lang w:eastAsia="ru-RU"/>
        </w:rPr>
        <w:t xml:space="preserve"> «Об утверждении государственной программы Красноярского края "Содействие органам местного самоуправления в формировании современной городской среды"»</w:t>
      </w:r>
      <w:r w:rsidRPr="00D51CAB">
        <w:rPr>
          <w:rFonts w:ascii="Times New Roman" w:hAnsi="Times New Roman"/>
          <w:sz w:val="28"/>
          <w:szCs w:val="28"/>
        </w:rPr>
        <w:t>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</w:t>
      </w:r>
    </w:p>
    <w:p w:rsidR="00094232" w:rsidRPr="00D51CA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D51CA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51CA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D51CA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C1C65" w:rsidRPr="00D51CAB" w:rsidRDefault="00B737CA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 w:rsidR="00B367CD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</w:t>
      </w:r>
      <w:proofErr w:type="gramStart"/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следующие изменения в постановление Администрации ЗАТО г. Железногорск от 14.07.2017 № 1164 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</w:t>
      </w:r>
      <w:r w:rsidR="00F90D7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городской среды на 2018-202</w:t>
      </w:r>
      <w:r w:rsidR="00240DB5">
        <w:rPr>
          <w:rFonts w:ascii="Times New Roman" w:eastAsia="Calibri" w:hAnsi="Times New Roman"/>
          <w:b w:val="0"/>
          <w:sz w:val="28"/>
          <w:szCs w:val="28"/>
          <w:lang w:eastAsia="en-US"/>
        </w:rPr>
        <w:t>4</w:t>
      </w:r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годы», порядка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</w:t>
      </w:r>
      <w:r w:rsidR="00F90D74">
        <w:rPr>
          <w:rFonts w:ascii="Times New Roman" w:eastAsia="Calibri" w:hAnsi="Times New Roman"/>
          <w:b w:val="0"/>
          <w:sz w:val="28"/>
          <w:szCs w:val="28"/>
          <w:lang w:eastAsia="en-US"/>
        </w:rPr>
        <w:t>й городской среды на 2018 - 202</w:t>
      </w:r>
      <w:r w:rsidR="00240DB5">
        <w:rPr>
          <w:rFonts w:ascii="Times New Roman" w:eastAsia="Calibri" w:hAnsi="Times New Roman"/>
          <w:b w:val="0"/>
          <w:sz w:val="28"/>
          <w:szCs w:val="28"/>
          <w:lang w:eastAsia="en-US"/>
        </w:rPr>
        <w:t>4</w:t>
      </w:r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 </w:t>
      </w:r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>благоустройству в первоочередном</w:t>
      </w:r>
      <w:proofErr w:type="gramEnd"/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порядке</w:t>
      </w:r>
      <w:proofErr w:type="gramEnd"/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в 2018 году»</w:t>
      </w:r>
      <w:r w:rsidR="00651A64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"</w:t>
      </w:r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:</w:t>
      </w:r>
    </w:p>
    <w:p w:rsidR="00D31459" w:rsidRDefault="00D31459" w:rsidP="00D31459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Наименование постановления Администрации ЗАТО г. Железногорск</w:t>
      </w:r>
      <w:r w:rsidRPr="0066001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от 14.07.2017 № 1164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городской среды на 2018-2024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,</w:t>
      </w:r>
      <w:r w:rsidRPr="008F478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порядка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й городской среды на 2018 - 2024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 благоустройству в первоочередном порядке в 2018</w:t>
      </w:r>
      <w:proofErr w:type="gramEnd"/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году»"</w:t>
      </w:r>
      <w:r w:rsidRPr="00D3145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изложить в новой редакции: </w:t>
      </w:r>
    </w:p>
    <w:p w:rsidR="00D31459" w:rsidRDefault="00D31459" w:rsidP="00D31459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«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городской среды на 2018-2024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"</w:t>
      </w:r>
      <w:proofErr w:type="gramStart"/>
      <w:r w:rsidR="00C212C0">
        <w:rPr>
          <w:rFonts w:ascii="Times New Roman" w:eastAsia="Calibri" w:hAnsi="Times New Roman"/>
          <w:b w:val="0"/>
          <w:sz w:val="28"/>
          <w:szCs w:val="28"/>
          <w:lang w:eastAsia="en-US"/>
        </w:rPr>
        <w:t>.»</w:t>
      </w:r>
      <w:proofErr w:type="gramEnd"/>
      <w:r w:rsidRPr="008F478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</w:p>
    <w:p w:rsidR="00EC1C65" w:rsidRDefault="00EC1C65" w:rsidP="00D31459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1.</w:t>
      </w:r>
      <w:r w:rsidR="00D31459">
        <w:rPr>
          <w:rFonts w:ascii="Times New Roman" w:eastAsia="Calibri" w:hAnsi="Times New Roman"/>
          <w:b w:val="0"/>
          <w:sz w:val="28"/>
          <w:szCs w:val="28"/>
          <w:lang w:eastAsia="en-US"/>
        </w:rPr>
        <w:t>2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. Приложение № 1 к постановлению Администрации ЗАТО г. Железногорск от 14.07.2017 № 1164 «Порядок представления, рассмотрения и оценки предложений по включению дворовых территорий в муниципальную программу «Формирование современ</w:t>
      </w:r>
      <w:r w:rsidR="00F90D74">
        <w:rPr>
          <w:rFonts w:ascii="Times New Roman" w:eastAsia="Calibri" w:hAnsi="Times New Roman"/>
          <w:b w:val="0"/>
          <w:sz w:val="28"/>
          <w:szCs w:val="28"/>
          <w:lang w:eastAsia="en-US"/>
        </w:rPr>
        <w:t>ной городской среды на 2018-202</w:t>
      </w:r>
      <w:r w:rsidR="00240DB5">
        <w:rPr>
          <w:rFonts w:ascii="Times New Roman" w:eastAsia="Calibri" w:hAnsi="Times New Roman"/>
          <w:b w:val="0"/>
          <w:sz w:val="28"/>
          <w:szCs w:val="28"/>
          <w:lang w:eastAsia="en-US"/>
        </w:rPr>
        <w:t>4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годы» изложить </w:t>
      </w:r>
      <w:r w:rsidR="009211F0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в новой редакции (приложение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).</w:t>
      </w:r>
    </w:p>
    <w:p w:rsidR="00C212C0" w:rsidRPr="00D51CAB" w:rsidRDefault="00C212C0" w:rsidP="00D31459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1.3. </w:t>
      </w:r>
      <w:r w:rsidRPr="00C212C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2</w:t>
      </w:r>
      <w:r w:rsidRPr="00C212C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к постановлению Администрации ЗАТО г. Железногорск от 14.07.2017 № 1164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«П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оряд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о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к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й городской среды на 2018 - 2024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 благоустройству в первоочередном порядке в 2018 году»</w:t>
      </w:r>
      <w:r w:rsidRPr="00C212C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исключить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</w:p>
    <w:p w:rsidR="00094232" w:rsidRPr="00D51CAB" w:rsidRDefault="00B737CA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2</w:t>
      </w:r>
      <w:r w:rsidR="00094232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Управлению делами </w:t>
      </w:r>
      <w:r w:rsidR="00651A64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г. Железногорск </w:t>
      </w:r>
      <w:r w:rsidR="00094232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(Е.В. Андросова) довести настоящее постановление до сведения населения через газету «Город и горожане».</w:t>
      </w:r>
    </w:p>
    <w:p w:rsidR="00094232" w:rsidRPr="00D51CAB" w:rsidRDefault="00B737CA" w:rsidP="0027541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3</w:t>
      </w:r>
      <w:r w:rsidR="00094232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Отделу общественных связей </w:t>
      </w:r>
      <w:r w:rsidR="00651A64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г. Железногорск </w:t>
      </w:r>
      <w:r w:rsidR="00094232" w:rsidRPr="00D51CAB">
        <w:rPr>
          <w:rFonts w:ascii="Times New Roman" w:hAnsi="Times New Roman"/>
          <w:b w:val="0"/>
          <w:sz w:val="28"/>
          <w:szCs w:val="28"/>
        </w:rPr>
        <w:t xml:space="preserve">(И.С. Пикалова) </w:t>
      </w:r>
      <w:proofErr w:type="gramStart"/>
      <w:r w:rsidR="00094232" w:rsidRPr="00D51CAB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094232" w:rsidRPr="00D51CAB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D51CAB">
        <w:rPr>
          <w:rFonts w:ascii="Times New Roman" w:hAnsi="Times New Roman"/>
          <w:b w:val="0"/>
          <w:sz w:val="28"/>
          <w:szCs w:val="28"/>
        </w:rPr>
        <w:t>«</w:t>
      </w:r>
      <w:r w:rsidR="00094232" w:rsidRPr="00D51CAB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D51CAB">
        <w:rPr>
          <w:rFonts w:ascii="Times New Roman" w:hAnsi="Times New Roman"/>
          <w:b w:val="0"/>
          <w:sz w:val="28"/>
          <w:szCs w:val="28"/>
        </w:rPr>
        <w:t>»</w:t>
      </w:r>
      <w:r w:rsidR="00094232" w:rsidRPr="00D51CAB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D51CAB" w:rsidRDefault="00B737CA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CAB">
        <w:rPr>
          <w:rFonts w:ascii="Times New Roman" w:hAnsi="Times New Roman" w:cs="Times New Roman"/>
          <w:sz w:val="28"/>
          <w:szCs w:val="28"/>
        </w:rPr>
        <w:t>4</w:t>
      </w:r>
      <w:r w:rsidR="00094232" w:rsidRPr="00D51CAB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Pr="00D51CA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94232" w:rsidRPr="00D51CAB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DA54FA" w:rsidRPr="00D51CAB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D51CAB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Pr="00D51CAB">
        <w:rPr>
          <w:rFonts w:ascii="Times New Roman" w:hAnsi="Times New Roman" w:cs="Times New Roman"/>
          <w:sz w:val="28"/>
          <w:szCs w:val="28"/>
        </w:rPr>
        <w:t>С.Е. Пешкова</w:t>
      </w:r>
      <w:r w:rsidR="00094232" w:rsidRPr="00D51CAB">
        <w:rPr>
          <w:rFonts w:ascii="Times New Roman" w:hAnsi="Times New Roman" w:cs="Times New Roman"/>
          <w:sz w:val="28"/>
          <w:szCs w:val="28"/>
        </w:rPr>
        <w:t>.</w:t>
      </w:r>
    </w:p>
    <w:p w:rsidR="00F02445" w:rsidRPr="00D51CAB" w:rsidRDefault="00B737CA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CAB">
        <w:rPr>
          <w:rFonts w:ascii="Times New Roman" w:hAnsi="Times New Roman" w:cs="Times New Roman"/>
          <w:sz w:val="28"/>
          <w:szCs w:val="28"/>
        </w:rPr>
        <w:t>5</w:t>
      </w:r>
      <w:r w:rsidR="00094232" w:rsidRPr="00D51CAB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D51CA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A54FA" w:rsidRPr="00D51CAB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94232" w:rsidRPr="00D51CAB" w:rsidRDefault="00094232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D51CAB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32" w:rsidRDefault="00651A64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51CAB">
        <w:rPr>
          <w:rFonts w:ascii="Times New Roman" w:hAnsi="Times New Roman"/>
          <w:sz w:val="28"/>
          <w:szCs w:val="28"/>
        </w:rPr>
        <w:t xml:space="preserve">Глава </w:t>
      </w:r>
      <w:r w:rsidR="00B737CA" w:rsidRPr="00D51CAB">
        <w:rPr>
          <w:rFonts w:ascii="Times New Roman" w:hAnsi="Times New Roman"/>
          <w:sz w:val="28"/>
          <w:szCs w:val="28"/>
        </w:rPr>
        <w:t xml:space="preserve">ЗАТО г. Железногорск                      </w:t>
      </w:r>
      <w:r w:rsidR="00654611" w:rsidRPr="00D51CAB">
        <w:rPr>
          <w:rFonts w:ascii="Times New Roman" w:hAnsi="Times New Roman"/>
          <w:sz w:val="28"/>
          <w:szCs w:val="28"/>
        </w:rPr>
        <w:t xml:space="preserve">            </w:t>
      </w:r>
      <w:r w:rsidR="00B737CA" w:rsidRPr="00D51CAB">
        <w:rPr>
          <w:rFonts w:ascii="Times New Roman" w:hAnsi="Times New Roman"/>
          <w:sz w:val="28"/>
          <w:szCs w:val="28"/>
        </w:rPr>
        <w:t xml:space="preserve">           </w:t>
      </w:r>
      <w:r w:rsidR="00654611" w:rsidRPr="00D51CAB">
        <w:rPr>
          <w:rFonts w:ascii="Times New Roman" w:hAnsi="Times New Roman"/>
          <w:sz w:val="28"/>
          <w:szCs w:val="28"/>
        </w:rPr>
        <w:t xml:space="preserve">    </w:t>
      </w:r>
      <w:r w:rsidR="00094232" w:rsidRPr="00D51CAB">
        <w:rPr>
          <w:rFonts w:ascii="Times New Roman" w:hAnsi="Times New Roman"/>
          <w:sz w:val="28"/>
          <w:szCs w:val="28"/>
        </w:rPr>
        <w:t xml:space="preserve">            </w:t>
      </w:r>
      <w:r w:rsidR="00B737CA" w:rsidRPr="00D51CAB">
        <w:rPr>
          <w:rFonts w:ascii="Times New Roman" w:hAnsi="Times New Roman"/>
          <w:sz w:val="28"/>
          <w:szCs w:val="28"/>
        </w:rPr>
        <w:t>И.Г. Куксин</w:t>
      </w:r>
    </w:p>
    <w:p w:rsidR="00DD4AF2" w:rsidRDefault="00DD4AF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DD4AF2" w:rsidSect="006C2D1C">
          <w:headerReference w:type="default" r:id="rId9"/>
          <w:headerReference w:type="first" r:id="rId10"/>
          <w:pgSz w:w="11906" w:h="16838"/>
          <w:pgMar w:top="851" w:right="850" w:bottom="1134" w:left="1418" w:header="709" w:footer="709" w:gutter="0"/>
          <w:cols w:space="708"/>
          <w:titlePg/>
          <w:docGrid w:linePitch="360"/>
        </w:sectPr>
      </w:pPr>
    </w:p>
    <w:p w:rsidR="00DD4AF2" w:rsidRPr="00D51CAB" w:rsidRDefault="00DD4AF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0A3A" w:rsidRPr="00D51CAB" w:rsidRDefault="009211F0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9211F0" w:rsidRPr="00D51CAB" w:rsidRDefault="009211F0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t>к постановлению</w:t>
      </w:r>
      <w:r w:rsidR="00920A3A" w:rsidRPr="00D51CAB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</w:p>
    <w:p w:rsidR="009211F0" w:rsidRPr="00D51CAB" w:rsidRDefault="009211F0" w:rsidP="00920A3A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t>ЗАТО г. Железногорск</w:t>
      </w:r>
    </w:p>
    <w:p w:rsidR="009211F0" w:rsidRPr="00D51CAB" w:rsidRDefault="009211F0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91C06">
        <w:rPr>
          <w:rFonts w:ascii="Times New Roman" w:eastAsia="Times New Roman" w:hAnsi="Times New Roman"/>
          <w:sz w:val="28"/>
          <w:szCs w:val="28"/>
        </w:rPr>
        <w:t>09.12.2019</w:t>
      </w:r>
      <w:r w:rsidR="00D51CAB" w:rsidRPr="00D51C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1CAB">
        <w:rPr>
          <w:rFonts w:ascii="Times New Roman" w:eastAsia="Times New Roman" w:hAnsi="Times New Roman"/>
          <w:sz w:val="28"/>
          <w:szCs w:val="28"/>
        </w:rPr>
        <w:t xml:space="preserve">№ </w:t>
      </w:r>
      <w:r w:rsidR="00D91C06">
        <w:rPr>
          <w:rFonts w:ascii="Times New Roman" w:eastAsia="Times New Roman" w:hAnsi="Times New Roman"/>
          <w:sz w:val="28"/>
          <w:szCs w:val="28"/>
        </w:rPr>
        <w:t>2483</w:t>
      </w:r>
    </w:p>
    <w:p w:rsidR="009211F0" w:rsidRPr="00D51CAB" w:rsidRDefault="009211F0" w:rsidP="009211F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1F2D4A" w:rsidRPr="00D51CAB" w:rsidRDefault="001F2D4A" w:rsidP="009211F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t xml:space="preserve">Приложение № 1 </w:t>
      </w:r>
    </w:p>
    <w:p w:rsidR="001F2D4A" w:rsidRPr="00D51CAB" w:rsidRDefault="001F2D4A" w:rsidP="009211F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275412" w:rsidRPr="00D51CAB" w:rsidRDefault="00275412" w:rsidP="009211F0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D51CA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211F0" w:rsidRPr="00D51CAB">
        <w:rPr>
          <w:rFonts w:ascii="Times New Roman" w:eastAsia="Times New Roman" w:hAnsi="Times New Roman"/>
          <w:sz w:val="28"/>
          <w:szCs w:val="28"/>
        </w:rPr>
        <w:t>14.07.2017</w:t>
      </w:r>
      <w:r w:rsidRPr="00D51CAB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9211F0" w:rsidRPr="00D51CAB">
        <w:rPr>
          <w:rFonts w:ascii="Times New Roman" w:eastAsia="Times New Roman" w:hAnsi="Times New Roman"/>
          <w:sz w:val="28"/>
          <w:szCs w:val="28"/>
        </w:rPr>
        <w:t>1164</w:t>
      </w:r>
    </w:p>
    <w:p w:rsidR="00275412" w:rsidRPr="00D51CAB" w:rsidRDefault="00275412" w:rsidP="0027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C65" w:rsidRPr="00D51CAB" w:rsidRDefault="00EC1C65" w:rsidP="00EC1C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EC1C65" w:rsidRPr="00D51CAB" w:rsidRDefault="00EC1C65" w:rsidP="00EC1C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CAB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представления, рассмотрения и оценки предложений по включению дворовых территорий в муниципальную программу «Формирование современ</w:t>
      </w:r>
      <w:r w:rsidR="00F90D74">
        <w:rPr>
          <w:rFonts w:ascii="Times New Roman" w:eastAsia="Times New Roman" w:hAnsi="Times New Roman"/>
          <w:b/>
          <w:sz w:val="28"/>
          <w:szCs w:val="28"/>
          <w:lang w:eastAsia="ru-RU"/>
        </w:rPr>
        <w:t>ной городской среды на 2018-202</w:t>
      </w:r>
      <w:r w:rsidR="008C093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51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EC1C65" w:rsidRPr="00D51CAB" w:rsidRDefault="00EC1C65" w:rsidP="00EC1C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C65" w:rsidRPr="00D51CAB" w:rsidRDefault="00EC1C65" w:rsidP="00EC1C65">
      <w:pPr>
        <w:pStyle w:val="ConsPlusNormal"/>
        <w:jc w:val="center"/>
        <w:rPr>
          <w:szCs w:val="28"/>
        </w:rPr>
      </w:pPr>
      <w:r w:rsidRPr="00D51CAB">
        <w:rPr>
          <w:szCs w:val="28"/>
        </w:rPr>
        <w:t>1. Общие положения</w:t>
      </w:r>
    </w:p>
    <w:p w:rsidR="00EC1C65" w:rsidRPr="00D51CAB" w:rsidRDefault="00EC1C65" w:rsidP="00EC1C65">
      <w:pPr>
        <w:pStyle w:val="ConsPlusNormal"/>
        <w:jc w:val="both"/>
        <w:rPr>
          <w:szCs w:val="28"/>
        </w:rPr>
      </w:pPr>
    </w:p>
    <w:p w:rsidR="00EC1C65" w:rsidRPr="008777F1" w:rsidRDefault="00EC1C65" w:rsidP="00EC1C65">
      <w:pPr>
        <w:pStyle w:val="ConsPlusNormal"/>
        <w:ind w:firstLine="709"/>
        <w:jc w:val="both"/>
        <w:rPr>
          <w:szCs w:val="28"/>
        </w:rPr>
      </w:pPr>
      <w:r w:rsidRPr="00D51CAB">
        <w:rPr>
          <w:szCs w:val="28"/>
        </w:rPr>
        <w:t xml:space="preserve">1.1. Настоящий порядок определяет механизм отбора дворовых территорий многоквартирных домов для включения в муниципальную программу «Формирование </w:t>
      </w:r>
      <w:r w:rsidRPr="008777F1">
        <w:rPr>
          <w:szCs w:val="28"/>
        </w:rPr>
        <w:t>современ</w:t>
      </w:r>
      <w:r w:rsidR="00F90D74" w:rsidRPr="008777F1">
        <w:rPr>
          <w:szCs w:val="28"/>
        </w:rPr>
        <w:t>ной городской среды на 2018-202</w:t>
      </w:r>
      <w:r w:rsidR="00240DB5" w:rsidRPr="008777F1">
        <w:rPr>
          <w:szCs w:val="28"/>
        </w:rPr>
        <w:t>4</w:t>
      </w:r>
      <w:r w:rsidRPr="008777F1">
        <w:rPr>
          <w:szCs w:val="28"/>
        </w:rPr>
        <w:t xml:space="preserve"> годы» (далее по тексту – муниципальная программа) в целях улучшения благоустройства дворовых территорий и вовлечения жителей в развитие территорий.</w:t>
      </w:r>
    </w:p>
    <w:p w:rsidR="00EC1C65" w:rsidRPr="008777F1" w:rsidRDefault="00EC1C65" w:rsidP="00EC1C65">
      <w:pPr>
        <w:pStyle w:val="ConsPlusNormal"/>
        <w:ind w:firstLine="709"/>
        <w:jc w:val="both"/>
        <w:rPr>
          <w:szCs w:val="28"/>
        </w:rPr>
      </w:pPr>
      <w:r w:rsidRPr="008777F1">
        <w:rPr>
          <w:szCs w:val="28"/>
        </w:rPr>
        <w:t>1.2. Организатором отбора дворовых территорий многоквартирных домов является Администрация ЗАТО г. Железногорск (далее по тексту — организатор отбора).</w:t>
      </w:r>
    </w:p>
    <w:p w:rsidR="00EC1C65" w:rsidRPr="008777F1" w:rsidRDefault="00EC1C65" w:rsidP="00EC1C65">
      <w:pPr>
        <w:pStyle w:val="ConsPlusNormal"/>
        <w:ind w:firstLine="709"/>
        <w:rPr>
          <w:szCs w:val="28"/>
        </w:rPr>
      </w:pPr>
      <w:r w:rsidRPr="008777F1">
        <w:rPr>
          <w:szCs w:val="28"/>
        </w:rPr>
        <w:t>1.3. К обязанностям организатора отбора относятся:</w:t>
      </w:r>
    </w:p>
    <w:p w:rsidR="00EC1C65" w:rsidRPr="008777F1" w:rsidRDefault="00EC1C65" w:rsidP="00EC1C65">
      <w:pPr>
        <w:pStyle w:val="ConsPlusNormal"/>
        <w:ind w:firstLine="709"/>
        <w:jc w:val="both"/>
        <w:rPr>
          <w:szCs w:val="28"/>
        </w:rPr>
      </w:pPr>
      <w:r w:rsidRPr="008777F1">
        <w:rPr>
          <w:szCs w:val="28"/>
        </w:rPr>
        <w:t xml:space="preserve">1) опубликование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Pr="008777F1">
        <w:rPr>
          <w:b/>
          <w:szCs w:val="28"/>
        </w:rPr>
        <w:t>«</w:t>
      </w:r>
      <w:r w:rsidRPr="008777F1">
        <w:rPr>
          <w:szCs w:val="28"/>
        </w:rPr>
        <w:t>Интернет</w:t>
      </w:r>
      <w:r w:rsidRPr="008777F1">
        <w:rPr>
          <w:b/>
          <w:szCs w:val="28"/>
        </w:rPr>
        <w:t>»</w:t>
      </w:r>
      <w:r w:rsidRPr="008777F1">
        <w:rPr>
          <w:szCs w:val="28"/>
        </w:rPr>
        <w:t xml:space="preserve"> (далее по тексту — официальный сайт), а также в средствах массовой информации за 5 календарных дней до начала приема заявок на участие в отборе дворовых территорий многоквартирных домов следующей информации:</w:t>
      </w:r>
    </w:p>
    <w:p w:rsidR="00EC1C65" w:rsidRPr="008777F1" w:rsidRDefault="00EC1C65" w:rsidP="00EC1C65">
      <w:pPr>
        <w:pStyle w:val="ConsPlusNormal"/>
        <w:ind w:firstLine="709"/>
        <w:jc w:val="both"/>
        <w:rPr>
          <w:szCs w:val="28"/>
        </w:rPr>
      </w:pPr>
      <w:r w:rsidRPr="008777F1">
        <w:rPr>
          <w:szCs w:val="28"/>
          <w:shd w:val="clear" w:color="auto" w:fill="FFFFFF"/>
        </w:rPr>
        <w:t xml:space="preserve"> − сроки подачи Предложений по включению дворовых территорий в муниципальную программу «Формирование современ</w:t>
      </w:r>
      <w:r w:rsidR="006A22D2" w:rsidRPr="008777F1">
        <w:rPr>
          <w:szCs w:val="28"/>
          <w:shd w:val="clear" w:color="auto" w:fill="FFFFFF"/>
        </w:rPr>
        <w:t>ной городской среды на 2018-2024</w:t>
      </w:r>
      <w:r w:rsidRPr="008777F1">
        <w:rPr>
          <w:szCs w:val="28"/>
          <w:shd w:val="clear" w:color="auto" w:fill="FFFFFF"/>
        </w:rPr>
        <w:t xml:space="preserve"> годы» (далее по тексту — Предложений), сроки</w:t>
      </w:r>
      <w:r w:rsidRPr="008777F1">
        <w:rPr>
          <w:szCs w:val="28"/>
        </w:rPr>
        <w:t xml:space="preserve"> проведения отбора Предложений;</w:t>
      </w:r>
    </w:p>
    <w:p w:rsidR="00EC1C65" w:rsidRPr="008777F1" w:rsidRDefault="00EC1C65" w:rsidP="00EC1C65">
      <w:pPr>
        <w:pStyle w:val="ConsPlusNormal"/>
        <w:ind w:firstLine="709"/>
        <w:jc w:val="both"/>
        <w:rPr>
          <w:szCs w:val="28"/>
        </w:rPr>
      </w:pPr>
      <w:r w:rsidRPr="008777F1">
        <w:rPr>
          <w:szCs w:val="28"/>
        </w:rPr>
        <w:t xml:space="preserve"> − ответственные лица за проведение отбора Предложений, определенные составом, утвержденным постановлением Администрации ЗАТО г. Железногорск;</w:t>
      </w:r>
    </w:p>
    <w:p w:rsidR="00EC1C65" w:rsidRPr="008777F1" w:rsidRDefault="00EC1C65" w:rsidP="00EC1C65">
      <w:pPr>
        <w:pStyle w:val="ConsPlusNormal"/>
        <w:ind w:firstLine="709"/>
        <w:jc w:val="both"/>
        <w:rPr>
          <w:szCs w:val="28"/>
        </w:rPr>
      </w:pPr>
      <w:r w:rsidRPr="008777F1">
        <w:rPr>
          <w:szCs w:val="28"/>
        </w:rPr>
        <w:t xml:space="preserve"> − время и место приема Предложений на участие в отборе дворовых территорий многоквартирных домов; </w:t>
      </w:r>
    </w:p>
    <w:p w:rsidR="00EC1C65" w:rsidRPr="008777F1" w:rsidRDefault="00EC1C65" w:rsidP="00EC1C65">
      <w:pPr>
        <w:pStyle w:val="ConsPlusNormal"/>
        <w:ind w:firstLine="709"/>
        <w:jc w:val="both"/>
        <w:rPr>
          <w:szCs w:val="28"/>
        </w:rPr>
      </w:pPr>
      <w:r w:rsidRPr="008777F1">
        <w:rPr>
          <w:szCs w:val="28"/>
        </w:rPr>
        <w:t>2) организация приема Предложений;</w:t>
      </w:r>
    </w:p>
    <w:p w:rsidR="00EC1C65" w:rsidRPr="008777F1" w:rsidRDefault="00EC1C65" w:rsidP="00EC1C65">
      <w:pPr>
        <w:pStyle w:val="ConsPlusNormal"/>
        <w:ind w:firstLine="709"/>
        <w:jc w:val="both"/>
        <w:rPr>
          <w:szCs w:val="28"/>
        </w:rPr>
      </w:pPr>
      <w:r w:rsidRPr="008777F1">
        <w:rPr>
          <w:szCs w:val="28"/>
        </w:rPr>
        <w:t>3) оказание консультационно-методической помощи участникам отбора дворовых территорий многоквартирных домов;</w:t>
      </w:r>
    </w:p>
    <w:p w:rsidR="00EC1C65" w:rsidRPr="008777F1" w:rsidRDefault="00EC1C65" w:rsidP="00EC1C65">
      <w:pPr>
        <w:pStyle w:val="ConsPlusNormal"/>
        <w:ind w:firstLine="709"/>
        <w:jc w:val="both"/>
        <w:rPr>
          <w:szCs w:val="28"/>
        </w:rPr>
      </w:pPr>
      <w:r w:rsidRPr="008777F1">
        <w:rPr>
          <w:szCs w:val="28"/>
        </w:rPr>
        <w:t>4) организация работы общественной комиссии по развитию городской среды (далее по тексту — общественная комиссия), сформированной в соответствии с порядком, утвержденным постановлением Администрации ЗАТО г. Железногорск;</w:t>
      </w:r>
    </w:p>
    <w:p w:rsidR="00EC1C65" w:rsidRPr="008777F1" w:rsidRDefault="00EC1C65" w:rsidP="00EC1C65">
      <w:pPr>
        <w:pStyle w:val="ConsPlusNormal"/>
        <w:ind w:firstLine="709"/>
        <w:jc w:val="both"/>
        <w:rPr>
          <w:szCs w:val="28"/>
        </w:rPr>
      </w:pPr>
      <w:r w:rsidRPr="008777F1">
        <w:rPr>
          <w:szCs w:val="28"/>
        </w:rPr>
        <w:t>5) опубликование результатов отбора дворовых территорий многокварти</w:t>
      </w:r>
      <w:r w:rsidR="00DD4AF2" w:rsidRPr="008777F1">
        <w:rPr>
          <w:szCs w:val="28"/>
        </w:rPr>
        <w:t>рных домов на официальном сайте</w:t>
      </w:r>
      <w:r w:rsidRPr="008777F1">
        <w:rPr>
          <w:szCs w:val="28"/>
        </w:rPr>
        <w:t>.</w:t>
      </w:r>
    </w:p>
    <w:p w:rsidR="00EC1C65" w:rsidRPr="008777F1" w:rsidRDefault="00EC1C65" w:rsidP="00EC1C65">
      <w:pPr>
        <w:ind w:firstLine="709"/>
        <w:rPr>
          <w:rFonts w:eastAsia="Times New Roman"/>
          <w:szCs w:val="28"/>
          <w:lang w:eastAsia="ru-RU"/>
        </w:rPr>
      </w:pPr>
    </w:p>
    <w:p w:rsidR="00EC1C65" w:rsidRPr="008777F1" w:rsidRDefault="00EC1C65" w:rsidP="00EC1C65">
      <w:pPr>
        <w:pStyle w:val="ConsPlusNormal"/>
        <w:ind w:firstLine="540"/>
        <w:jc w:val="center"/>
        <w:rPr>
          <w:bCs/>
          <w:szCs w:val="28"/>
        </w:rPr>
      </w:pPr>
      <w:bookmarkStart w:id="0" w:name="Par0"/>
      <w:bookmarkEnd w:id="0"/>
      <w:r w:rsidRPr="008777F1">
        <w:rPr>
          <w:bCs/>
          <w:szCs w:val="28"/>
        </w:rPr>
        <w:t>2. Условия включения дворовых территорий</w:t>
      </w:r>
    </w:p>
    <w:p w:rsidR="00EC1C65" w:rsidRPr="008777F1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муниципальную программу</w:t>
      </w:r>
    </w:p>
    <w:p w:rsidR="00EC1C65" w:rsidRPr="008777F1" w:rsidRDefault="00EC1C65" w:rsidP="00EC1C65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EC1C65" w:rsidRPr="008777F1" w:rsidRDefault="00EC1C65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proofErr w:type="gramStart"/>
      <w:r w:rsidR="00E504CD" w:rsidRPr="008777F1">
        <w:rPr>
          <w:rFonts w:ascii="Times New Roman" w:eastAsia="Times New Roman" w:hAnsi="Times New Roman"/>
          <w:sz w:val="28"/>
          <w:szCs w:val="28"/>
          <w:lang w:eastAsia="ru-RU"/>
        </w:rPr>
        <w:t>В целях порядка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EC1C65" w:rsidRPr="008777F1" w:rsidRDefault="00EC1C65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программу могут быть включены дворовые территории при соблюдении следующих условий:</w:t>
      </w:r>
    </w:p>
    <w:p w:rsidR="00EC1C65" w:rsidRPr="008777F1" w:rsidRDefault="00EC1C65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"/>
      <w:bookmarkEnd w:id="1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1) Принятие положительных решений общим собранием собственников помещений в многоквартирных домах</w:t>
      </w:r>
      <w:r w:rsidR="00E504CD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</w:t>
      </w:r>
      <w:hyperlink r:id="rId11" w:history="1">
        <w:r w:rsidR="00E504CD" w:rsidRPr="008777F1">
          <w:rPr>
            <w:rFonts w:ascii="Times New Roman" w:eastAsia="Times New Roman" w:hAnsi="Times New Roman"/>
            <w:sz w:val="28"/>
            <w:szCs w:val="28"/>
            <w:lang w:eastAsia="ru-RU"/>
          </w:rPr>
          <w:t>статей 44</w:t>
        </w:r>
      </w:hyperlink>
      <w:r w:rsidR="00E504CD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2" w:history="1">
        <w:r w:rsidR="00E504CD" w:rsidRPr="008777F1">
          <w:rPr>
            <w:rFonts w:ascii="Times New Roman" w:eastAsia="Times New Roman" w:hAnsi="Times New Roman"/>
            <w:sz w:val="28"/>
            <w:szCs w:val="28"/>
            <w:lang w:eastAsia="ru-RU"/>
          </w:rPr>
          <w:t>48</w:t>
        </w:r>
      </w:hyperlink>
      <w:r w:rsidR="00E504CD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вопросам:</w:t>
      </w:r>
    </w:p>
    <w:p w:rsidR="00EC1C65" w:rsidRPr="008777F1" w:rsidRDefault="00EC1C65" w:rsidP="00E504CD">
      <w:pPr>
        <w:pStyle w:val="a7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а) об обращении с Предложением по включению дворовой территории многоквартирного дома в муниципальную программу;</w:t>
      </w:r>
    </w:p>
    <w:p w:rsidR="00EC1C65" w:rsidRPr="008777F1" w:rsidRDefault="00F90D74" w:rsidP="00E504CD">
      <w:pPr>
        <w:pStyle w:val="ConsPlusNormal"/>
        <w:ind w:firstLine="709"/>
        <w:jc w:val="both"/>
        <w:rPr>
          <w:szCs w:val="28"/>
        </w:rPr>
      </w:pPr>
      <w:r w:rsidRPr="008777F1">
        <w:rPr>
          <w:szCs w:val="28"/>
        </w:rPr>
        <w:t>б) о выполнении в 2018-202</w:t>
      </w:r>
      <w:r w:rsidR="00E504CD" w:rsidRPr="008777F1">
        <w:rPr>
          <w:szCs w:val="28"/>
        </w:rPr>
        <w:t>4</w:t>
      </w:r>
      <w:r w:rsidR="00EC1C65" w:rsidRPr="008777F1">
        <w:rPr>
          <w:szCs w:val="28"/>
        </w:rPr>
        <w:t xml:space="preserve"> годах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 </w:t>
      </w:r>
      <w:r w:rsidR="00E504CD" w:rsidRPr="008777F1">
        <w:rPr>
          <w:szCs w:val="28"/>
        </w:rPr>
        <w:t xml:space="preserve">и (или) </w:t>
      </w:r>
      <w:r w:rsidR="00EC1C65" w:rsidRPr="008777F1">
        <w:rPr>
          <w:szCs w:val="28"/>
        </w:rPr>
        <w:t>дополнительного перечн</w:t>
      </w:r>
      <w:r w:rsidR="00E504CD" w:rsidRPr="008777F1">
        <w:rPr>
          <w:szCs w:val="28"/>
        </w:rPr>
        <w:t>ей</w:t>
      </w:r>
      <w:r w:rsidR="00EC1C65" w:rsidRPr="008777F1">
        <w:rPr>
          <w:szCs w:val="28"/>
        </w:rPr>
        <w:t xml:space="preserve">. </w:t>
      </w:r>
    </w:p>
    <w:p w:rsidR="00E504CD" w:rsidRPr="008777F1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Минимальный перечень включает в себя комплексное выполнение следующих видов работ:</w:t>
      </w:r>
    </w:p>
    <w:p w:rsidR="00E504CD" w:rsidRPr="008777F1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E504CD" w:rsidRPr="008777F1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обеспечение освещения дворовых территорий;</w:t>
      </w:r>
    </w:p>
    <w:p w:rsidR="00E504CD" w:rsidRPr="008777F1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установку скамеек;</w:t>
      </w:r>
    </w:p>
    <w:p w:rsidR="00E504CD" w:rsidRPr="008777F1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установку урн для мусора.</w:t>
      </w:r>
    </w:p>
    <w:p w:rsidR="00E504CD" w:rsidRPr="008777F1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Дополнительный перечень включает в себя:</w:t>
      </w:r>
    </w:p>
    <w:p w:rsidR="00E504CD" w:rsidRPr="008777F1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оборудование детских площадок;</w:t>
      </w:r>
    </w:p>
    <w:p w:rsidR="00E504CD" w:rsidRPr="008777F1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оборудование спортивных площадок;</w:t>
      </w:r>
    </w:p>
    <w:p w:rsidR="00E504CD" w:rsidRPr="008777F1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устройство пешеходных дорожек.</w:t>
      </w:r>
    </w:p>
    <w:p w:rsidR="00E504CD" w:rsidRPr="008777F1" w:rsidRDefault="00E504CD" w:rsidP="00E504CD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8777F1">
        <w:rPr>
          <w:rFonts w:eastAsiaTheme="minorHAnsi"/>
          <w:szCs w:val="28"/>
          <w:lang w:eastAsia="en-US"/>
        </w:rPr>
        <w:t xml:space="preserve">В </w:t>
      </w:r>
      <w:proofErr w:type="gramStart"/>
      <w:r w:rsidRPr="008777F1">
        <w:rPr>
          <w:rFonts w:eastAsiaTheme="minorHAnsi"/>
          <w:szCs w:val="28"/>
          <w:lang w:eastAsia="en-US"/>
        </w:rPr>
        <w:t>случае</w:t>
      </w:r>
      <w:proofErr w:type="gramEnd"/>
      <w:r w:rsidRPr="008777F1">
        <w:rPr>
          <w:rFonts w:eastAsiaTheme="minorHAnsi"/>
          <w:szCs w:val="28"/>
          <w:lang w:eastAsia="en-US"/>
        </w:rPr>
        <w:t xml:space="preserve"> удовлетворительного состояния объектов (работ), входящих в состав минимального </w:t>
      </w:r>
      <w:r w:rsidR="00240DB5" w:rsidRPr="008777F1">
        <w:rPr>
          <w:rFonts w:eastAsiaTheme="minorHAnsi"/>
          <w:szCs w:val="28"/>
          <w:lang w:eastAsia="en-US"/>
        </w:rPr>
        <w:t xml:space="preserve">и (или) </w:t>
      </w:r>
      <w:r w:rsidRPr="008777F1">
        <w:rPr>
          <w:rFonts w:eastAsiaTheme="minorHAnsi"/>
          <w:szCs w:val="28"/>
          <w:lang w:eastAsia="en-US"/>
        </w:rPr>
        <w:t>дополнительного перечн</w:t>
      </w:r>
      <w:r w:rsidR="00240DB5" w:rsidRPr="008777F1">
        <w:rPr>
          <w:rFonts w:eastAsiaTheme="minorHAnsi"/>
          <w:szCs w:val="28"/>
          <w:lang w:eastAsia="en-US"/>
        </w:rPr>
        <w:t>ей</w:t>
      </w:r>
      <w:r w:rsidRPr="008777F1">
        <w:rPr>
          <w:rFonts w:eastAsiaTheme="minorHAnsi"/>
          <w:szCs w:val="28"/>
          <w:lang w:eastAsia="en-US"/>
        </w:rPr>
        <w:t>, допускается выполнение не всего комплекса работ. Удовлетворительное состояние необходимо подтвердить предоставлением паспорта благоустройства;</w:t>
      </w:r>
    </w:p>
    <w:p w:rsidR="00EC1C65" w:rsidRPr="008777F1" w:rsidRDefault="00EC1C65" w:rsidP="00E504C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в) 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</w:p>
    <w:p w:rsidR="00EC1C65" w:rsidRPr="008777F1" w:rsidRDefault="00EC1C65" w:rsidP="00E504C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- не менее 2% от сметной стоимости при выполнении работ по благоустройству дворовой территории по минимальному перечню, кроме работ по ремонту тротуара, ремонту дороги, образующей проезд к территории, прил</w:t>
      </w:r>
      <w:r w:rsidR="00E504CD" w:rsidRPr="008777F1">
        <w:rPr>
          <w:rFonts w:ascii="Times New Roman" w:eastAsia="Times New Roman" w:hAnsi="Times New Roman"/>
          <w:sz w:val="28"/>
          <w:szCs w:val="28"/>
          <w:lang w:eastAsia="ru-RU"/>
        </w:rPr>
        <w:t>егающей к многоквартирному дому,</w:t>
      </w:r>
    </w:p>
    <w:p w:rsidR="00E504CD" w:rsidRPr="008777F1" w:rsidRDefault="00EC1C65" w:rsidP="00E504C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- не менее 20% от сметной стоимости при выполнении работ по благоустройству дворовой территории по дополнительному перечню</w:t>
      </w:r>
      <w:r w:rsidR="00E504CD" w:rsidRPr="0087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C65" w:rsidRPr="008777F1" w:rsidRDefault="00E504CD" w:rsidP="00E504C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7F1">
        <w:rPr>
          <w:rFonts w:ascii="Times New Roman" w:eastAsiaTheme="minorHAnsi" w:hAnsi="Times New Roman"/>
          <w:sz w:val="28"/>
          <w:szCs w:val="28"/>
        </w:rPr>
        <w:t xml:space="preserve">При выполнении работ по минимальному перечню на </w:t>
      </w:r>
      <w:r w:rsidR="00240DB5" w:rsidRPr="008777F1">
        <w:rPr>
          <w:rFonts w:ascii="Times New Roman" w:eastAsiaTheme="minorHAnsi" w:hAnsi="Times New Roman"/>
          <w:sz w:val="28"/>
          <w:szCs w:val="28"/>
        </w:rPr>
        <w:t xml:space="preserve">тротуарах, </w:t>
      </w:r>
      <w:r w:rsidRPr="008777F1">
        <w:rPr>
          <w:rFonts w:ascii="Times New Roman" w:eastAsiaTheme="minorHAnsi" w:hAnsi="Times New Roman"/>
          <w:sz w:val="28"/>
          <w:szCs w:val="28"/>
        </w:rPr>
        <w:t>дорогах, образующих проезды к дворовым территориям, финансового участия заинтересованных лиц не требуется</w:t>
      </w:r>
      <w:r w:rsidR="00EC1C65" w:rsidRPr="008777F1">
        <w:rPr>
          <w:rFonts w:ascii="Times New Roman" w:eastAsiaTheme="minorHAnsi" w:hAnsi="Times New Roman"/>
          <w:sz w:val="28"/>
          <w:szCs w:val="28"/>
        </w:rPr>
        <w:t>;</w:t>
      </w:r>
    </w:p>
    <w:p w:rsidR="00EC1C65" w:rsidRPr="008777F1" w:rsidRDefault="00EC1C65" w:rsidP="00A17418">
      <w:pPr>
        <w:pStyle w:val="ConsPlusNormal"/>
        <w:ind w:firstLine="709"/>
        <w:jc w:val="both"/>
        <w:rPr>
          <w:szCs w:val="28"/>
        </w:rPr>
      </w:pPr>
      <w:r w:rsidRPr="008777F1">
        <w:rPr>
          <w:szCs w:val="28"/>
        </w:rPr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территории. Вид трудового участия может быть в форме:</w:t>
      </w:r>
    </w:p>
    <w:p w:rsidR="00E504CD" w:rsidRPr="008777F1" w:rsidRDefault="00EC1C65" w:rsidP="00E50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504CD" w:rsidRPr="008777F1">
        <w:rPr>
          <w:rFonts w:ascii="Times New Roman" w:eastAsia="Times New Roman" w:hAnsi="Times New Roman"/>
          <w:sz w:val="28"/>
          <w:szCs w:val="28"/>
          <w:lang w:eastAsia="ru-RU"/>
        </w:rPr>
        <w:t>выполнения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</w:p>
    <w:p w:rsidR="00EC1C65" w:rsidRPr="008777F1" w:rsidRDefault="00EC1C65" w:rsidP="00E504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</w:t>
      </w:r>
      <w:r w:rsidR="00ED351C" w:rsidRPr="008777F1">
        <w:rPr>
          <w:rFonts w:ascii="Times New Roman" w:eastAsia="Times New Roman" w:hAnsi="Times New Roman"/>
          <w:sz w:val="28"/>
          <w:szCs w:val="28"/>
          <w:lang w:eastAsia="ru-RU"/>
        </w:rPr>
        <w:t>я проводить в форме субботников;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552EA6" w:rsidRPr="008777F1">
        <w:rPr>
          <w:rFonts w:ascii="Times New Roman" w:hAnsi="Times New Roman"/>
          <w:sz w:val="28"/>
        </w:rPr>
        <w:t>о принятии созданного в результате благоустройства имущества в состав общего имущества многоквартирного дома</w:t>
      </w:r>
      <w:r w:rsidR="00552EA6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и об обеспечении последующего </w:t>
      </w:r>
      <w:r w:rsidR="00552EA6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содержания в соответствии с требованиями законодательства из средств собственников, вносимых в счет платы за содержание жилого помещения; 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по  включению дворовой территории в муниципальную программу;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</w:t>
      </w:r>
      <w:r w:rsidR="00B41A92" w:rsidRPr="008777F1">
        <w:rPr>
          <w:rFonts w:ascii="Times New Roman" w:eastAsia="Times New Roman" w:hAnsi="Times New Roman"/>
          <w:sz w:val="28"/>
          <w:szCs w:val="28"/>
          <w:lang w:eastAsia="ru-RU"/>
        </w:rPr>
        <w:t>актов приемки выполненных работ;</w:t>
      </w:r>
    </w:p>
    <w:p w:rsidR="00B41A92" w:rsidRPr="008777F1" w:rsidRDefault="00B41A92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) о необходимости проведения текущего ремонта общего имущества многоквартирного дома: элементы фасада многоквартирного дома, объекты благоустройства, расположенные на земельном участке, образующем дворовую территорию (при необходимости).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2) Многоквартирный дом, дворовую территорию которого планируется благоустроить, </w:t>
      </w:r>
      <w:proofErr w:type="gram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сдан в эксплуатацию не позднее 200</w:t>
      </w:r>
      <w:r w:rsidR="00552EA6" w:rsidRPr="008777F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при этом не признан</w:t>
      </w:r>
      <w:proofErr w:type="gram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аварийным и подлежащим сносу.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3) Наличие информации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4) Отсутствие споров по границам земельного участка.</w:t>
      </w:r>
      <w:r w:rsidR="00B36477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EA1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участок, образующий дворовую территорию и подлежащий благоустройству, </w:t>
      </w:r>
      <w:proofErr w:type="gramStart"/>
      <w:r w:rsidR="00162EA1" w:rsidRPr="008777F1">
        <w:rPr>
          <w:rFonts w:ascii="Times New Roman" w:eastAsia="Times New Roman" w:hAnsi="Times New Roman"/>
          <w:sz w:val="28"/>
          <w:szCs w:val="28"/>
          <w:lang w:eastAsia="ru-RU"/>
        </w:rPr>
        <w:t>сформирован и передан</w:t>
      </w:r>
      <w:proofErr w:type="gramEnd"/>
      <w:r w:rsidR="00162EA1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общего имущества многоквартирного дома по договору управления.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5) Уровень оплаты за жилое помещение и коммунальные услуги не менее 85%.</w:t>
      </w:r>
    </w:p>
    <w:p w:rsidR="00EC1C65" w:rsidRPr="008777F1" w:rsidRDefault="00EC1C65" w:rsidP="00A17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6) Наличие дизайн-проекта, дефектной ведомости и сметного расчёта стоимости благоустройства дворовых территорий. Содержание дизайн-проекта зависит от вида и состава планируемых работ (схема благоустройства дворовой территории, согласованная с ресурсоснабжающими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территории). 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EC56F0" w:rsidRPr="008777F1">
        <w:rPr>
          <w:rFonts w:ascii="Times New Roman" w:eastAsia="Times New Roman" w:hAnsi="Times New Roman"/>
          <w:sz w:val="28"/>
          <w:szCs w:val="28"/>
          <w:lang w:eastAsia="ru-RU"/>
        </w:rPr>
        <w:t>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организации, ТСЖ).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8) Оценка дворовой территории, по результатам инвентаризации благоустройства дворовых территорий многоквартирных домов, как неблагоустроенной. </w:t>
      </w:r>
    </w:p>
    <w:p w:rsidR="00162EA1" w:rsidRPr="008777F1" w:rsidRDefault="00162EA1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9) Синхронизация с мероприятиями по текущему ремонту общего имущества многоквартирного дома: элементы фасада многоквартирного дома, объекты благоустройства, расположенные на земельном участке, образующем дворовую территорию, должны находиться в удовлетворительном состоянии (отсутствие повреждений) к моменту сдачи объектов благоустройства.</w:t>
      </w:r>
    </w:p>
    <w:p w:rsidR="00EC1C65" w:rsidRPr="008777F1" w:rsidRDefault="00EC1C65" w:rsidP="00A17418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65" w:rsidRPr="008777F1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подачи документов для проведения отбора Предложений </w:t>
      </w:r>
    </w:p>
    <w:p w:rsidR="00B41A92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муниципальной программе направляются заинтересованными лицами в управляющую организацию (для подготовки документов, необходимых при проведении собрания собственников, а также для формирования Предложения по включению дворовой территории в муниципальную программу) или в Администрацию ЗАТО г. Железногорск (г. Железногорск, ул. 22 Партсъезда, 21, каб. 413), а также  на адрес электронной почты: </w:t>
      </w:r>
      <w:hyperlink r:id="rId13" w:history="1">
        <w:r w:rsidRPr="008777F1">
          <w:rPr>
            <w:rFonts w:ascii="Times New Roman" w:eastAsia="Times New Roman" w:hAnsi="Times New Roman"/>
            <w:sz w:val="28"/>
            <w:szCs w:val="28"/>
            <w:lang w:eastAsia="ru-RU"/>
          </w:rPr>
          <w:t>anufrieva@adm.k26.ru</w:t>
        </w:r>
      </w:hyperlink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последующего направления в</w:t>
      </w:r>
      <w:proofErr w:type="gram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управляющую организацию</w:t>
      </w:r>
      <w:r w:rsidR="00B41A92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общественную комиссию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). Заявка на участие в муниципальной программе — это волеизъявление граждан, проживающих в многоквартирном доме, о необходимости проведения работ по благоустройству дворовой территории. Заявка может содержать информацию о текущем состоянии дворовой территории и желаниях благоустроить, должна содержать фамилию, имя, отчество, контактный телефон заявителя, а также согласие на участие в организации проведения общего собрания собственников многоквартирного дома для принятия решений по благоустройству.</w:t>
      </w:r>
      <w:r w:rsidR="00B41A92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в течение трёх рабочих дней организатором отбора направляются </w:t>
      </w:r>
      <w:proofErr w:type="gramStart"/>
      <w:r w:rsidR="00B41A92" w:rsidRPr="008777F1">
        <w:rPr>
          <w:rFonts w:ascii="Times New Roman" w:eastAsia="Times New Roman" w:hAnsi="Times New Roman"/>
          <w:sz w:val="28"/>
          <w:szCs w:val="28"/>
          <w:lang w:eastAsia="ru-RU"/>
        </w:rPr>
        <w:t>в общественную комиссию для принятия решения о необходимости синхронизации с мероприятиями по текущему ремонту</w:t>
      </w:r>
      <w:proofErr w:type="gramEnd"/>
      <w:r w:rsidR="00B41A92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имущества многоквартирного дома: элемент</w:t>
      </w:r>
      <w:r w:rsidR="00E74D70" w:rsidRPr="008777F1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B41A92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фасада многоквартирного дома, объект</w:t>
      </w:r>
      <w:r w:rsidR="00E74D70" w:rsidRPr="008777F1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B41A92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на участие в отборе дворовых территорий для включения в муниципальную программу принимаются организатором отбора в сроки, опубликованные на официальном сайте, а также в средствах массовой информации, в соответствии с п. 1.3. настоящего порядка. 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3.2. Предложения направляются нарочно</w:t>
      </w:r>
      <w:r w:rsidR="00B41A92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г. Железногорск, ул. 22 Партсъезда, 21, каб. 413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4"/>
      <w:bookmarkEnd w:id="2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3.3. Предложение включает в себя пакет документов: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заявку о включении придомовой территории в адресный перечень благоустройства дворовых территорий муниципальной 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  благоустройству (населенный пункт, улица, номер дома); 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б) копию протокола общего собрания собственников помещений многоквартирных домов, отражающего решение вопросов, указанны</w:t>
      </w:r>
      <w:r w:rsidR="00B41A92" w:rsidRPr="008777F1">
        <w:rPr>
          <w:rFonts w:ascii="Times New Roman" w:eastAsia="Times New Roman" w:hAnsi="Times New Roman"/>
          <w:sz w:val="28"/>
          <w:szCs w:val="28"/>
          <w:lang w:eastAsia="ru-RU"/>
        </w:rPr>
        <w:t>х в п.2.1. настоящего порядка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в) пояснительную записку, отражающую общие сведения о дворовой территории: количество проживающих,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 общую площадь дворовой территории, площадь благоустраиваемой территории, номер кадастрового участка;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г) фотоматериалы, отражающие фактическое состояние дворовой территории;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) информацию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т.п.) за последние пять лет;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е) информацию от организации, осуществляющей управление многоквартирным домом, об уровне оплаты за жилое помещение и коммунальные услуги по состоянию на 1 января  года, в котором направляется Предложение по многоквартирному дому, дворовая территория которого подлежит благоустройству.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ж) информацию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планируемых вышеуказанных работ информация должна содержать обязательство управляющей организации о предоставлении согласованного  графика производства работ с лицами, которые планируют  производить такие работы.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</w:t>
      </w:r>
      <w:proofErr w:type="gram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работ по благоустройству дворовой территории, в том числе промежуточном, и их приемке;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и) информацию о наличии или  отсутствии споров по границам земельного участка;</w:t>
      </w:r>
    </w:p>
    <w:p w:rsidR="00EC1C65" w:rsidRPr="008777F1" w:rsidRDefault="00EC1C65" w:rsidP="00A17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к) дизайн-проект, согласованный лицом, уполномоченным от лица собственников, дефектную ведомость и сметный расчёт стоимости благоустройства дворовых территорий; </w:t>
      </w:r>
    </w:p>
    <w:p w:rsidR="00EC1C65" w:rsidRPr="008777F1" w:rsidRDefault="00EC1C65" w:rsidP="00A17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л) копию протокола собрания собственников о выборе способа управления многоквартирным домом; </w:t>
      </w:r>
    </w:p>
    <w:p w:rsidR="00EC1C65" w:rsidRPr="008777F1" w:rsidRDefault="00EC1C65" w:rsidP="00A17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м) копию протокола собрания собственников об избрании совета многоквартирного дома (при принятии такого решения);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) документы, необходимые для рассмотрения вопроса о включении дворовой территории в муниципальную программу, предоставляемые по инициативе заявителя;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о) паспорт благоустройства дворовой территории, составленный по итогам инвентаризации дворовой территории, проведенной в порядке, установленном постановлением Правительства Красноярского края от 18.07.2017 № 415-п;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3.4. Организатор отбора регистрирует Предложения в день их поступления в реестре в порядке очередности поступления, проставляя отметку на заявке с указанием даты, времени и порядкового номера.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3.5. В </w:t>
      </w:r>
      <w:proofErr w:type="gram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дворовой территории может быть подано только одно Предложение на участие в отборе дворовых территорий многоквартирных домов.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3.6. Если Предложение на участие в отборе дворовых территорий многоквартирных домов подано по истечении срока подачи Предложений, либо предоставлены документы не в полном объеме, установленном п. 3.3. настоящего порядка, Предложение к участию в отборе не допускается. О </w:t>
      </w:r>
      <w:proofErr w:type="gram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причинах</w:t>
      </w:r>
      <w:proofErr w:type="gram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EC1C65" w:rsidRPr="008777F1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65" w:rsidRPr="008777F1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Порядок оценки и отбора поступивших Предложений </w:t>
      </w:r>
    </w:p>
    <w:p w:rsidR="00EC1C65" w:rsidRPr="008777F1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4.1. Общественная комиссия проводит отбор представленных Предложений,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десяти рабочих дней </w:t>
      </w:r>
      <w:proofErr w:type="gram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подачи.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Общественная комиссия рассматривает Предложения на участие в отборе на соответствие требованиям и условиям, установленным настоящими порядком, о чем составляется протокол рассмотрения и оценки Предложений на участие в отборе (далее по тексту — протокол оценки), в котором в обязательном порядке оцениваются Предложения на участие в отборе всех участников отбора, с указанием набранных ими баллов.</w:t>
      </w:r>
      <w:proofErr w:type="gramEnd"/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4.3. Общественная комиссия проводит проверку данных, представленных участниками отбора, путем рассмотрения представленного пакета документов, при необходимости </w:t>
      </w:r>
      <w:r w:rsidR="00DD4AF2" w:rsidRPr="008777F1">
        <w:rPr>
          <w:rFonts w:ascii="Times New Roman" w:eastAsia="Times New Roman" w:hAnsi="Times New Roman"/>
          <w:sz w:val="28"/>
          <w:szCs w:val="28"/>
          <w:lang w:eastAsia="ru-RU"/>
        </w:rPr>
        <w:t>проводит выездное совещание с осмотром территорий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4.4. Включению в муниципальную программу подлежат все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</w:t>
      </w:r>
      <w:r w:rsidR="00DD4AF2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перечн</w:t>
      </w:r>
      <w:r w:rsidR="00DD4AF2" w:rsidRPr="008777F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благоустройству.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Очередность включения в программу определяется по наибольшему количеству баллов и наличию финансового лимита в текущем году. В </w:t>
      </w:r>
      <w:proofErr w:type="gram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несколько дворовых территорий наберут одинаковое количество баллов, очередность определяется по дате </w:t>
      </w:r>
      <w:r w:rsidR="00240DB5"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и времени 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</w:t>
      </w:r>
      <w:r w:rsidR="00240DB5" w:rsidRPr="008777F1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4.5. Решение общественной комиссии оформляется протоколом, подписанным председателем, с приложением ранжированного адресного перечня дворовых территорий многоквартирных домов, подлежащих благоустройству, </w:t>
      </w:r>
      <w:proofErr w:type="gram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DD4AF2" w:rsidRPr="008777F1">
        <w:rPr>
          <w:rFonts w:ascii="Times New Roman" w:eastAsia="Times New Roman" w:hAnsi="Times New Roman"/>
          <w:sz w:val="28"/>
          <w:szCs w:val="28"/>
          <w:lang w:eastAsia="ru-RU"/>
        </w:rPr>
        <w:t>азмещается на официальном сайте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4.6. В течение 5 рабочих дней со дня утверждения муниципальной программы, заявителю направляется уведомление о включении дворовой территории в адресный перечень благоустройства дворовых территорий муниципальной программы и предоставлении субсидии.</w:t>
      </w:r>
    </w:p>
    <w:p w:rsidR="00EC1C65" w:rsidRPr="008777F1" w:rsidRDefault="00EC1C65" w:rsidP="00EC1C65">
      <w:pPr>
        <w:pStyle w:val="ConsPlusNormal"/>
        <w:ind w:firstLine="540"/>
        <w:jc w:val="right"/>
        <w:rPr>
          <w:szCs w:val="28"/>
        </w:rPr>
      </w:pPr>
    </w:p>
    <w:p w:rsidR="00EC1C65" w:rsidRPr="008777F1" w:rsidRDefault="00EC1C65" w:rsidP="00EC1C65">
      <w:pPr>
        <w:pStyle w:val="ConsPlusNormal"/>
        <w:rPr>
          <w:szCs w:val="28"/>
        </w:rPr>
      </w:pPr>
      <w:r w:rsidRPr="008777F1">
        <w:rPr>
          <w:szCs w:val="28"/>
        </w:rPr>
        <w:br w:type="page"/>
      </w:r>
    </w:p>
    <w:p w:rsidR="00EC1C65" w:rsidRPr="008777F1" w:rsidRDefault="00EC1C65" w:rsidP="00A17418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C1C65" w:rsidRPr="008777F1" w:rsidRDefault="00EC1C65" w:rsidP="00A17418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к порядку представления, рассмотрения и оценки предложений по включению дворовой территории в муниципальную программу «Формирование современ</w:t>
      </w:r>
      <w:r w:rsidR="00F90D74" w:rsidRPr="008777F1">
        <w:rPr>
          <w:rFonts w:ascii="Times New Roman" w:eastAsia="Times New Roman" w:hAnsi="Times New Roman"/>
          <w:sz w:val="28"/>
          <w:szCs w:val="28"/>
          <w:lang w:eastAsia="ru-RU"/>
        </w:rPr>
        <w:t>ной городской среды на 2018-202</w:t>
      </w:r>
      <w:r w:rsidR="00240DB5" w:rsidRPr="008777F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EC1C65" w:rsidRPr="008777F1" w:rsidRDefault="00EC1C65" w:rsidP="00EC1C65">
      <w:pPr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803"/>
        <w:gridCol w:w="3097"/>
      </w:tblGrid>
      <w:tr w:rsidR="004F71CE" w:rsidRPr="008777F1" w:rsidTr="004F71CE">
        <w:tc>
          <w:tcPr>
            <w:tcW w:w="670" w:type="dxa"/>
          </w:tcPr>
          <w:p w:rsidR="004F71CE" w:rsidRPr="008777F1" w:rsidRDefault="004F71CE" w:rsidP="004F7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7F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03" w:type="dxa"/>
          </w:tcPr>
          <w:p w:rsidR="004F71CE" w:rsidRPr="008777F1" w:rsidRDefault="004F71CE" w:rsidP="004F7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7F1">
              <w:rPr>
                <w:rFonts w:ascii="Times New Roman" w:hAnsi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097" w:type="dxa"/>
          </w:tcPr>
          <w:p w:rsidR="004F71CE" w:rsidRPr="008777F1" w:rsidRDefault="004F71CE" w:rsidP="004F7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7F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F71CE" w:rsidRPr="008777F1" w:rsidTr="004F71CE">
        <w:tc>
          <w:tcPr>
            <w:tcW w:w="9570" w:type="dxa"/>
            <w:gridSpan w:val="3"/>
          </w:tcPr>
          <w:p w:rsidR="004F71CE" w:rsidRPr="008777F1" w:rsidRDefault="004F71CE" w:rsidP="004F7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7F1">
              <w:rPr>
                <w:rFonts w:ascii="Times New Roman" w:hAnsi="Times New Roman"/>
                <w:b/>
                <w:sz w:val="24"/>
                <w:szCs w:val="24"/>
              </w:rPr>
              <w:t>Технические критерии</w:t>
            </w:r>
          </w:p>
        </w:tc>
      </w:tr>
      <w:tr w:rsidR="004F71CE" w:rsidRPr="008777F1" w:rsidTr="004F71CE">
        <w:tc>
          <w:tcPr>
            <w:tcW w:w="670" w:type="dxa"/>
          </w:tcPr>
          <w:p w:rsidR="004F71CE" w:rsidRPr="008777F1" w:rsidRDefault="004F71CE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Срок ввода в эксплуатацию многоквартирного дома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от 16 до 25 лет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от 26 до 35 лет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свыше 35 лет</w:t>
            </w:r>
          </w:p>
        </w:tc>
        <w:tc>
          <w:tcPr>
            <w:tcW w:w="3097" w:type="dxa"/>
          </w:tcPr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71CE" w:rsidRPr="008777F1" w:rsidTr="004F71CE">
        <w:tc>
          <w:tcPr>
            <w:tcW w:w="670" w:type="dxa"/>
          </w:tcPr>
          <w:p w:rsidR="004F71CE" w:rsidRPr="008777F1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4F71CE" w:rsidRPr="008777F1" w:rsidRDefault="004F71CE" w:rsidP="004F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77F1">
              <w:rPr>
                <w:rFonts w:ascii="Times New Roman" w:hAnsi="Times New Roman"/>
                <w:sz w:val="24"/>
                <w:szCs w:val="24"/>
              </w:rPr>
              <w:t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 либо предоставлены для размещения объектов благоустройства в соответствии с постановлением Правительства Российской Федерации от 03.12.2014 № 1300</w:t>
            </w:r>
            <w:proofErr w:type="gramEnd"/>
          </w:p>
        </w:tc>
        <w:tc>
          <w:tcPr>
            <w:tcW w:w="3097" w:type="dxa"/>
          </w:tcPr>
          <w:p w:rsidR="004F71CE" w:rsidRPr="008777F1" w:rsidRDefault="004F71CE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71CE" w:rsidRPr="008777F1" w:rsidTr="004F71CE">
        <w:tc>
          <w:tcPr>
            <w:tcW w:w="9570" w:type="dxa"/>
            <w:gridSpan w:val="3"/>
          </w:tcPr>
          <w:p w:rsidR="004F71CE" w:rsidRPr="008777F1" w:rsidRDefault="004F71CE" w:rsidP="004F7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7F1">
              <w:rPr>
                <w:rFonts w:ascii="Times New Roman" w:hAnsi="Times New Roman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4F71CE" w:rsidRPr="008777F1" w:rsidTr="004F71CE">
        <w:tc>
          <w:tcPr>
            <w:tcW w:w="670" w:type="dxa"/>
          </w:tcPr>
          <w:p w:rsidR="004F71CE" w:rsidRPr="008777F1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  <w:vAlign w:val="center"/>
          </w:tcPr>
          <w:p w:rsidR="004F71CE" w:rsidRPr="008777F1" w:rsidRDefault="004F71CE" w:rsidP="004F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097" w:type="dxa"/>
          </w:tcPr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67% - 5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70% - 6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80% - 7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90% - 8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100%- 9</w:t>
            </w:r>
          </w:p>
        </w:tc>
      </w:tr>
      <w:tr w:rsidR="004F71CE" w:rsidRPr="008777F1" w:rsidTr="004F71CE">
        <w:tc>
          <w:tcPr>
            <w:tcW w:w="670" w:type="dxa"/>
          </w:tcPr>
          <w:p w:rsidR="004F71CE" w:rsidRPr="008777F1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097" w:type="dxa"/>
          </w:tcPr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4F71CE" w:rsidRPr="008777F1" w:rsidTr="004F71CE">
        <w:tc>
          <w:tcPr>
            <w:tcW w:w="670" w:type="dxa"/>
          </w:tcPr>
          <w:p w:rsidR="004F71CE" w:rsidRPr="008777F1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4F71CE" w:rsidRPr="008777F1" w:rsidRDefault="004F71CE" w:rsidP="00240DB5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</w:t>
            </w:r>
          </w:p>
        </w:tc>
        <w:tc>
          <w:tcPr>
            <w:tcW w:w="3097" w:type="dxa"/>
          </w:tcPr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2 - избрание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10 - деятельность</w:t>
            </w:r>
          </w:p>
        </w:tc>
      </w:tr>
      <w:tr w:rsidR="004F71CE" w:rsidRPr="008777F1" w:rsidTr="004F71CE">
        <w:tc>
          <w:tcPr>
            <w:tcW w:w="670" w:type="dxa"/>
          </w:tcPr>
          <w:p w:rsidR="004F71CE" w:rsidRPr="008777F1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</w:t>
            </w:r>
            <w:proofErr w:type="gramStart"/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8777F1">
              <w:rPr>
                <w:rFonts w:ascii="Times New Roman" w:hAnsi="Times New Roman" w:cs="Times New Roman"/>
                <w:sz w:val="24"/>
                <w:szCs w:val="24"/>
              </w:rPr>
              <w:t xml:space="preserve"> выбран и реализован способ управления  </w:t>
            </w:r>
            <w:r w:rsidRPr="008777F1">
              <w:rPr>
                <w:rFonts w:ascii="Times New Roman" w:hAnsi="Times New Roman"/>
                <w:sz w:val="24"/>
                <w:szCs w:val="24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097" w:type="dxa"/>
          </w:tcPr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71CE" w:rsidRPr="008777F1" w:rsidTr="004F71CE">
        <w:tc>
          <w:tcPr>
            <w:tcW w:w="670" w:type="dxa"/>
          </w:tcPr>
          <w:p w:rsidR="004F71CE" w:rsidRPr="008777F1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097" w:type="dxa"/>
          </w:tcPr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71CE" w:rsidRPr="008777F1" w:rsidTr="004F71CE">
        <w:tc>
          <w:tcPr>
            <w:tcW w:w="670" w:type="dxa"/>
          </w:tcPr>
          <w:p w:rsidR="004F71CE" w:rsidRPr="008777F1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3097" w:type="dxa"/>
          </w:tcPr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71CE" w:rsidRPr="008777F1" w:rsidRDefault="004F71CE" w:rsidP="004F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71CE" w:rsidRPr="008777F1" w:rsidTr="004F71CE">
        <w:tc>
          <w:tcPr>
            <w:tcW w:w="9570" w:type="dxa"/>
            <w:gridSpan w:val="3"/>
          </w:tcPr>
          <w:p w:rsidR="004F71CE" w:rsidRPr="008777F1" w:rsidRDefault="004F71CE" w:rsidP="004F7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7F1">
              <w:rPr>
                <w:rFonts w:ascii="Times New Roman" w:hAnsi="Times New Roman"/>
                <w:b/>
                <w:sz w:val="24"/>
                <w:szCs w:val="24"/>
              </w:rPr>
              <w:t>Финансовые критерии</w:t>
            </w:r>
          </w:p>
        </w:tc>
      </w:tr>
      <w:tr w:rsidR="004F71CE" w:rsidRPr="008777F1" w:rsidTr="004F71CE">
        <w:tc>
          <w:tcPr>
            <w:tcW w:w="670" w:type="dxa"/>
          </w:tcPr>
          <w:p w:rsidR="004F71CE" w:rsidRPr="008777F1" w:rsidRDefault="00B77ACB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4F71CE" w:rsidRPr="008777F1" w:rsidRDefault="004F71CE" w:rsidP="004F71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097" w:type="dxa"/>
          </w:tcPr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4F71CE" w:rsidRPr="008777F1" w:rsidTr="004F71CE">
        <w:tc>
          <w:tcPr>
            <w:tcW w:w="670" w:type="dxa"/>
          </w:tcPr>
          <w:p w:rsidR="004F71CE" w:rsidRPr="008777F1" w:rsidRDefault="004F71CE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1</w:t>
            </w:r>
            <w:r w:rsidR="00B77ACB" w:rsidRPr="008777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3" w:type="dxa"/>
          </w:tcPr>
          <w:p w:rsidR="004F71CE" w:rsidRPr="008777F1" w:rsidRDefault="004F71CE" w:rsidP="004F71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097" w:type="dxa"/>
          </w:tcPr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4F71CE" w:rsidRPr="008777F1" w:rsidTr="004F71CE">
        <w:tc>
          <w:tcPr>
            <w:tcW w:w="670" w:type="dxa"/>
          </w:tcPr>
          <w:p w:rsidR="004F71CE" w:rsidRPr="008777F1" w:rsidRDefault="004F71CE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1</w:t>
            </w:r>
            <w:r w:rsidR="00B77ACB" w:rsidRPr="00877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4F71CE" w:rsidRPr="008777F1" w:rsidRDefault="004F71CE" w:rsidP="004F71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87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</w:t>
            </w: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CE" w:rsidRPr="008777F1" w:rsidRDefault="004F71CE" w:rsidP="004F7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F71CE" w:rsidRPr="008777F1" w:rsidRDefault="004F71CE" w:rsidP="004F71C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4F71CE" w:rsidRPr="008777F1" w:rsidTr="004F71CE">
        <w:tc>
          <w:tcPr>
            <w:tcW w:w="670" w:type="dxa"/>
          </w:tcPr>
          <w:p w:rsidR="004F71CE" w:rsidRPr="008777F1" w:rsidRDefault="004F71CE" w:rsidP="004F71CE">
            <w:pPr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1</w:t>
            </w:r>
            <w:r w:rsidR="00B77ACB" w:rsidRPr="00877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4F71CE" w:rsidRPr="008777F1" w:rsidRDefault="004F71CE" w:rsidP="0024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F1">
              <w:rPr>
                <w:rFonts w:ascii="Times New Roman" w:hAnsi="Times New Roman"/>
                <w:sz w:val="24"/>
                <w:szCs w:val="24"/>
              </w:rPr>
              <w:t>Уровень оплаты за жилое помещение и коммунальные услуги **</w:t>
            </w:r>
          </w:p>
        </w:tc>
        <w:tc>
          <w:tcPr>
            <w:tcW w:w="3097" w:type="dxa"/>
          </w:tcPr>
          <w:p w:rsidR="00B77ACB" w:rsidRPr="008777F1" w:rsidRDefault="00B77ACB" w:rsidP="00B77A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85%  - 0;</w:t>
            </w:r>
          </w:p>
          <w:p w:rsidR="00B77ACB" w:rsidRPr="008777F1" w:rsidRDefault="00B77ACB" w:rsidP="00B77A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от 86% до 89%  - 1;</w:t>
            </w:r>
          </w:p>
          <w:p w:rsidR="00B77ACB" w:rsidRPr="008777F1" w:rsidRDefault="00B77ACB" w:rsidP="00B77A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от 90% до 95% - 2;</w:t>
            </w:r>
          </w:p>
          <w:p w:rsidR="004F71CE" w:rsidRPr="008777F1" w:rsidRDefault="00D618E6" w:rsidP="00D618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от 95% до 99%</w:t>
            </w:r>
            <w:r w:rsidR="00B77ACB" w:rsidRPr="0087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7ACB" w:rsidRPr="008777F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618E6" w:rsidRPr="008777F1" w:rsidRDefault="00D618E6" w:rsidP="00D618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sz w:val="24"/>
                <w:szCs w:val="24"/>
              </w:rPr>
              <w:t xml:space="preserve">100% и выше - </w:t>
            </w:r>
            <w:r w:rsidR="00BE6D13" w:rsidRPr="00877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C1C65" w:rsidRPr="008777F1" w:rsidRDefault="00EC1C65" w:rsidP="00A174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Примечание: 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* Подтверждается копией </w:t>
      </w:r>
      <w:proofErr w:type="gram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C65" w:rsidRPr="008777F1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,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EC1C65" w:rsidRPr="008777F1" w:rsidRDefault="00EC1C65" w:rsidP="00A174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F1">
        <w:rPr>
          <w:rFonts w:ascii="Times New Roman" w:eastAsia="Times New Roman" w:hAnsi="Times New Roman"/>
          <w:sz w:val="28"/>
          <w:szCs w:val="28"/>
          <w:lang w:eastAsia="ru-RU"/>
        </w:rPr>
        <w:t>** При уровне оплаты за жилое помещение и коммунальные услуги  ниже 85% комиссия отклоняет такие предложения для включения в муниципальную программу.</w:t>
      </w:r>
    </w:p>
    <w:p w:rsidR="00AE4247" w:rsidRPr="008777F1" w:rsidRDefault="00AE4247" w:rsidP="00EC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E4247" w:rsidRPr="008777F1" w:rsidSect="00240DB5">
      <w:pgSz w:w="11906" w:h="16838"/>
      <w:pgMar w:top="851" w:right="85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06" w:rsidRDefault="00D91C06" w:rsidP="001C22FC">
      <w:pPr>
        <w:spacing w:after="0" w:line="240" w:lineRule="auto"/>
      </w:pPr>
      <w:r>
        <w:separator/>
      </w:r>
    </w:p>
  </w:endnote>
  <w:endnote w:type="continuationSeparator" w:id="0">
    <w:p w:rsidR="00D91C06" w:rsidRDefault="00D91C06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06" w:rsidRDefault="00D91C06" w:rsidP="001C22FC">
      <w:pPr>
        <w:spacing w:after="0" w:line="240" w:lineRule="auto"/>
      </w:pPr>
      <w:r>
        <w:separator/>
      </w:r>
    </w:p>
  </w:footnote>
  <w:footnote w:type="continuationSeparator" w:id="0">
    <w:p w:rsidR="00D91C06" w:rsidRDefault="00D91C06" w:rsidP="001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24558"/>
      <w:docPartObj>
        <w:docPartGallery w:val="Page Numbers (Top of Page)"/>
        <w:docPartUnique/>
      </w:docPartObj>
    </w:sdtPr>
    <w:sdtContent>
      <w:p w:rsidR="00D91C06" w:rsidRDefault="00D91C06">
        <w:pPr>
          <w:pStyle w:val="a8"/>
          <w:jc w:val="center"/>
        </w:pPr>
        <w:fldSimple w:instr=" PAGE   \* MERGEFORMAT ">
          <w:r w:rsidR="008777F1">
            <w:rPr>
              <w:noProof/>
            </w:rPr>
            <w:t>2</w:t>
          </w:r>
        </w:fldSimple>
      </w:p>
    </w:sdtContent>
  </w:sdt>
  <w:p w:rsidR="00D91C06" w:rsidRDefault="00D91C0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06" w:rsidRDefault="00D91C06">
    <w:pPr>
      <w:pStyle w:val="a8"/>
      <w:jc w:val="center"/>
    </w:pPr>
  </w:p>
  <w:p w:rsidR="00D91C06" w:rsidRDefault="00D91C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00C12"/>
    <w:rsid w:val="00026218"/>
    <w:rsid w:val="000344DA"/>
    <w:rsid w:val="000364D9"/>
    <w:rsid w:val="00040035"/>
    <w:rsid w:val="00044106"/>
    <w:rsid w:val="00054A47"/>
    <w:rsid w:val="00055F8E"/>
    <w:rsid w:val="0007163F"/>
    <w:rsid w:val="00075F40"/>
    <w:rsid w:val="00091BA4"/>
    <w:rsid w:val="00094232"/>
    <w:rsid w:val="000B3D86"/>
    <w:rsid w:val="000B6D79"/>
    <w:rsid w:val="000C53FD"/>
    <w:rsid w:val="000D4F45"/>
    <w:rsid w:val="000E7C02"/>
    <w:rsid w:val="000F7075"/>
    <w:rsid w:val="0011328C"/>
    <w:rsid w:val="00127426"/>
    <w:rsid w:val="001333B8"/>
    <w:rsid w:val="00146B39"/>
    <w:rsid w:val="00156906"/>
    <w:rsid w:val="00162EA1"/>
    <w:rsid w:val="00192508"/>
    <w:rsid w:val="00194BD8"/>
    <w:rsid w:val="001A1C2D"/>
    <w:rsid w:val="001B2CFC"/>
    <w:rsid w:val="001C22FC"/>
    <w:rsid w:val="001D0B65"/>
    <w:rsid w:val="001D7CE6"/>
    <w:rsid w:val="001F2D4A"/>
    <w:rsid w:val="00206230"/>
    <w:rsid w:val="00240BA3"/>
    <w:rsid w:val="00240DB5"/>
    <w:rsid w:val="00254757"/>
    <w:rsid w:val="00275412"/>
    <w:rsid w:val="00293C57"/>
    <w:rsid w:val="002A0982"/>
    <w:rsid w:val="002E13AE"/>
    <w:rsid w:val="002F5E61"/>
    <w:rsid w:val="00310791"/>
    <w:rsid w:val="003177F0"/>
    <w:rsid w:val="0032408A"/>
    <w:rsid w:val="00335C2E"/>
    <w:rsid w:val="00342444"/>
    <w:rsid w:val="00355035"/>
    <w:rsid w:val="00356C39"/>
    <w:rsid w:val="00366408"/>
    <w:rsid w:val="00372BB5"/>
    <w:rsid w:val="003B029C"/>
    <w:rsid w:val="003B0743"/>
    <w:rsid w:val="003C6CAA"/>
    <w:rsid w:val="00411FEA"/>
    <w:rsid w:val="00421337"/>
    <w:rsid w:val="004254E9"/>
    <w:rsid w:val="00433A07"/>
    <w:rsid w:val="004375BB"/>
    <w:rsid w:val="00437F70"/>
    <w:rsid w:val="004543C9"/>
    <w:rsid w:val="004A0D70"/>
    <w:rsid w:val="004A672D"/>
    <w:rsid w:val="004E0600"/>
    <w:rsid w:val="004F5A8B"/>
    <w:rsid w:val="004F71CE"/>
    <w:rsid w:val="0050257B"/>
    <w:rsid w:val="00513EAE"/>
    <w:rsid w:val="005446B2"/>
    <w:rsid w:val="00552EA6"/>
    <w:rsid w:val="00557C44"/>
    <w:rsid w:val="005816F9"/>
    <w:rsid w:val="0059382C"/>
    <w:rsid w:val="005B6E6D"/>
    <w:rsid w:val="005D20DB"/>
    <w:rsid w:val="005D2548"/>
    <w:rsid w:val="005F3B6E"/>
    <w:rsid w:val="005F3FAC"/>
    <w:rsid w:val="0061467E"/>
    <w:rsid w:val="006337A6"/>
    <w:rsid w:val="00646065"/>
    <w:rsid w:val="00651A64"/>
    <w:rsid w:val="00654611"/>
    <w:rsid w:val="006625EC"/>
    <w:rsid w:val="0067068C"/>
    <w:rsid w:val="006A22D2"/>
    <w:rsid w:val="006A4EA2"/>
    <w:rsid w:val="006B66F0"/>
    <w:rsid w:val="006C154A"/>
    <w:rsid w:val="006C2D1C"/>
    <w:rsid w:val="006D1ACC"/>
    <w:rsid w:val="006F508F"/>
    <w:rsid w:val="00753F59"/>
    <w:rsid w:val="007B7150"/>
    <w:rsid w:val="007C073C"/>
    <w:rsid w:val="007E1FA3"/>
    <w:rsid w:val="007E28B1"/>
    <w:rsid w:val="00804483"/>
    <w:rsid w:val="00804CCC"/>
    <w:rsid w:val="00873979"/>
    <w:rsid w:val="008777F1"/>
    <w:rsid w:val="00893430"/>
    <w:rsid w:val="008937A9"/>
    <w:rsid w:val="008C093F"/>
    <w:rsid w:val="00900268"/>
    <w:rsid w:val="00903333"/>
    <w:rsid w:val="00920A3A"/>
    <w:rsid w:val="009211F0"/>
    <w:rsid w:val="009548F9"/>
    <w:rsid w:val="009712C5"/>
    <w:rsid w:val="00983CFA"/>
    <w:rsid w:val="009853E3"/>
    <w:rsid w:val="009917B7"/>
    <w:rsid w:val="00992B97"/>
    <w:rsid w:val="009955B9"/>
    <w:rsid w:val="009A4733"/>
    <w:rsid w:val="009C74D1"/>
    <w:rsid w:val="009D1E50"/>
    <w:rsid w:val="00A05AF4"/>
    <w:rsid w:val="00A17418"/>
    <w:rsid w:val="00A17551"/>
    <w:rsid w:val="00A42BDE"/>
    <w:rsid w:val="00A64226"/>
    <w:rsid w:val="00AA7D56"/>
    <w:rsid w:val="00AC5EC2"/>
    <w:rsid w:val="00AE3C22"/>
    <w:rsid w:val="00AE4247"/>
    <w:rsid w:val="00B07205"/>
    <w:rsid w:val="00B20D3F"/>
    <w:rsid w:val="00B349D2"/>
    <w:rsid w:val="00B36477"/>
    <w:rsid w:val="00B367CD"/>
    <w:rsid w:val="00B41A92"/>
    <w:rsid w:val="00B6426E"/>
    <w:rsid w:val="00B737CA"/>
    <w:rsid w:val="00B77ACB"/>
    <w:rsid w:val="00BE6D13"/>
    <w:rsid w:val="00BF28C3"/>
    <w:rsid w:val="00BF6AA9"/>
    <w:rsid w:val="00C212C0"/>
    <w:rsid w:val="00C22634"/>
    <w:rsid w:val="00C56A01"/>
    <w:rsid w:val="00C73A65"/>
    <w:rsid w:val="00CA2981"/>
    <w:rsid w:val="00CA6B52"/>
    <w:rsid w:val="00CE04F7"/>
    <w:rsid w:val="00CF6151"/>
    <w:rsid w:val="00D0264C"/>
    <w:rsid w:val="00D31459"/>
    <w:rsid w:val="00D41F31"/>
    <w:rsid w:val="00D51CAB"/>
    <w:rsid w:val="00D52136"/>
    <w:rsid w:val="00D55931"/>
    <w:rsid w:val="00D618E6"/>
    <w:rsid w:val="00D62F46"/>
    <w:rsid w:val="00D65C01"/>
    <w:rsid w:val="00D75B0C"/>
    <w:rsid w:val="00D91C06"/>
    <w:rsid w:val="00D91FEF"/>
    <w:rsid w:val="00DA54FA"/>
    <w:rsid w:val="00DD36BA"/>
    <w:rsid w:val="00DD4AF2"/>
    <w:rsid w:val="00DF26CF"/>
    <w:rsid w:val="00DF3AD2"/>
    <w:rsid w:val="00E35800"/>
    <w:rsid w:val="00E37D44"/>
    <w:rsid w:val="00E400F8"/>
    <w:rsid w:val="00E504CD"/>
    <w:rsid w:val="00E52D10"/>
    <w:rsid w:val="00E74D70"/>
    <w:rsid w:val="00E75237"/>
    <w:rsid w:val="00E802FF"/>
    <w:rsid w:val="00E80BBF"/>
    <w:rsid w:val="00EA5D51"/>
    <w:rsid w:val="00EC1C65"/>
    <w:rsid w:val="00EC56F0"/>
    <w:rsid w:val="00ED351C"/>
    <w:rsid w:val="00EE21CE"/>
    <w:rsid w:val="00EF0B2A"/>
    <w:rsid w:val="00F02445"/>
    <w:rsid w:val="00F21E35"/>
    <w:rsid w:val="00F443C6"/>
    <w:rsid w:val="00F45A7F"/>
    <w:rsid w:val="00F60197"/>
    <w:rsid w:val="00F87876"/>
    <w:rsid w:val="00F90D74"/>
    <w:rsid w:val="00FB7CFA"/>
    <w:rsid w:val="00FF40FB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4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7163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EC56F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504C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ufrieva@adm.k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7487472161B2918F5F33F1C6FFE6BFA0231BA75E55B4C1ADFB95A42F64EF61AF2B8635EFD496EEI3p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7487472161B2918F5F33F1C6FFE6BFA0231BA75E55B4C1ADFB95A42F64EF61AF2B8635EFD496EAI3p7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C0315-074D-4142-BFBF-EB16C01D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2</cp:revision>
  <cp:lastPrinted>2019-12-05T08:38:00Z</cp:lastPrinted>
  <dcterms:created xsi:type="dcterms:W3CDTF">2019-12-10T02:47:00Z</dcterms:created>
  <dcterms:modified xsi:type="dcterms:W3CDTF">2019-12-10T02:47:00Z</dcterms:modified>
</cp:coreProperties>
</file>