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FB82EE5" wp14:editId="17EBDAAA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CC1D39" w:rsidP="007F5C33">
      <w:pPr>
        <w:framePr w:w="9436" w:h="441" w:hSpace="180" w:wrap="around" w:vAnchor="text" w:hAnchor="page" w:x="1636" w:y="4287"/>
        <w:rPr>
          <w:sz w:val="22"/>
        </w:rPr>
      </w:pPr>
      <w:r>
        <w:rPr>
          <w:sz w:val="22"/>
        </w:rPr>
        <w:t>24.12.</w:t>
      </w:r>
      <w:r w:rsidR="00433822">
        <w:rPr>
          <w:sz w:val="22"/>
        </w:rPr>
        <w:t>2019</w:t>
      </w:r>
      <w:r w:rsidR="007F5C33">
        <w:rPr>
          <w:sz w:val="22"/>
        </w:rPr>
        <w:t xml:space="preserve">                                                                                                      </w:t>
      </w:r>
      <w:r w:rsidR="0092616E">
        <w:rPr>
          <w:sz w:val="22"/>
        </w:rPr>
        <w:t xml:space="preserve">             </w:t>
      </w:r>
      <w:r w:rsidR="001B4D43">
        <w:rPr>
          <w:sz w:val="22"/>
        </w:rPr>
        <w:t xml:space="preserve">           </w:t>
      </w:r>
      <w:r w:rsidR="0092616E">
        <w:rPr>
          <w:sz w:val="22"/>
        </w:rPr>
        <w:t xml:space="preserve"> </w:t>
      </w:r>
      <w:r w:rsidR="000A5BB6">
        <w:rPr>
          <w:sz w:val="22"/>
        </w:rPr>
        <w:t xml:space="preserve">    </w:t>
      </w:r>
      <w:r w:rsidR="007F5C33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638961839" r:id="rId8">
            <o:FieldCodes>\s</o:FieldCodes>
          </o:OLEObject>
        </w:object>
      </w:r>
      <w:r w:rsidR="007F5C33">
        <w:rPr>
          <w:sz w:val="22"/>
        </w:rPr>
        <w:t xml:space="preserve"> </w:t>
      </w:r>
      <w:r w:rsidR="001B4D43">
        <w:rPr>
          <w:sz w:val="22"/>
        </w:rPr>
        <w:t xml:space="preserve"> </w:t>
      </w:r>
      <w:r>
        <w:rPr>
          <w:sz w:val="22"/>
        </w:rPr>
        <w:t>2635</w:t>
      </w:r>
      <w:bookmarkStart w:id="0" w:name="_GoBack"/>
      <w:bookmarkEnd w:id="0"/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образовательным учреждениям дополнительного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433822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A0553D">
        <w:rPr>
          <w:rFonts w:ascii="Times New Roman" w:hAnsi="Times New Roman" w:cs="Times New Roman"/>
          <w:b w:val="0"/>
          <w:sz w:val="28"/>
          <w:szCs w:val="28"/>
        </w:rPr>
        <w:t>2</w:t>
      </w:r>
      <w:r w:rsidR="00433822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2</w:t>
      </w:r>
      <w:r w:rsidR="00433822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7F5C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9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руководствуясь </w:t>
      </w:r>
      <w:hyperlink r:id="rId12" w:history="1">
        <w:r w:rsidRPr="00EF3BC7">
          <w:rPr>
            <w:sz w:val="28"/>
            <w:szCs w:val="28"/>
          </w:rPr>
          <w:t>Уставом</w:t>
        </w:r>
      </w:hyperlink>
      <w:r w:rsidRPr="00EF3BC7">
        <w:rPr>
          <w:sz w:val="28"/>
          <w:szCs w:val="28"/>
        </w:rPr>
        <w:t xml:space="preserve"> ЗАТО Железногорск, </w:t>
      </w:r>
      <w:hyperlink r:id="rId13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от 04.12.2015 </w:t>
      </w:r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7F5C33" w:rsidRPr="00271155" w:rsidRDefault="007F5C33" w:rsidP="007F5C33">
      <w:pPr>
        <w:tabs>
          <w:tab w:val="left" w:pos="1134"/>
          <w:tab w:val="left" w:pos="779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71155">
        <w:rPr>
          <w:sz w:val="28"/>
          <w:szCs w:val="28"/>
        </w:rPr>
        <w:t xml:space="preserve">Утвердить муниципальное задание муниципальным образовательным учреждениям дополнительного </w:t>
      </w:r>
      <w:proofErr w:type="gramStart"/>
      <w:r w:rsidRPr="00271155">
        <w:rPr>
          <w:sz w:val="28"/>
          <w:szCs w:val="28"/>
        </w:rPr>
        <w:t>образования</w:t>
      </w:r>
      <w:proofErr w:type="gramEnd"/>
      <w:r w:rsidRPr="00271155">
        <w:rPr>
          <w:sz w:val="28"/>
          <w:szCs w:val="28"/>
        </w:rPr>
        <w:t xml:space="preserve"> ЗАТО Железногорск на оказание муниципальных услуг в 20</w:t>
      </w:r>
      <w:r w:rsidR="00433822">
        <w:rPr>
          <w:sz w:val="28"/>
          <w:szCs w:val="28"/>
        </w:rPr>
        <w:t>20</w:t>
      </w:r>
      <w:r w:rsidRPr="00271155">
        <w:rPr>
          <w:sz w:val="28"/>
          <w:szCs w:val="28"/>
        </w:rPr>
        <w:t xml:space="preserve"> году и плановом периоде 20</w:t>
      </w:r>
      <w:r w:rsidR="00433822">
        <w:rPr>
          <w:sz w:val="28"/>
          <w:szCs w:val="28"/>
        </w:rPr>
        <w:t>21</w:t>
      </w:r>
      <w:r w:rsidRPr="00271155">
        <w:rPr>
          <w:sz w:val="28"/>
          <w:szCs w:val="28"/>
        </w:rPr>
        <w:t xml:space="preserve"> и 20</w:t>
      </w:r>
      <w:r w:rsidR="00E923E5">
        <w:rPr>
          <w:sz w:val="28"/>
          <w:szCs w:val="28"/>
        </w:rPr>
        <w:t>2</w:t>
      </w:r>
      <w:r w:rsidR="00433822">
        <w:rPr>
          <w:sz w:val="28"/>
          <w:szCs w:val="28"/>
        </w:rPr>
        <w:t>2</w:t>
      </w:r>
      <w:r w:rsidRPr="00271155">
        <w:rPr>
          <w:sz w:val="28"/>
          <w:szCs w:val="28"/>
        </w:rPr>
        <w:t xml:space="preserve"> годов</w:t>
      </w:r>
      <w:r>
        <w:rPr>
          <w:sz w:val="28"/>
          <w:szCs w:val="28"/>
        </w:rPr>
        <w:t>: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Муниципальному бюджетному учреждению дополнительного образования «Дворец творчества детей и молодежи» (Приложение № 1);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Муниципальному бюджетному учреждению дополнительного образования «Детский эколого-биологический центр» (Приложение № 2);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Муниципальному бюджетному учреждению дополнительного образования «Станция юных техников» (Приложение  № 3);</w:t>
      </w:r>
    </w:p>
    <w:p w:rsidR="007F5C33" w:rsidRDefault="007F5C33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Муниципальному бюджетному учреждению дополнительного образования «Центр “Патриот”» (Приложение № 4);</w:t>
      </w:r>
    </w:p>
    <w:p w:rsidR="00B566C0" w:rsidRDefault="00B566C0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1.5. Муниципальному автономному учреждению дополнительного образования детский оздоровительно-образовательный центр «Горный» (Приложение № 5);</w:t>
      </w:r>
    </w:p>
    <w:p w:rsidR="00B566C0" w:rsidRDefault="00B566C0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автономному учреждению дополнительного образования детский оздоровительно-образовательный центр «Орбита» (Приложение № 6</w:t>
      </w:r>
      <w:r w:rsidR="00A3474A">
        <w:rPr>
          <w:sz w:val="28"/>
          <w:szCs w:val="28"/>
        </w:rPr>
        <w:t>);</w:t>
      </w:r>
    </w:p>
    <w:p w:rsidR="007F5C33" w:rsidRDefault="00931E3C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7F5C33">
        <w:rPr>
          <w:sz w:val="28"/>
          <w:szCs w:val="28"/>
        </w:rPr>
        <w:t xml:space="preserve">. Муниципальному автономному учреждению дополнительного образования детский оздоровительно-образовательный центр «Взлет» (Приложение № </w:t>
      </w:r>
      <w:r w:rsidR="00380097">
        <w:rPr>
          <w:sz w:val="28"/>
          <w:szCs w:val="28"/>
        </w:rPr>
        <w:t>7</w:t>
      </w:r>
      <w:r w:rsidR="00A3474A">
        <w:rPr>
          <w:sz w:val="28"/>
          <w:szCs w:val="28"/>
        </w:rPr>
        <w:t>).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Управлению делами Админист</w:t>
      </w:r>
      <w:r w:rsidR="00D561F3">
        <w:rPr>
          <w:rFonts w:ascii="Times New Roman" w:hAnsi="Times New Roman" w:cs="Times New Roman"/>
          <w:sz w:val="28"/>
          <w:szCs w:val="28"/>
        </w:rPr>
        <w:t xml:space="preserve">рации ЗАТО г. Железногорск </w:t>
      </w:r>
      <w:r>
        <w:rPr>
          <w:rFonts w:ascii="Times New Roman" w:hAnsi="Times New Roman" w:cs="Times New Roman"/>
          <w:sz w:val="28"/>
          <w:szCs w:val="28"/>
        </w:rPr>
        <w:t>(Е.В.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proofErr w:type="gramStart"/>
      <w:r>
        <w:rPr>
          <w:rFonts w:ascii="Times New Roman" w:hAnsi="Times New Roman" w:cs="Times New Roman"/>
          <w:sz w:val="28"/>
          <w:szCs w:val="28"/>
        </w:rPr>
        <w:t>Андросова)  довести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сведения населения настоящее постановление через газету «Город и горожане».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Железногорск (И.С. 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D561F3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="00A0553D">
        <w:rPr>
          <w:rFonts w:ascii="Times New Roman" w:hAnsi="Times New Roman" w:cs="Times New Roman"/>
          <w:sz w:val="28"/>
          <w:szCs w:val="28"/>
        </w:rPr>
        <w:t>Е.А. Карташова.</w:t>
      </w:r>
    </w:p>
    <w:p w:rsidR="007F5C33" w:rsidRDefault="007F5C33" w:rsidP="007F5C33">
      <w:pPr>
        <w:pStyle w:val="ConsPlu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 и применяется к правоотношениям, возникшим с 01.01.20</w:t>
      </w:r>
      <w:r w:rsidR="0043382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F5C33" w:rsidRDefault="007F5C33" w:rsidP="007F5C33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8"/>
          <w:szCs w:val="28"/>
        </w:rPr>
        <w:t>Глава </w:t>
      </w:r>
      <w:r w:rsidR="00795050">
        <w:rPr>
          <w:sz w:val="28"/>
          <w:szCs w:val="28"/>
        </w:rPr>
        <w:t>ЗАТО г. Железногорск</w:t>
      </w:r>
      <w:r>
        <w:rPr>
          <w:sz w:val="28"/>
          <w:szCs w:val="28"/>
        </w:rPr>
        <w:t xml:space="preserve">                                                                </w:t>
      </w:r>
      <w:r w:rsidR="00A0553D">
        <w:rPr>
          <w:sz w:val="28"/>
          <w:szCs w:val="28"/>
        </w:rPr>
        <w:t xml:space="preserve">И.Г. </w:t>
      </w:r>
      <w:proofErr w:type="spellStart"/>
      <w:r w:rsidR="00A0553D">
        <w:rPr>
          <w:sz w:val="28"/>
          <w:szCs w:val="28"/>
        </w:rPr>
        <w:t>Куксин</w:t>
      </w:r>
      <w:proofErr w:type="spellEnd"/>
      <w:r>
        <w:rPr>
          <w:sz w:val="28"/>
          <w:szCs w:val="28"/>
        </w:rPr>
        <w:br/>
      </w:r>
    </w:p>
    <w:p w:rsidR="007F5C33" w:rsidRPr="00E67DDB" w:rsidRDefault="007F5C33" w:rsidP="007F5C33"/>
    <w:p w:rsidR="00EE651D" w:rsidRDefault="00EE651D"/>
    <w:sectPr w:rsidR="00EE651D" w:rsidSect="00380097">
      <w:headerReference w:type="defaul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87" w:rsidRDefault="003B1E87">
      <w:r>
        <w:separator/>
      </w:r>
    </w:p>
  </w:endnote>
  <w:endnote w:type="continuationSeparator" w:id="0">
    <w:p w:rsidR="003B1E87" w:rsidRDefault="003B1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87" w:rsidRDefault="003B1E87">
      <w:r>
        <w:separator/>
      </w:r>
    </w:p>
  </w:footnote>
  <w:footnote w:type="continuationSeparator" w:id="0">
    <w:p w:rsidR="003B1E87" w:rsidRDefault="003B1E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A3474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1D39">
      <w:rPr>
        <w:noProof/>
      </w:rPr>
      <w:t>2</w:t>
    </w:r>
    <w:r>
      <w:fldChar w:fldCharType="end"/>
    </w:r>
  </w:p>
  <w:p w:rsidR="009C4A59" w:rsidRDefault="003B1E8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2A"/>
    <w:rsid w:val="000A5BB6"/>
    <w:rsid w:val="00155A44"/>
    <w:rsid w:val="001B4D43"/>
    <w:rsid w:val="002F3A88"/>
    <w:rsid w:val="00380097"/>
    <w:rsid w:val="003B1E87"/>
    <w:rsid w:val="00433822"/>
    <w:rsid w:val="00482DA5"/>
    <w:rsid w:val="004B3DBE"/>
    <w:rsid w:val="0056722A"/>
    <w:rsid w:val="00662612"/>
    <w:rsid w:val="0066589F"/>
    <w:rsid w:val="00795050"/>
    <w:rsid w:val="007F5C33"/>
    <w:rsid w:val="008F1F04"/>
    <w:rsid w:val="0092616E"/>
    <w:rsid w:val="00931E3C"/>
    <w:rsid w:val="009801FF"/>
    <w:rsid w:val="00A0553D"/>
    <w:rsid w:val="00A3474A"/>
    <w:rsid w:val="00AC4BE1"/>
    <w:rsid w:val="00B22324"/>
    <w:rsid w:val="00B566C0"/>
    <w:rsid w:val="00BE1D5C"/>
    <w:rsid w:val="00BF1CEC"/>
    <w:rsid w:val="00C2745A"/>
    <w:rsid w:val="00CC1D39"/>
    <w:rsid w:val="00D561F3"/>
    <w:rsid w:val="00DE3CE2"/>
    <w:rsid w:val="00E923E5"/>
    <w:rsid w:val="00EE651D"/>
    <w:rsid w:val="00F5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BCB20"/>
  <w15:docId w15:val="{99BE3432-B16F-4C80-94D3-0A0ED7E0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Хамутникова Юлия Викторовна</cp:lastModifiedBy>
  <cp:revision>4</cp:revision>
  <cp:lastPrinted>2018-12-20T10:12:00Z</cp:lastPrinted>
  <dcterms:created xsi:type="dcterms:W3CDTF">2019-12-09T09:13:00Z</dcterms:created>
  <dcterms:modified xsi:type="dcterms:W3CDTF">2019-12-27T07:24:00Z</dcterms:modified>
</cp:coreProperties>
</file>