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1D" w:rsidRDefault="00DD55E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71.75pt;margin-top:12.7pt;width:494.85pt;height:183.55pt;z-index:251659264;visibility:visible;mso-position-horizontal-relative:page" filled="f" stroked="f">
            <v:textbox style="mso-rotate-with-shape:t;mso-fit-shape-to-text:t" inset="0,0,0,0">
              <w:txbxContent>
                <w:p w:rsidR="007104E0" w:rsidRDefault="007104E0">
                  <w:pPr>
                    <w:pStyle w:val="3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6589" cy="900427"/>
                        <wp:effectExtent l="0" t="0" r="0" b="0"/>
                        <wp:docPr id="1" name="Рисунок 13" descr="gerb_zhe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grayscl/>
                                </a:blip>
                                <a:srcRect l="14497" r="183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6589" cy="900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4E0" w:rsidRDefault="007104E0">
                  <w:pPr>
                    <w:pStyle w:val="30"/>
                  </w:pPr>
                </w:p>
                <w:p w:rsidR="009E682F" w:rsidRDefault="009E682F">
                  <w:pPr>
                    <w:pStyle w:val="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  <w:r w:rsidR="007104E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104E0" w:rsidRDefault="007104E0">
                  <w:pPr>
                    <w:pStyle w:val="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«Закрытое административно – территориальное образование Железногорск Красноярского края»</w:t>
                  </w:r>
                </w:p>
                <w:p w:rsidR="007104E0" w:rsidRDefault="007104E0">
                  <w:pPr>
                    <w:pStyle w:val="1"/>
                    <w:rPr>
                      <w:rFonts w:ascii="Arial" w:hAnsi="Arial" w:cs="Arial"/>
                      <w:szCs w:val="28"/>
                    </w:rPr>
                  </w:pPr>
                </w:p>
                <w:p w:rsidR="007104E0" w:rsidRDefault="007104E0">
                  <w:pPr>
                    <w:pStyle w:val="1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7104E0" w:rsidRDefault="007104E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104E0" w:rsidRDefault="007104E0">
                  <w:pPr>
                    <w:jc w:val="center"/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anchorx="page"/>
          </v:shape>
        </w:pict>
      </w:r>
    </w:p>
    <w:p w:rsidR="002D5B1D" w:rsidRDefault="002D5B1D"/>
    <w:p w:rsidR="002D5B1D" w:rsidRDefault="00DD55E3">
      <w:r>
        <w:pict>
          <v:shape id="Text Box 5" o:spid="_x0000_s1029" type="#_x0000_t202" style="position:absolute;margin-left:82.9pt;margin-top:14.35pt;width:467.15pt;height:37.95pt;z-index:251660288;visibility:visible;mso-position-horizontal-relative:page" filled="f" stroked="f">
            <v:textbox style="mso-next-textbox:#Text Box 5;mso-rotate-with-shape:t;mso-fit-shape-to-text:t" inset="0,0,0,0">
              <w:txbxContent>
                <w:p w:rsidR="007104E0" w:rsidRDefault="007104E0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7104E0" w:rsidRDefault="00BF2383">
                  <w:r>
                    <w:rPr>
                      <w:rFonts w:ascii="Times New Roman" w:hAnsi="Times New Roman"/>
                      <w:sz w:val="22"/>
                    </w:rPr>
                    <w:t>02.09.</w:t>
                  </w:r>
                  <w:r w:rsidR="00B86BF2">
                    <w:rPr>
                      <w:rFonts w:ascii="Times New Roman" w:hAnsi="Times New Roman"/>
                      <w:sz w:val="22"/>
                    </w:rPr>
                    <w:t>2020</w:t>
                  </w:r>
                  <w:r w:rsidR="007104E0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                                                          </w:t>
                  </w:r>
                  <w:r w:rsidR="008D4125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 w:rsidR="007104E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7104E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B86BF2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7104E0" w:rsidRPr="002D5B1D">
                    <w:rPr>
                      <w:rFonts w:ascii="Times New Roman" w:hAnsi="Times New Roman"/>
                      <w:sz w:val="22"/>
                    </w:rPr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.55pt;height:9.2pt;visibility:visible;mso-wrap-style:square" o:ole="">
                        <v:imagedata r:id="rId9" o:title=""/>
                      </v:shape>
                      <o:OLEObject Type="Embed" ProgID="Unknown" ShapeID="_x0000_i1026" DrawAspect="Content" ObjectID="_1660646157" r:id="rId10"/>
                    </w:object>
                  </w:r>
                  <w:r w:rsidR="007104E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1536</w:t>
                  </w:r>
                </w:p>
                <w:p w:rsidR="007104E0" w:rsidRDefault="007104E0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 Железногорск</w:t>
                  </w:r>
                </w:p>
              </w:txbxContent>
            </v:textbox>
            <w10:wrap type="square" anchorx="page"/>
          </v:shape>
        </w:pict>
      </w:r>
    </w:p>
    <w:p w:rsidR="002D5B1D" w:rsidRDefault="002D5B1D"/>
    <w:p w:rsidR="002D5B1D" w:rsidRDefault="00213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и проведении мероприятий, посвященных Международному </w:t>
      </w:r>
      <w:r w:rsidR="00E10182">
        <w:rPr>
          <w:rFonts w:ascii="Times New Roman" w:hAnsi="Times New Roman"/>
          <w:sz w:val="28"/>
          <w:szCs w:val="28"/>
        </w:rPr>
        <w:t>дню пожилых людей</w:t>
      </w:r>
    </w:p>
    <w:p w:rsidR="002D5B1D" w:rsidRDefault="002D5B1D">
      <w:pPr>
        <w:rPr>
          <w:rFonts w:ascii="Times New Roman" w:hAnsi="Times New Roman"/>
          <w:sz w:val="28"/>
          <w:szCs w:val="28"/>
        </w:rPr>
      </w:pPr>
    </w:p>
    <w:p w:rsidR="002D5B1D" w:rsidRDefault="009D6491" w:rsidP="009D6491">
      <w:pPr>
        <w:tabs>
          <w:tab w:val="left" w:pos="33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B1D" w:rsidRDefault="002133FE">
      <w:pPr>
        <w:pStyle w:val="21"/>
        <w:ind w:firstLine="709"/>
      </w:pPr>
      <w:r>
        <w:rPr>
          <w:szCs w:val="28"/>
        </w:rPr>
        <w:tab/>
      </w:r>
      <w:r>
        <w:t>В связи с провозглашением 45-ой сессией Ге</w:t>
      </w:r>
      <w:r w:rsidR="00E10182">
        <w:t xml:space="preserve">неральной Ассамблеи ООН </w:t>
      </w:r>
      <w:r>
        <w:t xml:space="preserve">1 октября Международным днем пожилых людей и объявлением постановлением Президиума Верховного Совета Российской Федерации от 01.06.1992 № 2890/1-1 «О проблемах пожилых людей» 1 октября Днем пожилых людей, руководствуясь Федеральным законом  от 06.10.2003 </w:t>
      </w:r>
      <w:r w:rsidR="00665DDD">
        <w:t xml:space="preserve">          </w:t>
      </w:r>
      <w:r>
        <w:t xml:space="preserve">№ 131-ФЗ «Об общих принципах организации местного самоуправления в </w:t>
      </w:r>
      <w:bookmarkStart w:id="0" w:name="_GoBack"/>
      <w:bookmarkEnd w:id="0"/>
      <w:r>
        <w:t xml:space="preserve">Российской Федерации», </w:t>
      </w:r>
      <w:proofErr w:type="gramStart"/>
      <w:r>
        <w:t>Уставом</w:t>
      </w:r>
      <w:proofErr w:type="gramEnd"/>
      <w:r>
        <w:t xml:space="preserve"> ЗАТО Железногорск, </w:t>
      </w:r>
    </w:p>
    <w:p w:rsidR="002D5B1D" w:rsidRDefault="002D5B1D">
      <w:pPr>
        <w:jc w:val="both"/>
        <w:rPr>
          <w:sz w:val="28"/>
          <w:szCs w:val="28"/>
        </w:rPr>
      </w:pPr>
    </w:p>
    <w:p w:rsidR="002D5B1D" w:rsidRDefault="002133FE">
      <w:pPr>
        <w:pStyle w:val="21"/>
      </w:pPr>
      <w:r>
        <w:t>ПОСТАНОВЛЯЮ:</w:t>
      </w:r>
    </w:p>
    <w:p w:rsidR="002D5B1D" w:rsidRDefault="002133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D5B1D" w:rsidRDefault="002133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Утвердить</w:t>
      </w:r>
      <w:r w:rsidR="00BC627A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остав организационного комитета по подготовке и проведению мероприятий, посвященных Международному дню пожилых</w:t>
      </w:r>
      <w:r w:rsidR="0081011A">
        <w:rPr>
          <w:rFonts w:ascii="Times New Roman" w:hAnsi="Times New Roman"/>
          <w:sz w:val="28"/>
        </w:rPr>
        <w:t xml:space="preserve"> людей</w:t>
      </w:r>
      <w:r>
        <w:rPr>
          <w:rFonts w:ascii="Times New Roman" w:hAnsi="Times New Roman"/>
          <w:sz w:val="28"/>
        </w:rPr>
        <w:t xml:space="preserve"> </w:t>
      </w:r>
      <w:r w:rsidR="00D561E0">
        <w:rPr>
          <w:rFonts w:ascii="Times New Roman" w:hAnsi="Times New Roman"/>
          <w:sz w:val="28"/>
          <w:szCs w:val="28"/>
        </w:rPr>
        <w:t>(далее – оргкомитет)</w:t>
      </w:r>
      <w:r w:rsidR="00E10182">
        <w:rPr>
          <w:rFonts w:ascii="Times New Roman" w:hAnsi="Times New Roman"/>
          <w:sz w:val="28"/>
        </w:rPr>
        <w:t xml:space="preserve"> </w:t>
      </w:r>
      <w:r w:rsidR="007B607D">
        <w:rPr>
          <w:rFonts w:ascii="Times New Roman" w:hAnsi="Times New Roman"/>
          <w:sz w:val="28"/>
        </w:rPr>
        <w:t>(Приложение).</w:t>
      </w:r>
    </w:p>
    <w:p w:rsidR="002D5B1D" w:rsidRDefault="002133FE" w:rsidP="00B86BF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10182">
        <w:rPr>
          <w:rFonts w:ascii="Times New Roman" w:hAnsi="Times New Roman"/>
          <w:sz w:val="28"/>
        </w:rPr>
        <w:t xml:space="preserve">2. Возложить на оргкомитет функции </w:t>
      </w:r>
      <w:r>
        <w:rPr>
          <w:rFonts w:ascii="Times New Roman" w:hAnsi="Times New Roman"/>
          <w:sz w:val="28"/>
        </w:rPr>
        <w:t xml:space="preserve">координации и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реализацией Плана по подготовке и проведению мероприятий, посвященных Международному дню пожилых людей</w:t>
      </w:r>
      <w:r w:rsidR="00E10182">
        <w:rPr>
          <w:rFonts w:ascii="Times New Roman" w:hAnsi="Times New Roman"/>
          <w:sz w:val="28"/>
        </w:rPr>
        <w:t>.</w:t>
      </w:r>
    </w:p>
    <w:p w:rsidR="002D5B1D" w:rsidRDefault="002133FE" w:rsidP="00B86BF2">
      <w:pPr>
        <w:snapToGrid w:val="0"/>
        <w:jc w:val="both"/>
      </w:pPr>
      <w:r>
        <w:rPr>
          <w:rFonts w:ascii="Times New Roman" w:hAnsi="Times New Roman"/>
          <w:sz w:val="28"/>
        </w:rPr>
        <w:tab/>
      </w:r>
      <w:r w:rsidR="00B86BF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Управлению </w:t>
      </w:r>
      <w:r w:rsidR="00B86BF2">
        <w:rPr>
          <w:rFonts w:ascii="Times New Roman" w:hAnsi="Times New Roman"/>
          <w:sz w:val="28"/>
          <w:szCs w:val="28"/>
        </w:rPr>
        <w:t>внутреннего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</w:t>
      </w:r>
      <w:r w:rsidR="00B86BF2">
        <w:rPr>
          <w:rFonts w:ascii="Times New Roman" w:hAnsi="Times New Roman"/>
          <w:sz w:val="28"/>
          <w:szCs w:val="28"/>
        </w:rPr>
        <w:t>и</w:t>
      </w:r>
      <w:proofErr w:type="gramEnd"/>
      <w:r w:rsidR="00B86BF2">
        <w:rPr>
          <w:rFonts w:ascii="Times New Roman" w:hAnsi="Times New Roman"/>
          <w:sz w:val="28"/>
          <w:szCs w:val="28"/>
        </w:rPr>
        <w:t xml:space="preserve"> ЗАТО г. Ж</w:t>
      </w:r>
      <w:r w:rsidR="00E10182">
        <w:rPr>
          <w:rFonts w:ascii="Times New Roman" w:hAnsi="Times New Roman"/>
          <w:sz w:val="28"/>
          <w:szCs w:val="28"/>
        </w:rPr>
        <w:t xml:space="preserve">елезногорск </w:t>
      </w:r>
      <w:r>
        <w:rPr>
          <w:rFonts w:ascii="Times New Roman" w:hAnsi="Times New Roman"/>
          <w:sz w:val="28"/>
          <w:szCs w:val="28"/>
        </w:rPr>
        <w:t>(</w:t>
      </w:r>
      <w:r w:rsidR="00AB10D2">
        <w:rPr>
          <w:rFonts w:ascii="Times New Roman" w:hAnsi="Times New Roman"/>
          <w:sz w:val="28"/>
          <w:szCs w:val="28"/>
        </w:rPr>
        <w:t>Е.</w:t>
      </w:r>
      <w:r w:rsidR="00B86BF2">
        <w:rPr>
          <w:rFonts w:ascii="Times New Roman" w:hAnsi="Times New Roman"/>
          <w:sz w:val="28"/>
          <w:szCs w:val="28"/>
        </w:rPr>
        <w:t>Н. Панченко</w:t>
      </w:r>
      <w:r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2D5B1D" w:rsidRDefault="00B86B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0182">
        <w:rPr>
          <w:rFonts w:ascii="Times New Roman" w:hAnsi="Times New Roman"/>
          <w:sz w:val="28"/>
          <w:szCs w:val="28"/>
        </w:rPr>
        <w:t xml:space="preserve">. </w:t>
      </w:r>
      <w:r w:rsidR="002133FE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133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0182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133FE">
        <w:rPr>
          <w:rFonts w:ascii="Times New Roman" w:hAnsi="Times New Roman"/>
          <w:sz w:val="28"/>
          <w:szCs w:val="28"/>
        </w:rPr>
        <w:t xml:space="preserve">(И.С. Пикалова) разместить настоящее постановление на официальном сайте </w:t>
      </w:r>
      <w:r w:rsidR="009E682F">
        <w:rPr>
          <w:rFonts w:ascii="Times New Roman" w:hAnsi="Times New Roman"/>
          <w:sz w:val="28"/>
          <w:szCs w:val="28"/>
        </w:rPr>
        <w:t>городского округа</w:t>
      </w:r>
      <w:r w:rsidR="002133F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</w:t>
      </w:r>
      <w:r w:rsidR="002133FE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2B008B">
        <w:rPr>
          <w:rFonts w:ascii="Times New Roman" w:hAnsi="Times New Roman"/>
          <w:sz w:val="28"/>
          <w:szCs w:val="28"/>
        </w:rPr>
        <w:t>«</w:t>
      </w:r>
      <w:r w:rsidR="002133FE">
        <w:rPr>
          <w:rFonts w:ascii="Times New Roman" w:hAnsi="Times New Roman"/>
          <w:sz w:val="28"/>
          <w:szCs w:val="28"/>
        </w:rPr>
        <w:t>Интернет</w:t>
      </w:r>
      <w:r w:rsidR="002B008B">
        <w:rPr>
          <w:rFonts w:ascii="Times New Roman" w:hAnsi="Times New Roman"/>
          <w:sz w:val="28"/>
          <w:szCs w:val="28"/>
        </w:rPr>
        <w:t>»</w:t>
      </w:r>
      <w:r w:rsidR="002133FE">
        <w:rPr>
          <w:rFonts w:ascii="Times New Roman" w:hAnsi="Times New Roman"/>
          <w:sz w:val="28"/>
          <w:szCs w:val="28"/>
        </w:rPr>
        <w:t>.</w:t>
      </w:r>
    </w:p>
    <w:p w:rsidR="002D5B1D" w:rsidRDefault="00B86BF2" w:rsidP="00B86BF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0182">
        <w:rPr>
          <w:rFonts w:ascii="Times New Roman" w:hAnsi="Times New Roman"/>
          <w:sz w:val="28"/>
          <w:szCs w:val="28"/>
        </w:rPr>
        <w:t xml:space="preserve">. </w:t>
      </w:r>
      <w:r w:rsidR="002133F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7104E0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7104E0">
        <w:rPr>
          <w:rFonts w:ascii="Times New Roman" w:hAnsi="Times New Roman"/>
          <w:sz w:val="28"/>
          <w:szCs w:val="28"/>
        </w:rPr>
        <w:t>Главы</w:t>
      </w:r>
      <w:proofErr w:type="gramEnd"/>
      <w:r w:rsidR="007104E0">
        <w:rPr>
          <w:rFonts w:ascii="Times New Roman" w:hAnsi="Times New Roman"/>
          <w:sz w:val="28"/>
          <w:szCs w:val="28"/>
        </w:rPr>
        <w:t xml:space="preserve"> ЗАТО г. Железного</w:t>
      </w:r>
      <w:r>
        <w:rPr>
          <w:rFonts w:ascii="Times New Roman" w:hAnsi="Times New Roman"/>
          <w:sz w:val="28"/>
          <w:szCs w:val="28"/>
        </w:rPr>
        <w:t>рск по социальным вопросам Е.А. </w:t>
      </w:r>
      <w:r w:rsidR="007104E0">
        <w:rPr>
          <w:rFonts w:ascii="Times New Roman" w:hAnsi="Times New Roman"/>
          <w:sz w:val="28"/>
          <w:szCs w:val="28"/>
        </w:rPr>
        <w:t>Карташова</w:t>
      </w:r>
      <w:r w:rsidR="002133FE">
        <w:rPr>
          <w:rFonts w:ascii="Times New Roman" w:hAnsi="Times New Roman"/>
          <w:sz w:val="28"/>
          <w:szCs w:val="28"/>
        </w:rPr>
        <w:t>.</w:t>
      </w:r>
    </w:p>
    <w:p w:rsidR="002D5B1D" w:rsidRDefault="00B86BF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0182">
        <w:rPr>
          <w:rFonts w:ascii="Times New Roman" w:hAnsi="Times New Roman"/>
          <w:sz w:val="28"/>
          <w:szCs w:val="28"/>
        </w:rPr>
        <w:t xml:space="preserve">. </w:t>
      </w:r>
      <w:r w:rsidR="002133F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2D5B1D" w:rsidRDefault="002D5B1D">
      <w:pPr>
        <w:jc w:val="both"/>
        <w:rPr>
          <w:rFonts w:ascii="Times New Roman" w:hAnsi="Times New Roman"/>
          <w:sz w:val="28"/>
          <w:szCs w:val="28"/>
        </w:rPr>
      </w:pPr>
    </w:p>
    <w:p w:rsidR="00E257AC" w:rsidRDefault="00E257AC">
      <w:pPr>
        <w:jc w:val="both"/>
        <w:rPr>
          <w:rFonts w:ascii="Times New Roman" w:hAnsi="Times New Roman"/>
          <w:sz w:val="28"/>
          <w:szCs w:val="28"/>
        </w:rPr>
      </w:pPr>
    </w:p>
    <w:p w:rsidR="002D5B1D" w:rsidRDefault="002133F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B86BF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36EB1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D4679">
        <w:rPr>
          <w:rFonts w:ascii="Times New Roman" w:hAnsi="Times New Roman"/>
          <w:sz w:val="28"/>
          <w:szCs w:val="28"/>
        </w:rPr>
        <w:t xml:space="preserve">                    </w:t>
      </w:r>
      <w:r w:rsidR="00B4370C">
        <w:rPr>
          <w:rFonts w:ascii="Times New Roman" w:hAnsi="Times New Roman"/>
          <w:sz w:val="28"/>
          <w:szCs w:val="28"/>
        </w:rPr>
        <w:t xml:space="preserve">        </w:t>
      </w:r>
      <w:r w:rsidR="009D4679">
        <w:rPr>
          <w:rFonts w:ascii="Times New Roman" w:hAnsi="Times New Roman"/>
          <w:sz w:val="28"/>
          <w:szCs w:val="28"/>
        </w:rPr>
        <w:t xml:space="preserve"> </w:t>
      </w:r>
      <w:r w:rsidR="00B86BF2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B86BF2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BF2383" w:rsidRDefault="00BF2383">
      <w:pPr>
        <w:suppressAutoHyphens w:val="0"/>
        <w:rPr>
          <w:rFonts w:ascii="Courier New" w:eastAsia="Arial" w:hAnsi="Courier New" w:cs="Courier New"/>
          <w:sz w:val="20"/>
          <w:lang w:eastAsia="ar-SA"/>
        </w:rPr>
      </w:pPr>
      <w:r>
        <w:br w:type="page"/>
      </w:r>
    </w:p>
    <w:p w:rsidR="00BF2383" w:rsidRDefault="00BF2383" w:rsidP="00BF2383">
      <w:pPr>
        <w:ind w:firstLine="5220"/>
        <w:rPr>
          <w:rFonts w:ascii="Times New Roman" w:hAnsi="Times New Roman"/>
          <w:sz w:val="28"/>
          <w:szCs w:val="28"/>
        </w:rPr>
      </w:pPr>
      <w:r w:rsidRPr="0038364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F2383" w:rsidRDefault="00BF2383" w:rsidP="00BF2383">
      <w:pPr>
        <w:ind w:firstLine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F2383" w:rsidRDefault="00BF2383" w:rsidP="00BF2383">
      <w:pPr>
        <w:ind w:firstLine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BF2383" w:rsidRDefault="00BF2383" w:rsidP="00BF2383">
      <w:pPr>
        <w:ind w:firstLine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02.09.2020 № 1536</w:t>
      </w:r>
    </w:p>
    <w:p w:rsidR="00BF2383" w:rsidRDefault="00BF2383" w:rsidP="00BF2383">
      <w:pPr>
        <w:ind w:firstLine="5220"/>
        <w:rPr>
          <w:rFonts w:ascii="Times New Roman" w:hAnsi="Times New Roman"/>
          <w:sz w:val="28"/>
          <w:szCs w:val="28"/>
        </w:rPr>
      </w:pPr>
    </w:p>
    <w:p w:rsidR="00BF2383" w:rsidRDefault="00BF2383" w:rsidP="00BF23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2383" w:rsidRDefault="00BF2383" w:rsidP="00BF23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BF2383" w:rsidRDefault="00BF2383" w:rsidP="00BF2383">
      <w:pPr>
        <w:jc w:val="center"/>
        <w:rPr>
          <w:rFonts w:ascii="Times New Roman" w:hAnsi="Times New Roman"/>
          <w:sz w:val="28"/>
          <w:szCs w:val="28"/>
        </w:rPr>
      </w:pPr>
      <w:r w:rsidRPr="00E03A3F">
        <w:rPr>
          <w:rFonts w:ascii="Times New Roman" w:hAnsi="Times New Roman"/>
          <w:sz w:val="28"/>
          <w:szCs w:val="28"/>
        </w:rPr>
        <w:t xml:space="preserve">организационного комитета по подготовке и проведению мероприятий, посвященных Международному дню пожилых людей </w:t>
      </w:r>
    </w:p>
    <w:p w:rsidR="00BF2383" w:rsidRPr="00E03A3F" w:rsidRDefault="00BF2383" w:rsidP="00BF2383">
      <w:pPr>
        <w:jc w:val="center"/>
        <w:rPr>
          <w:rFonts w:ascii="Times New Roman" w:hAnsi="Times New Roman"/>
          <w:sz w:val="28"/>
          <w:szCs w:val="28"/>
        </w:rPr>
      </w:pPr>
    </w:p>
    <w:p w:rsidR="00BF2383" w:rsidRDefault="00BF2383" w:rsidP="00BF2383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756"/>
        <w:gridCol w:w="32"/>
        <w:gridCol w:w="6818"/>
      </w:tblGrid>
      <w:tr w:rsidR="00BF2383" w:rsidTr="00722AAD">
        <w:tc>
          <w:tcPr>
            <w:tcW w:w="2756" w:type="dxa"/>
          </w:tcPr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</w:tc>
        <w:tc>
          <w:tcPr>
            <w:tcW w:w="6850" w:type="dxa"/>
            <w:gridSpan w:val="2"/>
          </w:tcPr>
          <w:p w:rsidR="00BF2383" w:rsidRDefault="00BF2383" w:rsidP="00BF2383">
            <w:pPr>
              <w:numPr>
                <w:ilvl w:val="0"/>
                <w:numId w:val="2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социальным вопросам, председатель оргкомитета</w:t>
            </w:r>
          </w:p>
          <w:p w:rsidR="00BF2383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Tr="00722AAD">
        <w:tc>
          <w:tcPr>
            <w:tcW w:w="2756" w:type="dxa"/>
          </w:tcPr>
          <w:p w:rsidR="00BF2383" w:rsidRPr="00133372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Янушкевич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Я.О.</w:t>
            </w:r>
          </w:p>
        </w:tc>
        <w:tc>
          <w:tcPr>
            <w:tcW w:w="6850" w:type="dxa"/>
            <w:gridSpan w:val="2"/>
          </w:tcPr>
          <w:p w:rsidR="00BF2383" w:rsidRDefault="00BF2383" w:rsidP="00BF2383">
            <w:pPr>
              <w:numPr>
                <w:ilvl w:val="0"/>
                <w:numId w:val="3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культуры»,  заместитель председателя оргкомитета</w:t>
            </w:r>
          </w:p>
          <w:p w:rsidR="00BF2383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Tr="00722AAD">
        <w:tc>
          <w:tcPr>
            <w:tcW w:w="2756" w:type="dxa"/>
          </w:tcPr>
          <w:p w:rsidR="00BF2383" w:rsidRPr="00B839EF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Бачило А.М.</w:t>
            </w:r>
          </w:p>
        </w:tc>
        <w:tc>
          <w:tcPr>
            <w:tcW w:w="6850" w:type="dxa"/>
            <w:gridSpan w:val="2"/>
          </w:tcPr>
          <w:p w:rsidR="00BF2383" w:rsidRPr="00B839EF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Социального отдела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заместитель председателя оргкомитета</w:t>
            </w:r>
          </w:p>
        </w:tc>
      </w:tr>
      <w:tr w:rsidR="00BF2383" w:rsidTr="00722AAD">
        <w:tc>
          <w:tcPr>
            <w:tcW w:w="9606" w:type="dxa"/>
            <w:gridSpan w:val="3"/>
          </w:tcPr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Pr="006F3D2C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F3D2C"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  <w:p w:rsidR="00BF2383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Анциферова О.Ю.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 xml:space="preserve"> МКУ «Управление поселковыми территориями»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40B75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40B75">
              <w:rPr>
                <w:rFonts w:ascii="Times New Roman" w:hAnsi="Times New Roman"/>
                <w:sz w:val="28"/>
                <w:szCs w:val="28"/>
              </w:rPr>
              <w:t>Афонин С.Н.</w:t>
            </w:r>
          </w:p>
        </w:tc>
        <w:tc>
          <w:tcPr>
            <w:tcW w:w="6818" w:type="dxa"/>
          </w:tcPr>
          <w:p w:rsidR="00BF2383" w:rsidRPr="00940B75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40B75">
              <w:rPr>
                <w:rFonts w:ascii="Times New Roman" w:hAnsi="Times New Roman"/>
                <w:sz w:val="28"/>
                <w:szCs w:val="28"/>
              </w:rPr>
              <w:t>руководитель МКУ «УФКиС»</w:t>
            </w:r>
          </w:p>
          <w:p w:rsidR="00BF2383" w:rsidRPr="00940B75" w:rsidRDefault="00BF2383" w:rsidP="00722AAD">
            <w:p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Т.С.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МБУК ЦГБ им. М.Горького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3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133372">
              <w:rPr>
                <w:rFonts w:ascii="Times New Roman" w:hAnsi="Times New Roman"/>
                <w:sz w:val="28"/>
                <w:szCs w:val="28"/>
              </w:rPr>
              <w:t xml:space="preserve">МГОО ветеранов (пенсионеров) войны,  труда, </w:t>
            </w:r>
            <w:proofErr w:type="gramStart"/>
            <w:r w:rsidRPr="00133372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Pr="00133372">
              <w:rPr>
                <w:rFonts w:ascii="Times New Roman" w:hAnsi="Times New Roman"/>
                <w:sz w:val="28"/>
                <w:szCs w:val="28"/>
              </w:rPr>
              <w:t xml:space="preserve"> и ПО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                   (по согласованию)</w:t>
            </w:r>
          </w:p>
          <w:p w:rsidR="00BF2383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Грек С.Ю.</w:t>
            </w:r>
          </w:p>
        </w:tc>
        <w:tc>
          <w:tcPr>
            <w:tcW w:w="6818" w:type="dxa"/>
          </w:tcPr>
          <w:p w:rsidR="00BF2383" w:rsidRPr="00904367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МБУК ДК</w:t>
            </w:r>
          </w:p>
          <w:p w:rsidR="00BF2383" w:rsidRPr="00904367" w:rsidRDefault="00BF2383" w:rsidP="00722AAD">
            <w:p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Григорьева О.В.</w:t>
            </w:r>
          </w:p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8" w:type="dxa"/>
          </w:tcPr>
          <w:p w:rsidR="00BF2383" w:rsidRPr="00904367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МБУК ЦД</w:t>
            </w: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4367">
              <w:rPr>
                <w:rFonts w:ascii="Times New Roman" w:hAnsi="Times New Roman"/>
                <w:sz w:val="28"/>
                <w:szCs w:val="28"/>
              </w:rPr>
              <w:t>Захаренкова</w:t>
            </w:r>
            <w:proofErr w:type="spellEnd"/>
            <w:r w:rsidRPr="00904367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818" w:type="dxa"/>
          </w:tcPr>
          <w:p w:rsidR="00BF2383" w:rsidRPr="00B839EF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управления КГКУ «Управление социальной защиты населения» территориальное отделение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F2383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>ЦСО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2383" w:rsidRPr="00904367" w:rsidRDefault="00BF2383" w:rsidP="00722AAD">
            <w:p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lastRenderedPageBreak/>
              <w:t>Кислова И.А.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МАУК «</w:t>
            </w:r>
            <w:proofErr w:type="spellStart"/>
            <w:r w:rsidRPr="00904367">
              <w:rPr>
                <w:rFonts w:ascii="Times New Roman" w:hAnsi="Times New Roman"/>
                <w:sz w:val="28"/>
                <w:szCs w:val="28"/>
              </w:rPr>
              <w:t>ПКиО</w:t>
            </w:r>
            <w:proofErr w:type="spellEnd"/>
            <w:r w:rsidRPr="009043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Н.Ф.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главного врача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 xml:space="preserve"> ФГБ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 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 xml:space="preserve">КБ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 ФМБА России 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Пикалова И.С.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общественных связей </w:t>
            </w:r>
            <w:proofErr w:type="gramStart"/>
            <w:r w:rsidRPr="0090436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04367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Попова В.А.</w:t>
            </w:r>
          </w:p>
        </w:tc>
        <w:tc>
          <w:tcPr>
            <w:tcW w:w="6818" w:type="dxa"/>
          </w:tcPr>
          <w:p w:rsidR="00BF2383" w:rsidRPr="00904367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МБУК МВЦ</w:t>
            </w:r>
          </w:p>
          <w:p w:rsidR="00BF2383" w:rsidRPr="00904367" w:rsidRDefault="00BF2383" w:rsidP="00722AAD">
            <w:p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Приступ Е.Н.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директор КГБУ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дом-интернат» 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4367">
              <w:rPr>
                <w:rFonts w:ascii="Times New Roman" w:hAnsi="Times New Roman"/>
                <w:sz w:val="28"/>
                <w:szCs w:val="28"/>
              </w:rPr>
              <w:t>Синьковский</w:t>
            </w:r>
            <w:proofErr w:type="spellEnd"/>
            <w:r w:rsidRPr="00904367">
              <w:rPr>
                <w:rFonts w:ascii="Times New Roman" w:hAnsi="Times New Roman"/>
                <w:sz w:val="28"/>
                <w:szCs w:val="28"/>
              </w:rPr>
              <w:t xml:space="preserve"> К.Ф.</w:t>
            </w:r>
          </w:p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Скруберт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Пенсионного фонда России (ГУ) в </w:t>
            </w:r>
            <w:proofErr w:type="gramStart"/>
            <w:r w:rsidRPr="009043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043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367">
              <w:rPr>
                <w:rFonts w:ascii="Times New Roman" w:hAnsi="Times New Roman"/>
                <w:sz w:val="28"/>
                <w:szCs w:val="28"/>
              </w:rPr>
              <w:t>Железногорске (по согласованию)</w:t>
            </w:r>
          </w:p>
          <w:p w:rsidR="00BF2383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383" w:rsidRDefault="00BF2383" w:rsidP="00BF2383">
            <w:pPr>
              <w:numPr>
                <w:ilvl w:val="0"/>
                <w:numId w:val="3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4367">
              <w:rPr>
                <w:rFonts w:ascii="Times New Roman" w:hAnsi="Times New Roman"/>
                <w:sz w:val="28"/>
                <w:szCs w:val="28"/>
              </w:rPr>
              <w:t>Тасенко</w:t>
            </w:r>
            <w:proofErr w:type="spellEnd"/>
            <w:r w:rsidRPr="00904367"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руководитель МКУ «Муниципальный архив»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83" w:rsidRPr="00904367" w:rsidTr="00722AAD">
        <w:tc>
          <w:tcPr>
            <w:tcW w:w="2788" w:type="dxa"/>
            <w:gridSpan w:val="2"/>
          </w:tcPr>
          <w:p w:rsidR="00BF2383" w:rsidRPr="00904367" w:rsidRDefault="00BF2383" w:rsidP="00722A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Томских Л.Н.</w:t>
            </w:r>
          </w:p>
        </w:tc>
        <w:tc>
          <w:tcPr>
            <w:tcW w:w="6818" w:type="dxa"/>
          </w:tcPr>
          <w:p w:rsidR="00BF2383" w:rsidRDefault="00BF2383" w:rsidP="00BF2383">
            <w:pPr>
              <w:numPr>
                <w:ilvl w:val="0"/>
                <w:numId w:val="1"/>
              </w:numPr>
              <w:tabs>
                <w:tab w:val="left" w:pos="360"/>
              </w:tabs>
              <w:autoSpaceDN/>
              <w:snapToGri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04367">
              <w:rPr>
                <w:rFonts w:ascii="Times New Roman" w:hAnsi="Times New Roman"/>
                <w:sz w:val="28"/>
                <w:szCs w:val="28"/>
              </w:rPr>
              <w:t>председатель МО «Союз пенсионеров России» ЗАТО Железногорск (по согласованию)</w:t>
            </w:r>
          </w:p>
          <w:p w:rsidR="00BF2383" w:rsidRPr="00904367" w:rsidRDefault="00BF2383" w:rsidP="00722AAD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383" w:rsidRPr="00904367" w:rsidRDefault="00BF2383" w:rsidP="00BF2383"/>
    <w:p w:rsidR="002D5B1D" w:rsidRDefault="002D5B1D">
      <w:pPr>
        <w:pStyle w:val="ConsPlusNonformat"/>
        <w:widowControl/>
        <w:tabs>
          <w:tab w:val="left" w:pos="709"/>
        </w:tabs>
        <w:jc w:val="both"/>
      </w:pPr>
    </w:p>
    <w:sectPr w:rsidR="002D5B1D" w:rsidSect="00E10182">
      <w:headerReference w:type="default" r:id="rId11"/>
      <w:headerReference w:type="first" r:id="rId12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A2" w:rsidRDefault="005F12A2" w:rsidP="002D5B1D">
      <w:r>
        <w:separator/>
      </w:r>
    </w:p>
  </w:endnote>
  <w:endnote w:type="continuationSeparator" w:id="0">
    <w:p w:rsidR="005F12A2" w:rsidRDefault="005F12A2" w:rsidP="002D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A2" w:rsidRDefault="005F12A2" w:rsidP="002D5B1D">
      <w:r w:rsidRPr="002D5B1D">
        <w:rPr>
          <w:color w:val="000000"/>
        </w:rPr>
        <w:separator/>
      </w:r>
    </w:p>
  </w:footnote>
  <w:footnote w:type="continuationSeparator" w:id="0">
    <w:p w:rsidR="005F12A2" w:rsidRDefault="005F12A2" w:rsidP="002D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E0" w:rsidRDefault="00DD55E3">
    <w:pPr>
      <w:pStyle w:val="a7"/>
      <w:jc w:val="center"/>
    </w:pPr>
    <w:r>
      <w:fldChar w:fldCharType="begin"/>
    </w:r>
    <w:r w:rsidR="007104E0">
      <w:instrText xml:space="preserve"> PAGE </w:instrText>
    </w:r>
    <w:r>
      <w:fldChar w:fldCharType="separate"/>
    </w:r>
    <w:r w:rsidR="00BF2383">
      <w:rPr>
        <w:noProof/>
      </w:rPr>
      <w:t>2</w:t>
    </w:r>
    <w:r>
      <w:rPr>
        <w:noProof/>
      </w:rPr>
      <w:fldChar w:fldCharType="end"/>
    </w:r>
  </w:p>
  <w:p w:rsidR="007104E0" w:rsidRDefault="007104E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E0" w:rsidRDefault="007104E0">
    <w:pPr>
      <w:pStyle w:val="a7"/>
      <w:jc w:val="center"/>
    </w:pPr>
  </w:p>
  <w:p w:rsidR="007104E0" w:rsidRDefault="007104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B1D"/>
    <w:rsid w:val="00044E7B"/>
    <w:rsid w:val="000F2B9D"/>
    <w:rsid w:val="00125E9B"/>
    <w:rsid w:val="00196EDE"/>
    <w:rsid w:val="002133FE"/>
    <w:rsid w:val="00256D5B"/>
    <w:rsid w:val="002A7359"/>
    <w:rsid w:val="002B008B"/>
    <w:rsid w:val="002D5B1D"/>
    <w:rsid w:val="0031693C"/>
    <w:rsid w:val="00332328"/>
    <w:rsid w:val="004F572A"/>
    <w:rsid w:val="004F6BEE"/>
    <w:rsid w:val="00536EB1"/>
    <w:rsid w:val="005F12A2"/>
    <w:rsid w:val="006313F2"/>
    <w:rsid w:val="00665DDD"/>
    <w:rsid w:val="0069068A"/>
    <w:rsid w:val="006940A0"/>
    <w:rsid w:val="007104E0"/>
    <w:rsid w:val="007B607D"/>
    <w:rsid w:val="00803537"/>
    <w:rsid w:val="0081011A"/>
    <w:rsid w:val="00876015"/>
    <w:rsid w:val="008B6B44"/>
    <w:rsid w:val="008D4125"/>
    <w:rsid w:val="009D4679"/>
    <w:rsid w:val="009D6491"/>
    <w:rsid w:val="009E682F"/>
    <w:rsid w:val="00AB10D2"/>
    <w:rsid w:val="00AB30A2"/>
    <w:rsid w:val="00AD3945"/>
    <w:rsid w:val="00B3368D"/>
    <w:rsid w:val="00B4370C"/>
    <w:rsid w:val="00B86BF2"/>
    <w:rsid w:val="00BC627A"/>
    <w:rsid w:val="00BF2383"/>
    <w:rsid w:val="00D561E0"/>
    <w:rsid w:val="00D70B13"/>
    <w:rsid w:val="00D87A1A"/>
    <w:rsid w:val="00DD55E3"/>
    <w:rsid w:val="00DE557B"/>
    <w:rsid w:val="00E10182"/>
    <w:rsid w:val="00E257AC"/>
    <w:rsid w:val="00F267AC"/>
    <w:rsid w:val="00F46016"/>
    <w:rsid w:val="00FD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B1D"/>
    <w:pPr>
      <w:suppressAutoHyphens/>
    </w:pPr>
    <w:rPr>
      <w:rFonts w:ascii="Lucida Console" w:hAnsi="Lucida Console"/>
      <w:sz w:val="16"/>
    </w:rPr>
  </w:style>
  <w:style w:type="paragraph" w:styleId="1">
    <w:name w:val="heading 1"/>
    <w:basedOn w:val="a"/>
    <w:next w:val="a"/>
    <w:rsid w:val="002D5B1D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rsid w:val="002D5B1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rsid w:val="002D5B1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D5B1D"/>
  </w:style>
  <w:style w:type="paragraph" w:styleId="a4">
    <w:name w:val="envelope address"/>
    <w:basedOn w:val="a"/>
    <w:rsid w:val="002D5B1D"/>
    <w:pPr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D5B1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D5B1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D5B1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D5B1D"/>
  </w:style>
  <w:style w:type="paragraph" w:styleId="a9">
    <w:name w:val="Body Text"/>
    <w:basedOn w:val="a"/>
    <w:rsid w:val="002D5B1D"/>
    <w:rPr>
      <w:rFonts w:ascii="Times New Roman" w:hAnsi="Times New Roman"/>
      <w:sz w:val="28"/>
    </w:rPr>
  </w:style>
  <w:style w:type="paragraph" w:styleId="20">
    <w:name w:val="Body Text 2"/>
    <w:basedOn w:val="a"/>
    <w:rsid w:val="002D5B1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D5B1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D5B1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D5B1D"/>
    <w:pPr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rsid w:val="002D5B1D"/>
    <w:rPr>
      <w:rFonts w:ascii="Tahoma" w:hAnsi="Tahoma" w:cs="Tahoma"/>
      <w:szCs w:val="16"/>
    </w:rPr>
  </w:style>
  <w:style w:type="paragraph" w:customStyle="1" w:styleId="ConsPlusNormal">
    <w:name w:val="ConsPlusNormal"/>
    <w:rsid w:val="002D5B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D5B1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2D5B1D"/>
    <w:pPr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2D5B1D"/>
    <w:pPr>
      <w:spacing w:after="120"/>
    </w:pPr>
  </w:style>
  <w:style w:type="character" w:customStyle="1" w:styleId="ad">
    <w:name w:val="Верхний колонтитул Знак"/>
    <w:basedOn w:val="a0"/>
    <w:rsid w:val="002D5B1D"/>
    <w:rPr>
      <w:rFonts w:ascii="Lucida Console" w:hAnsi="Lucida Console"/>
      <w:sz w:val="16"/>
    </w:rPr>
  </w:style>
  <w:style w:type="paragraph" w:customStyle="1" w:styleId="21">
    <w:name w:val="Основной текст 21"/>
    <w:basedOn w:val="a"/>
    <w:rsid w:val="002D5B1D"/>
    <w:pPr>
      <w:jc w:val="both"/>
      <w:textAlignment w:val="auto"/>
    </w:pPr>
    <w:rPr>
      <w:rFonts w:ascii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39C20-7043-4739-B812-0179587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Баранникова</dc:creator>
  <cp:lastModifiedBy>Shumanova</cp:lastModifiedBy>
  <cp:revision>2</cp:revision>
  <cp:lastPrinted>2020-08-31T02:38:00Z</cp:lastPrinted>
  <dcterms:created xsi:type="dcterms:W3CDTF">2020-09-03T06:50:00Z</dcterms:created>
  <dcterms:modified xsi:type="dcterms:W3CDTF">2020-09-03T06:50:00Z</dcterms:modified>
</cp:coreProperties>
</file>