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7A" w:rsidRDefault="006B457A" w:rsidP="006B457A">
      <w:pPr>
        <w:pStyle w:val="31"/>
        <w:framePr w:w="9897" w:wrap="around" w:x="1456" w:y="1762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457A" w:rsidRPr="005A498B" w:rsidRDefault="006B457A" w:rsidP="006B457A">
      <w:pPr>
        <w:pStyle w:val="31"/>
        <w:framePr w:w="9897" w:wrap="around" w:x="1456" w:y="1762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B457A" w:rsidRPr="00C4332D" w:rsidRDefault="006B457A" w:rsidP="006B457A">
      <w:pPr>
        <w:pStyle w:val="1"/>
        <w:keepNext w:val="0"/>
        <w:framePr w:w="9897" w:wrap="around" w:x="1456" w:y="1762"/>
        <w:widowControl w:val="0"/>
        <w:rPr>
          <w:rFonts w:ascii="Arial" w:hAnsi="Arial" w:cs="Arial"/>
          <w:szCs w:val="28"/>
        </w:rPr>
      </w:pPr>
    </w:p>
    <w:p w:rsidR="006B457A" w:rsidRPr="005A498B" w:rsidRDefault="006B457A" w:rsidP="006B457A">
      <w:pPr>
        <w:pStyle w:val="1"/>
        <w:keepNext w:val="0"/>
        <w:framePr w:w="9897" w:wrap="around" w:x="1456" w:y="1762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B457A" w:rsidRPr="005A498B" w:rsidRDefault="006B457A" w:rsidP="006B457A">
      <w:pPr>
        <w:framePr w:w="9897" w:h="1873" w:hSpace="180" w:wrap="around" w:vAnchor="text" w:hAnchor="page" w:x="1456" w:y="1762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B457A" w:rsidRDefault="006B457A" w:rsidP="006B457A">
      <w:pPr>
        <w:framePr w:w="9897" w:h="1873" w:hSpace="180" w:wrap="around" w:vAnchor="text" w:hAnchor="page" w:x="1456" w:y="1762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567107">
        <w:t>26.11.</w:t>
      </w:r>
      <w:r>
        <w:t xml:space="preserve"> 20</w:t>
      </w:r>
      <w:r w:rsidR="00B160C6">
        <w:t>20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567107">
        <w:t>445пр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FE16EC" w:rsidRDefault="006969A1" w:rsidP="00645EB4">
      <w:pPr>
        <w:widowControl w:val="0"/>
        <w:contextualSpacing/>
        <w:rPr>
          <w:sz w:val="28"/>
          <w:szCs w:val="28"/>
        </w:rPr>
      </w:pPr>
    </w:p>
    <w:p w:rsidR="00C019F2" w:rsidRPr="00C019F2" w:rsidRDefault="00C81D4C" w:rsidP="00C019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C019F2">
        <w:rPr>
          <w:sz w:val="28"/>
          <w:szCs w:val="28"/>
        </w:rPr>
        <w:t>О внесении изменений в распоряжение</w:t>
      </w:r>
      <w:r w:rsidR="00E44EDA" w:rsidRPr="00C019F2">
        <w:rPr>
          <w:sz w:val="28"/>
          <w:szCs w:val="28"/>
        </w:rPr>
        <w:t xml:space="preserve"> Администрации ЗАТО г. Железногорск</w:t>
      </w:r>
      <w:r w:rsidRPr="00C019F2">
        <w:rPr>
          <w:sz w:val="28"/>
          <w:szCs w:val="28"/>
        </w:rPr>
        <w:t xml:space="preserve"> </w:t>
      </w:r>
      <w:r w:rsidR="009C430E">
        <w:rPr>
          <w:sz w:val="28"/>
          <w:szCs w:val="28"/>
          <w:lang w:eastAsia="ru-RU"/>
        </w:rPr>
        <w:t xml:space="preserve"> Красноярского края </w:t>
      </w:r>
      <w:r w:rsidR="00D56F6F" w:rsidRPr="00C019F2">
        <w:rPr>
          <w:sz w:val="28"/>
          <w:szCs w:val="28"/>
        </w:rPr>
        <w:t xml:space="preserve">от </w:t>
      </w:r>
      <w:r w:rsidR="00C019F2" w:rsidRPr="00C019F2">
        <w:rPr>
          <w:sz w:val="28"/>
          <w:szCs w:val="28"/>
          <w:lang w:eastAsia="ru-RU"/>
        </w:rPr>
        <w:t>01.04.2019 № 121пр «О создании наблюдательного совета Муниципального автономного учреждения Спортивная школа “Юность” и назначении его членов»</w:t>
      </w:r>
    </w:p>
    <w:p w:rsidR="008A3FD6" w:rsidRPr="008A3FD6" w:rsidRDefault="008A3FD6" w:rsidP="008A3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9C430E" w:rsidRDefault="00E44EDA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E16EC">
        <w:rPr>
          <w:rFonts w:eastAsia="Times New Roman"/>
          <w:sz w:val="28"/>
          <w:szCs w:val="28"/>
          <w:lang w:eastAsia="ru-RU"/>
        </w:rPr>
        <w:t>В соответствии с Федеральным законом от 03.11.2006 № 174-ФЗ «Об автономных учреждени</w:t>
      </w:r>
      <w:r w:rsidR="009669CF">
        <w:rPr>
          <w:rFonts w:eastAsia="Times New Roman"/>
          <w:sz w:val="28"/>
          <w:szCs w:val="28"/>
          <w:lang w:eastAsia="ru-RU"/>
        </w:rPr>
        <w:t xml:space="preserve">ях», </w:t>
      </w:r>
      <w:r w:rsidR="00C019F2">
        <w:rPr>
          <w:rFonts w:eastAsia="Times New Roman"/>
          <w:sz w:val="28"/>
          <w:szCs w:val="28"/>
          <w:lang w:eastAsia="ru-RU"/>
        </w:rPr>
        <w:t xml:space="preserve">решением Совета депутатов ЗАТО г. Железногорск от 17.11.2020 № 3-29р «О делегировании депутатов Совета депутатов ЗАТО </w:t>
      </w:r>
      <w:r w:rsidR="00EF7825">
        <w:rPr>
          <w:rFonts w:eastAsia="Times New Roman"/>
          <w:sz w:val="28"/>
          <w:szCs w:val="28"/>
          <w:lang w:eastAsia="ru-RU"/>
        </w:rPr>
        <w:br/>
      </w:r>
      <w:r w:rsidR="00C019F2">
        <w:rPr>
          <w:rFonts w:eastAsia="Times New Roman"/>
          <w:sz w:val="28"/>
          <w:szCs w:val="28"/>
          <w:lang w:eastAsia="ru-RU"/>
        </w:rPr>
        <w:t>г. Железногорск в состав наблюдательных</w:t>
      </w:r>
      <w:r w:rsidR="00254D27">
        <w:rPr>
          <w:rFonts w:eastAsia="Times New Roman"/>
          <w:sz w:val="28"/>
          <w:szCs w:val="28"/>
          <w:lang w:eastAsia="ru-RU"/>
        </w:rPr>
        <w:t xml:space="preserve"> советов муниципальных автономны</w:t>
      </w:r>
      <w:r w:rsidR="00C019F2">
        <w:rPr>
          <w:rFonts w:eastAsia="Times New Roman"/>
          <w:sz w:val="28"/>
          <w:szCs w:val="28"/>
          <w:lang w:eastAsia="ru-RU"/>
        </w:rPr>
        <w:t xml:space="preserve">х учреждений», руководствуясь </w:t>
      </w:r>
      <w:r w:rsidR="009669CF">
        <w:rPr>
          <w:rFonts w:eastAsia="Times New Roman"/>
          <w:sz w:val="28"/>
          <w:szCs w:val="28"/>
          <w:lang w:eastAsia="ru-RU"/>
        </w:rPr>
        <w:t>Уставом ЗАТО Железногорск</w:t>
      </w:r>
      <w:proofErr w:type="gramEnd"/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E44EDA" w:rsidRPr="009C430E">
        <w:rPr>
          <w:rFonts w:eastAsia="Times New Roman"/>
          <w:sz w:val="28"/>
          <w:szCs w:val="28"/>
          <w:lang w:eastAsia="ru-RU"/>
        </w:rPr>
        <w:t xml:space="preserve">Внести в </w:t>
      </w:r>
      <w:r w:rsidR="00C019F2" w:rsidRPr="009C430E">
        <w:rPr>
          <w:sz w:val="28"/>
          <w:szCs w:val="28"/>
          <w:lang w:eastAsia="ru-RU"/>
        </w:rPr>
        <w:t>р</w:t>
      </w:r>
      <w:r w:rsidR="00E8715D" w:rsidRPr="009C430E">
        <w:rPr>
          <w:sz w:val="28"/>
          <w:szCs w:val="28"/>
          <w:lang w:eastAsia="ru-RU"/>
        </w:rPr>
        <w:t xml:space="preserve">аспоряжение Администрации ЗАТО г. Железногорск Красноярского края </w:t>
      </w:r>
      <w:r w:rsidR="008A3FD6" w:rsidRPr="009C430E">
        <w:rPr>
          <w:sz w:val="28"/>
          <w:szCs w:val="28"/>
        </w:rPr>
        <w:t xml:space="preserve">от </w:t>
      </w:r>
      <w:r w:rsidR="00C019F2" w:rsidRPr="009C430E">
        <w:rPr>
          <w:sz w:val="28"/>
          <w:szCs w:val="28"/>
          <w:lang w:eastAsia="ru-RU"/>
        </w:rPr>
        <w:t>01.04.2019 № 121пр «О создании наблюдательного совета Муниципального автономного учреждения Спортивная школа “Юность” и назначении его членов»</w:t>
      </w:r>
      <w:r w:rsidR="0082112D" w:rsidRPr="009C430E">
        <w:rPr>
          <w:rFonts w:eastAsia="Times New Roman"/>
          <w:sz w:val="28"/>
          <w:szCs w:val="28"/>
          <w:lang w:eastAsia="ru-RU"/>
        </w:rPr>
        <w:t xml:space="preserve"> </w:t>
      </w:r>
      <w:r w:rsidR="00E44EDA" w:rsidRPr="009C430E">
        <w:rPr>
          <w:rFonts w:eastAsia="Times New Roman"/>
          <w:sz w:val="28"/>
          <w:szCs w:val="28"/>
          <w:lang w:eastAsia="ru-RU"/>
        </w:rPr>
        <w:t>следующее изменение: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 </w:t>
      </w:r>
      <w:r w:rsidR="00E44EDA" w:rsidRPr="00FE16EC">
        <w:rPr>
          <w:rFonts w:eastAsia="Times New Roman"/>
          <w:sz w:val="28"/>
          <w:szCs w:val="28"/>
          <w:lang w:eastAsia="ru-RU"/>
        </w:rPr>
        <w:t xml:space="preserve">Приложение к распоряжению изложить в новой редакции согласно приложению к настоящему </w:t>
      </w:r>
      <w:r w:rsidR="00D026B0" w:rsidRPr="00FE16EC">
        <w:rPr>
          <w:rFonts w:eastAsia="Times New Roman"/>
          <w:sz w:val="28"/>
          <w:szCs w:val="28"/>
          <w:lang w:eastAsia="ru-RU"/>
        </w:rPr>
        <w:t>распоряжению</w:t>
      </w:r>
      <w:r w:rsidR="00E44EDA" w:rsidRPr="00FE16EC">
        <w:rPr>
          <w:rFonts w:eastAsia="Times New Roman"/>
          <w:sz w:val="28"/>
          <w:szCs w:val="28"/>
          <w:lang w:eastAsia="ru-RU"/>
        </w:rPr>
        <w:t>.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Отделу общественных связей Администрации ЗАТО г. Железногорск (И.С. </w:t>
      </w:r>
      <w:r w:rsidR="00127E05" w:rsidRPr="009C430E">
        <w:rPr>
          <w:rFonts w:eastAsia="Times New Roman"/>
          <w:sz w:val="28"/>
          <w:szCs w:val="28"/>
          <w:lang w:eastAsia="ru-RU"/>
        </w:rPr>
        <w:t>Архипова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="00473E3B" w:rsidRPr="009C430E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473E3B" w:rsidRPr="009C430E">
        <w:rPr>
          <w:rFonts w:eastAsia="Times New Roman"/>
          <w:sz w:val="28"/>
          <w:szCs w:val="28"/>
          <w:lang w:eastAsia="ru-RU"/>
        </w:rPr>
        <w:t xml:space="preserve"> настоящее </w:t>
      </w:r>
      <w:r w:rsidR="00114C2A" w:rsidRPr="009C430E">
        <w:rPr>
          <w:rFonts w:eastAsia="Times New Roman"/>
          <w:sz w:val="28"/>
          <w:szCs w:val="28"/>
          <w:lang w:eastAsia="ru-RU"/>
        </w:rPr>
        <w:t>распоряжение на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 официальном сайте </w:t>
      </w:r>
      <w:r w:rsidR="00A43278" w:rsidRPr="009C430E">
        <w:rPr>
          <w:rFonts w:eastAsia="Times New Roman"/>
          <w:sz w:val="28"/>
          <w:szCs w:val="28"/>
          <w:lang w:eastAsia="ru-RU"/>
        </w:rPr>
        <w:t>городского округа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</w:t>
      </w:r>
      <w:r>
        <w:rPr>
          <w:rFonts w:eastAsia="Times New Roman"/>
          <w:sz w:val="28"/>
          <w:szCs w:val="28"/>
          <w:lang w:eastAsia="ru-RU"/>
        </w:rPr>
        <w:t>ммуникационной сети «Интернет».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распоряжения </w:t>
      </w:r>
      <w:r w:rsidR="00FE16EC" w:rsidRPr="00FE16EC">
        <w:rPr>
          <w:rFonts w:eastAsia="Times New Roman"/>
          <w:sz w:val="28"/>
          <w:szCs w:val="28"/>
          <w:lang w:eastAsia="ru-RU"/>
        </w:rPr>
        <w:t>возложить на заместителя Главы ЗАТО г.Железногорск по социальным вопросам Е.А. Карташова</w:t>
      </w:r>
      <w:r w:rsidR="00473E3B" w:rsidRPr="00FE16EC">
        <w:rPr>
          <w:rFonts w:eastAsia="Times New Roman"/>
          <w:sz w:val="28"/>
          <w:szCs w:val="28"/>
          <w:lang w:eastAsia="ru-RU"/>
        </w:rPr>
        <w:t>.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73E3B" w:rsidRPr="00FE16EC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4. 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Распоряжение вступает в силу </w:t>
      </w:r>
      <w:r w:rsidR="006F17CF">
        <w:rPr>
          <w:rFonts w:eastAsia="Times New Roman"/>
          <w:sz w:val="28"/>
          <w:szCs w:val="28"/>
          <w:lang w:eastAsia="ru-RU"/>
        </w:rPr>
        <w:t>с момента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 его подписания.</w:t>
      </w:r>
    </w:p>
    <w:p w:rsidR="00125474" w:rsidRDefault="00125474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A3FD6" w:rsidRPr="00FE16EC" w:rsidRDefault="008A3FD6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A3FD6" w:rsidRDefault="008A3FD6" w:rsidP="008A3FD6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430E" w:rsidRDefault="00125474">
      <w:pPr>
        <w:spacing w:after="0" w:line="240" w:lineRule="auto"/>
        <w:rPr>
          <w:sz w:val="28"/>
          <w:szCs w:val="28"/>
        </w:rPr>
      </w:pPr>
      <w:r w:rsidRPr="00FE16EC">
        <w:rPr>
          <w:sz w:val="28"/>
          <w:szCs w:val="28"/>
        </w:rPr>
        <w:t>Глав</w:t>
      </w:r>
      <w:r w:rsidR="008A3FD6">
        <w:rPr>
          <w:sz w:val="28"/>
          <w:szCs w:val="28"/>
        </w:rPr>
        <w:t>ы</w:t>
      </w:r>
      <w:r w:rsidRPr="00FE16EC">
        <w:rPr>
          <w:sz w:val="28"/>
          <w:szCs w:val="28"/>
        </w:rPr>
        <w:t xml:space="preserve"> ЗАТО г. Железногорск                                 </w:t>
      </w:r>
      <w:r w:rsidR="008A3FD6">
        <w:rPr>
          <w:sz w:val="28"/>
          <w:szCs w:val="28"/>
        </w:rPr>
        <w:t xml:space="preserve">                              А.А. </w:t>
      </w:r>
      <w:proofErr w:type="spellStart"/>
      <w:r w:rsidR="008A3FD6">
        <w:rPr>
          <w:sz w:val="28"/>
          <w:szCs w:val="28"/>
        </w:rPr>
        <w:t>Сергейкин</w:t>
      </w:r>
      <w:proofErr w:type="spellEnd"/>
      <w:r w:rsidR="009C430E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026B0" w:rsidRPr="00FE16EC" w:rsidTr="00D026B0">
        <w:tc>
          <w:tcPr>
            <w:tcW w:w="5068" w:type="dxa"/>
          </w:tcPr>
          <w:p w:rsidR="00125474" w:rsidRPr="00FE16EC" w:rsidRDefault="00125474" w:rsidP="00EB127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25474" w:rsidRPr="00FE16EC" w:rsidRDefault="00125474" w:rsidP="008F5A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8F5A8B" w:rsidRDefault="008F5A8B" w:rsidP="008F5A8B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 w:rsidR="00567107"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567107">
              <w:rPr>
                <w:rFonts w:eastAsia="Times New Roman"/>
                <w:sz w:val="28"/>
                <w:szCs w:val="28"/>
                <w:lang w:eastAsia="ru-RU"/>
              </w:rPr>
              <w:t>11.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2020 </w:t>
            </w: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67107">
              <w:rPr>
                <w:rFonts w:eastAsia="Times New Roman"/>
                <w:sz w:val="28"/>
                <w:szCs w:val="28"/>
                <w:lang w:eastAsia="ru-RU"/>
              </w:rPr>
              <w:t>445пр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D026B0" w:rsidRPr="008F5A8B" w:rsidRDefault="00C019F2" w:rsidP="008F5A8B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sz w:val="28"/>
                <w:szCs w:val="28"/>
              </w:rPr>
              <w:t xml:space="preserve">от </w:t>
            </w:r>
            <w:r w:rsidRPr="00C019F2">
              <w:rPr>
                <w:sz w:val="28"/>
                <w:szCs w:val="28"/>
                <w:lang w:eastAsia="ru-RU"/>
              </w:rPr>
              <w:t>01.04.2019 № 121пр</w:t>
            </w:r>
          </w:p>
        </w:tc>
      </w:tr>
    </w:tbl>
    <w:p w:rsidR="00EB1274" w:rsidRPr="00FE16EC" w:rsidRDefault="00EB1274" w:rsidP="00D026B0">
      <w:pPr>
        <w:pStyle w:val="af3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>СОСТАВ</w:t>
      </w:r>
    </w:p>
    <w:p w:rsidR="008A3FD6" w:rsidRPr="008A3FD6" w:rsidRDefault="00C019F2" w:rsidP="00D026B0">
      <w:pPr>
        <w:pStyle w:val="af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наблюдательного совета М</w:t>
      </w:r>
      <w:r w:rsidR="008A3FD6" w:rsidRPr="008A3FD6">
        <w:rPr>
          <w:sz w:val="28"/>
          <w:szCs w:val="28"/>
          <w:lang w:eastAsia="ru-RU"/>
        </w:rPr>
        <w:t>уницип</w:t>
      </w:r>
      <w:r>
        <w:rPr>
          <w:sz w:val="28"/>
          <w:szCs w:val="28"/>
          <w:lang w:eastAsia="ru-RU"/>
        </w:rPr>
        <w:t xml:space="preserve">ального автономного учреждения </w:t>
      </w:r>
      <w:r w:rsidR="003173FF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С</w:t>
      </w:r>
      <w:r w:rsidR="008A3FD6" w:rsidRPr="008A3FD6">
        <w:rPr>
          <w:sz w:val="28"/>
          <w:szCs w:val="28"/>
          <w:lang w:eastAsia="ru-RU"/>
        </w:rPr>
        <w:t>портивная школа «Юность»</w:t>
      </w:r>
    </w:p>
    <w:p w:rsidR="00E8715D" w:rsidRPr="00FE16EC" w:rsidRDefault="00E8715D" w:rsidP="00D026B0">
      <w:pPr>
        <w:pStyle w:val="af3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97"/>
        <w:gridCol w:w="6810"/>
      </w:tblGrid>
      <w:tr w:rsidR="00C019F2" w:rsidRPr="00C019F2" w:rsidTr="00C019F2">
        <w:tc>
          <w:tcPr>
            <w:tcW w:w="9985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1. Представитель учредителя:</w:t>
            </w:r>
          </w:p>
        </w:tc>
      </w:tr>
      <w:tr w:rsidR="00C019F2" w:rsidRPr="00C019F2" w:rsidTr="00C019F2">
        <w:tc>
          <w:tcPr>
            <w:tcW w:w="2778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Карташов Е.А.</w:t>
            </w:r>
          </w:p>
        </w:tc>
        <w:tc>
          <w:tcPr>
            <w:tcW w:w="397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0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заместитель Главы ЗАТО г. Железногорск по социальным вопросам</w:t>
            </w:r>
          </w:p>
        </w:tc>
      </w:tr>
      <w:tr w:rsidR="00C019F2" w:rsidRPr="00C019F2" w:rsidTr="00C019F2">
        <w:tc>
          <w:tcPr>
            <w:tcW w:w="9985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2. Представитель КУМИ Администрации ЗАТО г. Железногорск:</w:t>
            </w:r>
          </w:p>
        </w:tc>
      </w:tr>
      <w:tr w:rsidR="00C019F2" w:rsidRPr="00C019F2" w:rsidTr="00C019F2">
        <w:tc>
          <w:tcPr>
            <w:tcW w:w="2778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Захарова О.В.</w:t>
            </w:r>
          </w:p>
        </w:tc>
        <w:tc>
          <w:tcPr>
            <w:tcW w:w="397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0" w:type="dxa"/>
          </w:tcPr>
          <w:p w:rsidR="00C019F2" w:rsidRPr="00C019F2" w:rsidRDefault="00C019F2" w:rsidP="009C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 xml:space="preserve">начальник </w:t>
            </w:r>
            <w:r w:rsidR="00A0699B">
              <w:rPr>
                <w:sz w:val="28"/>
                <w:szCs w:val="28"/>
                <w:lang w:eastAsia="ru-RU"/>
              </w:rPr>
              <w:t xml:space="preserve">отдела </w:t>
            </w:r>
            <w:r w:rsidR="009C430E">
              <w:rPr>
                <w:sz w:val="28"/>
                <w:szCs w:val="28"/>
                <w:lang w:eastAsia="ru-RU"/>
              </w:rPr>
              <w:t>КУМИ</w:t>
            </w:r>
            <w:r w:rsidRPr="008A3FD6">
              <w:rPr>
                <w:sz w:val="28"/>
                <w:szCs w:val="28"/>
                <w:lang w:eastAsia="ru-RU"/>
              </w:rPr>
              <w:t xml:space="preserve"> Администрации ЗАТО </w:t>
            </w:r>
            <w:r w:rsidR="009C430E">
              <w:rPr>
                <w:sz w:val="28"/>
                <w:szCs w:val="28"/>
                <w:lang w:eastAsia="ru-RU"/>
              </w:rPr>
              <w:br/>
            </w:r>
            <w:r w:rsidRPr="008A3FD6">
              <w:rPr>
                <w:sz w:val="28"/>
                <w:szCs w:val="28"/>
                <w:lang w:eastAsia="ru-RU"/>
              </w:rPr>
              <w:t>г. Железногорск</w:t>
            </w:r>
          </w:p>
        </w:tc>
      </w:tr>
      <w:tr w:rsidR="00C019F2" w:rsidRPr="00C019F2" w:rsidTr="00C019F2">
        <w:tc>
          <w:tcPr>
            <w:tcW w:w="9985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3. Представитель Совета депутатов ЗАТО г. Железногорск:</w:t>
            </w:r>
          </w:p>
        </w:tc>
      </w:tr>
      <w:tr w:rsidR="00C019F2" w:rsidRPr="00C019F2" w:rsidTr="00C019F2">
        <w:tc>
          <w:tcPr>
            <w:tcW w:w="2778" w:type="dxa"/>
          </w:tcPr>
          <w:p w:rsidR="00C019F2" w:rsidRPr="008A3FD6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Двирный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397" w:type="dxa"/>
          </w:tcPr>
          <w:p w:rsidR="00C019F2" w:rsidRPr="008A3FD6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0" w:type="dxa"/>
          </w:tcPr>
          <w:p w:rsidR="00C019F2" w:rsidRPr="008A3FD6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</w:t>
            </w:r>
            <w:r w:rsidRPr="008F5A8B">
              <w:rPr>
                <w:sz w:val="28"/>
                <w:szCs w:val="28"/>
                <w:lang w:eastAsia="ru-RU"/>
              </w:rPr>
              <w:t xml:space="preserve">еститель Председателя </w:t>
            </w:r>
            <w:r w:rsidRPr="008A3FD6">
              <w:rPr>
                <w:sz w:val="28"/>
                <w:szCs w:val="28"/>
                <w:lang w:eastAsia="ru-RU"/>
              </w:rPr>
              <w:t xml:space="preserve">Совета депутатов ЗАТО </w:t>
            </w:r>
            <w:r>
              <w:rPr>
                <w:sz w:val="28"/>
                <w:szCs w:val="28"/>
                <w:lang w:eastAsia="ru-RU"/>
              </w:rPr>
              <w:br/>
            </w:r>
            <w:r w:rsidRPr="008A3FD6">
              <w:rPr>
                <w:sz w:val="28"/>
                <w:szCs w:val="28"/>
                <w:lang w:eastAsia="ru-RU"/>
              </w:rPr>
              <w:t>г. Железногорск</w:t>
            </w:r>
          </w:p>
        </w:tc>
      </w:tr>
      <w:tr w:rsidR="00C019F2" w:rsidRPr="00C019F2" w:rsidTr="00C019F2">
        <w:tc>
          <w:tcPr>
            <w:tcW w:w="9985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4. П</w:t>
            </w:r>
            <w:r>
              <w:rPr>
                <w:sz w:val="28"/>
                <w:szCs w:val="28"/>
                <w:lang w:eastAsia="ru-RU"/>
              </w:rPr>
              <w:t>редставители работников МАУ СШ «</w:t>
            </w:r>
            <w:r w:rsidRPr="00C019F2">
              <w:rPr>
                <w:sz w:val="28"/>
                <w:szCs w:val="28"/>
                <w:lang w:eastAsia="ru-RU"/>
              </w:rPr>
              <w:t>Юность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C019F2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C019F2" w:rsidRPr="00C019F2" w:rsidTr="00C019F2">
        <w:tc>
          <w:tcPr>
            <w:tcW w:w="2778" w:type="dxa"/>
          </w:tcPr>
          <w:p w:rsidR="009C430E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C019F2">
              <w:rPr>
                <w:sz w:val="28"/>
                <w:szCs w:val="28"/>
                <w:lang w:eastAsia="ru-RU"/>
              </w:rPr>
              <w:t>Кашапов</w:t>
            </w:r>
            <w:proofErr w:type="spellEnd"/>
            <w:r w:rsidRPr="00C019F2">
              <w:rPr>
                <w:sz w:val="28"/>
                <w:szCs w:val="28"/>
                <w:lang w:eastAsia="ru-RU"/>
              </w:rPr>
              <w:t xml:space="preserve"> Т.Р.</w:t>
            </w:r>
            <w:r w:rsidR="009C430E" w:rsidRPr="00C019F2">
              <w:rPr>
                <w:sz w:val="28"/>
                <w:szCs w:val="28"/>
                <w:lang w:eastAsia="ru-RU"/>
              </w:rPr>
              <w:t xml:space="preserve"> </w:t>
            </w:r>
          </w:p>
          <w:p w:rsidR="00C019F2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Марков А.А. Бочкарева О.Н.</w:t>
            </w:r>
          </w:p>
        </w:tc>
        <w:tc>
          <w:tcPr>
            <w:tcW w:w="397" w:type="dxa"/>
          </w:tcPr>
          <w:p w:rsid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-</w:t>
            </w:r>
          </w:p>
          <w:p w:rsidR="009C430E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9C430E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0" w:type="dxa"/>
          </w:tcPr>
          <w:p w:rsidR="009C430E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ведущий инженер</w:t>
            </w:r>
            <w:r w:rsidR="009C430E" w:rsidRPr="00C019F2">
              <w:rPr>
                <w:sz w:val="28"/>
                <w:szCs w:val="28"/>
                <w:lang w:eastAsia="ru-RU"/>
              </w:rPr>
              <w:t xml:space="preserve"> </w:t>
            </w:r>
          </w:p>
          <w:p w:rsidR="009C430E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 xml:space="preserve">тренер-преподаватель </w:t>
            </w:r>
          </w:p>
          <w:p w:rsidR="00C019F2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секретарь</w:t>
            </w:r>
          </w:p>
        </w:tc>
      </w:tr>
      <w:tr w:rsidR="00C019F2" w:rsidRPr="00C019F2" w:rsidTr="00C019F2">
        <w:tc>
          <w:tcPr>
            <w:tcW w:w="9985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5. Представители общественности:</w:t>
            </w:r>
          </w:p>
        </w:tc>
      </w:tr>
      <w:tr w:rsidR="00C019F2" w:rsidRPr="00C019F2" w:rsidTr="00C019F2">
        <w:tc>
          <w:tcPr>
            <w:tcW w:w="2778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C019F2">
              <w:rPr>
                <w:sz w:val="28"/>
                <w:szCs w:val="28"/>
                <w:lang w:eastAsia="ru-RU"/>
              </w:rPr>
              <w:t>Колбацких</w:t>
            </w:r>
            <w:proofErr w:type="spellEnd"/>
            <w:r w:rsidRPr="00C019F2">
              <w:rPr>
                <w:sz w:val="28"/>
                <w:szCs w:val="28"/>
                <w:lang w:eastAsia="ru-RU"/>
              </w:rPr>
              <w:t xml:space="preserve"> В.В.</w:t>
            </w:r>
            <w:r w:rsidR="009C430E" w:rsidRPr="00C019F2">
              <w:rPr>
                <w:sz w:val="28"/>
                <w:szCs w:val="28"/>
                <w:lang w:eastAsia="ru-RU"/>
              </w:rPr>
              <w:t xml:space="preserve"> Овчинников М.В. Афонин С.Н.</w:t>
            </w:r>
          </w:p>
        </w:tc>
        <w:tc>
          <w:tcPr>
            <w:tcW w:w="397" w:type="dxa"/>
          </w:tcPr>
          <w:p w:rsid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-</w:t>
            </w:r>
          </w:p>
          <w:p w:rsidR="009C430E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9C430E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0" w:type="dxa"/>
          </w:tcPr>
          <w:p w:rsidR="009C430E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по согласованию</w:t>
            </w:r>
            <w:r w:rsidR="009C430E" w:rsidRPr="00C019F2">
              <w:rPr>
                <w:sz w:val="28"/>
                <w:szCs w:val="28"/>
                <w:lang w:eastAsia="ru-RU"/>
              </w:rPr>
              <w:t xml:space="preserve"> </w:t>
            </w:r>
          </w:p>
          <w:p w:rsidR="009C430E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 xml:space="preserve">по согласованию </w:t>
            </w:r>
          </w:p>
          <w:p w:rsidR="00C019F2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FE16EC" w:rsidRPr="00FE16EC" w:rsidRDefault="00FE16EC" w:rsidP="008A3FD6">
      <w:pPr>
        <w:pStyle w:val="af3"/>
        <w:rPr>
          <w:sz w:val="28"/>
          <w:szCs w:val="28"/>
        </w:rPr>
      </w:pPr>
    </w:p>
    <w:sectPr w:rsidR="00FE16EC" w:rsidRPr="00FE16EC" w:rsidSect="009C430E">
      <w:pgSz w:w="11906" w:h="16838"/>
      <w:pgMar w:top="124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FF" w:rsidRDefault="003173FF" w:rsidP="00D53F46">
      <w:pPr>
        <w:spacing w:after="0" w:line="240" w:lineRule="auto"/>
      </w:pPr>
      <w:r>
        <w:separator/>
      </w:r>
    </w:p>
  </w:endnote>
  <w:endnote w:type="continuationSeparator" w:id="0">
    <w:p w:rsidR="003173FF" w:rsidRDefault="003173F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FF" w:rsidRDefault="003173FF" w:rsidP="00D53F46">
      <w:pPr>
        <w:spacing w:after="0" w:line="240" w:lineRule="auto"/>
      </w:pPr>
      <w:r>
        <w:separator/>
      </w:r>
    </w:p>
  </w:footnote>
  <w:footnote w:type="continuationSeparator" w:id="0">
    <w:p w:rsidR="003173FF" w:rsidRDefault="003173F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471FEC"/>
    <w:multiLevelType w:val="hybridMultilevel"/>
    <w:tmpl w:val="203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B4D"/>
    <w:multiLevelType w:val="hybridMultilevel"/>
    <w:tmpl w:val="5B2E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AE2169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23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5E7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BB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C2A"/>
    <w:rsid w:val="001158DE"/>
    <w:rsid w:val="00116B62"/>
    <w:rsid w:val="00117B97"/>
    <w:rsid w:val="0012120D"/>
    <w:rsid w:val="001214D6"/>
    <w:rsid w:val="00121B9F"/>
    <w:rsid w:val="00122060"/>
    <w:rsid w:val="00122550"/>
    <w:rsid w:val="00125474"/>
    <w:rsid w:val="00125A14"/>
    <w:rsid w:val="00126081"/>
    <w:rsid w:val="00127E0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2DB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548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785"/>
    <w:rsid w:val="00251DC1"/>
    <w:rsid w:val="00252B78"/>
    <w:rsid w:val="00253D36"/>
    <w:rsid w:val="002544CA"/>
    <w:rsid w:val="00254D27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10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3FF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73E3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107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1D8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7BC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57A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7CF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0C5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A4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12D"/>
    <w:rsid w:val="0082153C"/>
    <w:rsid w:val="00821C34"/>
    <w:rsid w:val="00822453"/>
    <w:rsid w:val="0082377E"/>
    <w:rsid w:val="00825A31"/>
    <w:rsid w:val="00826079"/>
    <w:rsid w:val="008263A6"/>
    <w:rsid w:val="00827C1F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66C"/>
    <w:rsid w:val="008A3FD6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A8B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8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CF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430E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28"/>
    <w:rsid w:val="009F1DFA"/>
    <w:rsid w:val="009F3ABA"/>
    <w:rsid w:val="009F3EC0"/>
    <w:rsid w:val="009F5DA5"/>
    <w:rsid w:val="009F70FF"/>
    <w:rsid w:val="00A00021"/>
    <w:rsid w:val="00A045BD"/>
    <w:rsid w:val="00A04DAA"/>
    <w:rsid w:val="00A05C4F"/>
    <w:rsid w:val="00A0699B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278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3C4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65BC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5B02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F2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B98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D4C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A1E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8C8"/>
    <w:rsid w:val="00CF4AD3"/>
    <w:rsid w:val="00CF56B0"/>
    <w:rsid w:val="00CF68ED"/>
    <w:rsid w:val="00D01DDE"/>
    <w:rsid w:val="00D026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F6F"/>
    <w:rsid w:val="00D5709F"/>
    <w:rsid w:val="00D570C4"/>
    <w:rsid w:val="00D60382"/>
    <w:rsid w:val="00D613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5E0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54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EDA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15D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274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825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A81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252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BC3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16EC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44EDA"/>
    <w:pPr>
      <w:ind w:left="720"/>
      <w:contextualSpacing/>
    </w:pPr>
  </w:style>
  <w:style w:type="paragraph" w:styleId="af3">
    <w:name w:val="No Spacing"/>
    <w:uiPriority w:val="1"/>
    <w:qFormat/>
    <w:rsid w:val="00D026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4770F-703F-4549-82F8-172305DF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85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2790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16</cp:revision>
  <cp:lastPrinted>2020-10-27T08:35:00Z</cp:lastPrinted>
  <dcterms:created xsi:type="dcterms:W3CDTF">2020-10-26T06:19:00Z</dcterms:created>
  <dcterms:modified xsi:type="dcterms:W3CDTF">2020-12-01T10:18:00Z</dcterms:modified>
</cp:coreProperties>
</file>