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95" w:rsidRPr="00FE02F9" w:rsidRDefault="00372895" w:rsidP="00372895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02F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72895" w:rsidRPr="00FE02F9" w:rsidRDefault="00372895" w:rsidP="0037289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FE02F9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FE02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E02F9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372895" w:rsidRPr="009F1EF2" w:rsidRDefault="00372895" w:rsidP="00397A1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02F9">
        <w:rPr>
          <w:rFonts w:ascii="Times New Roman" w:hAnsi="Times New Roman"/>
          <w:sz w:val="28"/>
          <w:szCs w:val="28"/>
        </w:rPr>
        <w:t xml:space="preserve">от </w:t>
      </w:r>
      <w:r w:rsidR="00360A0C" w:rsidRPr="00360A0C">
        <w:rPr>
          <w:rFonts w:ascii="Times New Roman" w:hAnsi="Times New Roman"/>
          <w:sz w:val="28"/>
          <w:szCs w:val="28"/>
          <w:u w:val="single"/>
        </w:rPr>
        <w:t>10.12.2020</w:t>
      </w:r>
      <w:r w:rsidRPr="00FE02F9">
        <w:rPr>
          <w:rFonts w:ascii="Times New Roman" w:hAnsi="Times New Roman"/>
          <w:sz w:val="28"/>
          <w:szCs w:val="28"/>
        </w:rPr>
        <w:t xml:space="preserve"> №  </w:t>
      </w:r>
      <w:r w:rsidR="00360A0C" w:rsidRPr="00360A0C">
        <w:rPr>
          <w:rFonts w:ascii="Times New Roman" w:hAnsi="Times New Roman"/>
          <w:sz w:val="28"/>
          <w:szCs w:val="28"/>
          <w:u w:val="single"/>
        </w:rPr>
        <w:t>2333</w:t>
      </w:r>
      <w:r w:rsidR="00397A15">
        <w:rPr>
          <w:rFonts w:ascii="Times New Roman" w:hAnsi="Times New Roman"/>
          <w:sz w:val="28"/>
          <w:szCs w:val="28"/>
        </w:rPr>
        <w:t xml:space="preserve"> </w:t>
      </w:r>
    </w:p>
    <w:p w:rsidR="00397A15" w:rsidRDefault="00397A15" w:rsidP="00BD393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214A" w:rsidRPr="0050658E" w:rsidRDefault="00116480" w:rsidP="00BD393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ПРОТОКОЛ</w:t>
      </w:r>
    </w:p>
    <w:p w:rsidR="00BD393B" w:rsidRPr="00BD393B" w:rsidRDefault="00BD393B" w:rsidP="00BD39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93B">
        <w:rPr>
          <w:rFonts w:ascii="Times New Roman" w:hAnsi="Times New Roman" w:cs="Times New Roman"/>
          <w:b/>
          <w:sz w:val="28"/>
          <w:szCs w:val="28"/>
        </w:rPr>
        <w:t>общественных слушаний на тему:</w:t>
      </w:r>
    </w:p>
    <w:p w:rsidR="00FE02F9" w:rsidRDefault="00FE02F9" w:rsidP="00FE02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3BF">
        <w:rPr>
          <w:rFonts w:ascii="Times New Roman" w:hAnsi="Times New Roman"/>
          <w:b/>
          <w:sz w:val="28"/>
          <w:szCs w:val="28"/>
        </w:rPr>
        <w:t xml:space="preserve">"Материалы обоснования лицензии </w:t>
      </w:r>
    </w:p>
    <w:p w:rsidR="00FE02F9" w:rsidRDefault="00FE02F9" w:rsidP="00FE02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3BF">
        <w:rPr>
          <w:rFonts w:ascii="Times New Roman" w:hAnsi="Times New Roman"/>
          <w:b/>
          <w:sz w:val="28"/>
          <w:szCs w:val="28"/>
        </w:rPr>
        <w:t xml:space="preserve">(включая материалы оценки воздействия на окружающую среду) </w:t>
      </w:r>
    </w:p>
    <w:p w:rsidR="00FE02F9" w:rsidRDefault="00FE02F9" w:rsidP="00FE02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3BF">
        <w:rPr>
          <w:rFonts w:ascii="Times New Roman" w:hAnsi="Times New Roman"/>
          <w:b/>
          <w:sz w:val="28"/>
          <w:szCs w:val="28"/>
        </w:rPr>
        <w:t xml:space="preserve">на осуществление деятельности в области использования атомной энергии «Эксплуатация опытно-демонстрационного центра </w:t>
      </w:r>
    </w:p>
    <w:p w:rsidR="00FE02F9" w:rsidRDefault="00FE02F9" w:rsidP="00FE02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3BF">
        <w:rPr>
          <w:rFonts w:ascii="Times New Roman" w:hAnsi="Times New Roman"/>
          <w:b/>
          <w:sz w:val="28"/>
          <w:szCs w:val="28"/>
        </w:rPr>
        <w:t xml:space="preserve">по переработке отработавшего ядерного топлива, </w:t>
      </w:r>
    </w:p>
    <w:p w:rsidR="00BD393B" w:rsidRDefault="00FE02F9" w:rsidP="00FE02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3BF">
        <w:rPr>
          <w:rFonts w:ascii="Times New Roman" w:hAnsi="Times New Roman"/>
          <w:b/>
          <w:sz w:val="28"/>
          <w:szCs w:val="28"/>
        </w:rPr>
        <w:t>ФГУП «ГХК», г. Железногорск, Красноярский край»"</w:t>
      </w:r>
    </w:p>
    <w:p w:rsidR="0094739D" w:rsidRDefault="0094739D" w:rsidP="00FE02F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14CB" w:rsidRPr="00D2100A" w:rsidRDefault="00FE02F9" w:rsidP="00C858C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5753FF" w:rsidRPr="00D210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393B">
        <w:rPr>
          <w:rFonts w:ascii="Times New Roman" w:hAnsi="Times New Roman" w:cs="Times New Roman"/>
          <w:color w:val="000000" w:themeColor="text1"/>
          <w:sz w:val="28"/>
          <w:szCs w:val="28"/>
        </w:rPr>
        <w:t>ноября</w:t>
      </w:r>
      <w:r w:rsidR="00EA40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</w:t>
      </w:r>
      <w:r w:rsidR="00654D6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                </w:t>
      </w:r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654D6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1D37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404EF3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1D37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ЗАТО </w:t>
      </w:r>
      <w:r w:rsidR="00404EF3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>.Ж</w:t>
      </w:r>
      <w:proofErr w:type="gramEnd"/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>елезногорск</w:t>
      </w:r>
    </w:p>
    <w:p w:rsidR="003640C7" w:rsidRDefault="003640C7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16480" w:rsidRPr="0050658E" w:rsidRDefault="000D56E0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Дата и </w:t>
      </w:r>
      <w:r w:rsidR="0011648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время проведения</w:t>
      </w:r>
      <w:r w:rsidR="00654D67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</w:t>
      </w:r>
      <w:r w:rsidR="0011648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5753FF" w:rsidRPr="005753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E77B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E02F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A40E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AE77B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BD393B">
        <w:rPr>
          <w:rFonts w:ascii="Times New Roman" w:hAnsi="Times New Roman" w:cs="Times New Roman"/>
          <w:color w:val="000000" w:themeColor="text1"/>
          <w:sz w:val="28"/>
          <w:szCs w:val="28"/>
        </w:rPr>
        <w:t>ноя</w:t>
      </w:r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>бря</w:t>
      </w:r>
      <w:r w:rsidR="00F45605" w:rsidRPr="00F45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0D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40EF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="00AE77B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4772B6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11FB4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A64EE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A40E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64EE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164B5" w:rsidRPr="00EA4D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до </w:t>
      </w:r>
      <w:r w:rsidR="00BD393B" w:rsidRPr="0062608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A40EF" w:rsidRPr="0062608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16480" w:rsidRPr="006260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46D6E" w:rsidRPr="00626084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  <w:r w:rsidR="00F45605" w:rsidRPr="0062608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A40EF" w:rsidRPr="003640C7" w:rsidRDefault="00116480" w:rsidP="00CC2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0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Место </w:t>
      </w:r>
      <w:r w:rsidRPr="00CC27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проведения:</w:t>
      </w:r>
      <w:r w:rsidR="005753FF" w:rsidRPr="00CC27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C27EF" w:rsidRPr="00CC27EF">
        <w:rPr>
          <w:rFonts w:ascii="Times New Roman" w:hAnsi="Times New Roman" w:cs="Times New Roman"/>
          <w:sz w:val="28"/>
          <w:szCs w:val="28"/>
        </w:rPr>
        <w:t>зрительный зал</w:t>
      </w:r>
      <w:r w:rsidR="0094739D">
        <w:rPr>
          <w:rFonts w:ascii="Times New Roman" w:hAnsi="Times New Roman" w:cs="Times New Roman"/>
          <w:sz w:val="28"/>
          <w:szCs w:val="28"/>
        </w:rPr>
        <w:t xml:space="preserve"> (1 этаж)</w:t>
      </w:r>
      <w:r w:rsidR="00CC27EF" w:rsidRPr="00CC27EF">
        <w:rPr>
          <w:rFonts w:ascii="Times New Roman" w:hAnsi="Times New Roman"/>
          <w:sz w:val="28"/>
          <w:szCs w:val="28"/>
        </w:rPr>
        <w:t xml:space="preserve"> Муниципального бюджетного учреждения культуры «Центр досуга» по адресу: Красно</w:t>
      </w:r>
      <w:r w:rsidR="00CC27EF">
        <w:rPr>
          <w:rFonts w:ascii="Times New Roman" w:hAnsi="Times New Roman"/>
          <w:sz w:val="28"/>
          <w:szCs w:val="28"/>
        </w:rPr>
        <w:t>ярский край, ЗАТО Железн</w:t>
      </w:r>
      <w:r w:rsidR="00435F66">
        <w:rPr>
          <w:rFonts w:ascii="Times New Roman" w:hAnsi="Times New Roman"/>
          <w:sz w:val="28"/>
          <w:szCs w:val="28"/>
        </w:rPr>
        <w:t>огорск,</w:t>
      </w:r>
      <w:r w:rsidR="00CC27EF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CC27EF" w:rsidRPr="00CC27EF">
        <w:rPr>
          <w:rFonts w:ascii="Times New Roman" w:hAnsi="Times New Roman"/>
          <w:sz w:val="28"/>
          <w:szCs w:val="28"/>
        </w:rPr>
        <w:t>г</w:t>
      </w:r>
      <w:proofErr w:type="gramEnd"/>
      <w:r w:rsidR="00CC27EF" w:rsidRPr="00CC27EF">
        <w:rPr>
          <w:rFonts w:ascii="Times New Roman" w:hAnsi="Times New Roman"/>
          <w:sz w:val="28"/>
          <w:szCs w:val="28"/>
        </w:rPr>
        <w:t>. Железногорск, пр. Ленинградский, д. 37.</w:t>
      </w:r>
    </w:p>
    <w:p w:rsidR="00653266" w:rsidRPr="0050658E" w:rsidRDefault="00C01DF0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Цели</w:t>
      </w:r>
      <w:r w:rsidR="000D56E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слушаний:</w:t>
      </w:r>
    </w:p>
    <w:p w:rsidR="00FE02F9" w:rsidRDefault="003737FF" w:rsidP="00FE02F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C01DF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 общественности 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всех заинтересованных лиц </w:t>
      </w:r>
      <w:r w:rsidR="00C01DF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намечаемой хозяйственной деятельности 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принятых </w:t>
      </w:r>
      <w:r w:rsidR="00653266" w:rsidRPr="00FE02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мерах по обеспечению экологической безопасности;</w:t>
      </w:r>
    </w:p>
    <w:p w:rsidR="000D56E0" w:rsidRPr="00FE02F9" w:rsidRDefault="003737FF" w:rsidP="00FE02F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02F9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B164B5" w:rsidRPr="00FE0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обсуждение </w:t>
      </w:r>
      <w:r w:rsidR="00EA40EF" w:rsidRPr="00FE0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материалов обоснования лицензии (включая материалы оценки воздействия на окружающую среду) на деятельность в области использования атомной энергии </w:t>
      </w:r>
      <w:r w:rsidR="00FE02F9" w:rsidRPr="00FE02F9">
        <w:rPr>
          <w:rFonts w:ascii="Times New Roman" w:hAnsi="Times New Roman"/>
          <w:sz w:val="28"/>
          <w:szCs w:val="28"/>
        </w:rPr>
        <w:t>«Эксплуатация опытно-демонстрационного центра по переработке отработавшего ядерного топлива, ФГУП «ГХК», г. Железногорск, Красноярский край»</w:t>
      </w:r>
      <w:r w:rsidR="00EA40EF" w:rsidRPr="00FE02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53266" w:rsidRPr="00FE02F9" w:rsidRDefault="003737FF" w:rsidP="003E48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E02F9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70130F" w:rsidRPr="00FE02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регистрация и донесение</w:t>
      </w:r>
      <w:r w:rsidR="00653266" w:rsidRPr="00FE02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 заказчика предложени</w:t>
      </w:r>
      <w:r w:rsidR="0070130F" w:rsidRPr="00FE02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</w:t>
      </w:r>
      <w:r w:rsidR="009473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653266" w:rsidRPr="00FE02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замечани</w:t>
      </w:r>
      <w:r w:rsidR="0070130F" w:rsidRPr="00FE02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</w:t>
      </w:r>
      <w:r w:rsidR="00BD49CC" w:rsidRPr="00FE02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рекомендаций</w:t>
      </w:r>
      <w:r w:rsidR="00653266" w:rsidRPr="00FE02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общественности, высказанны</w:t>
      </w:r>
      <w:r w:rsidR="0070130F" w:rsidRPr="00FE02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r w:rsidR="00653266" w:rsidRPr="00FE02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ходе проведения общественных слушаний.</w:t>
      </w:r>
    </w:p>
    <w:p w:rsidR="00FE02F9" w:rsidRPr="00FE02F9" w:rsidRDefault="000D56E0" w:rsidP="00FE0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2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 намечаемой деятельности</w:t>
      </w:r>
      <w:r w:rsidR="00555C8E" w:rsidRPr="00FE02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5C8E" w:rsidRPr="00FE02F9">
        <w:rPr>
          <w:rFonts w:ascii="Times New Roman" w:hAnsi="Times New Roman" w:cs="Times New Roman"/>
          <w:sz w:val="28"/>
          <w:szCs w:val="28"/>
        </w:rPr>
        <w:t xml:space="preserve">– </w:t>
      </w:r>
      <w:r w:rsidR="00FE02F9" w:rsidRPr="00FE02F9">
        <w:rPr>
          <w:rFonts w:ascii="Times New Roman" w:hAnsi="Times New Roman"/>
          <w:sz w:val="28"/>
          <w:szCs w:val="28"/>
        </w:rPr>
        <w:t>безопасное обращение с отработавшим ядерным топливом.</w:t>
      </w:r>
      <w:r w:rsidR="00FE02F9" w:rsidRPr="00FE0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6E0" w:rsidRPr="0050658E" w:rsidRDefault="00E014CB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Инициатор (</w:t>
      </w:r>
      <w:r w:rsidR="00C01DF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Заказчик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C01DF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5FE2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785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112C" w:rsidRPr="000F112C">
        <w:rPr>
          <w:rFonts w:ascii="Times New Roman" w:hAnsi="Times New Roman" w:cs="Times New Roman"/>
          <w:color w:val="313131"/>
          <w:sz w:val="28"/>
          <w:szCs w:val="28"/>
          <w:shd w:val="clear" w:color="auto" w:fill="FFFFFF"/>
        </w:rPr>
        <w:t>Федеральное государственное унитарное предприятие «Горно-химический комбинат» (ФГУП «ГХК»)</w:t>
      </w:r>
      <w:r w:rsidR="000F112C">
        <w:rPr>
          <w:rFonts w:ascii="Times New Roman" w:hAnsi="Times New Roman" w:cs="Times New Roman"/>
          <w:color w:val="313131"/>
          <w:sz w:val="28"/>
          <w:szCs w:val="28"/>
          <w:shd w:val="clear" w:color="auto" w:fill="FFFFFF"/>
        </w:rPr>
        <w:t>.</w:t>
      </w:r>
    </w:p>
    <w:p w:rsidR="00E014CB" w:rsidRPr="000F112C" w:rsidRDefault="00E014CB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Организатор общественных</w:t>
      </w:r>
      <w:r w:rsidR="005753FF" w:rsidRPr="005753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F11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слушаний</w:t>
      </w:r>
      <w:r w:rsidRPr="000F1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gramStart"/>
      <w:r w:rsidR="000F112C" w:rsidRPr="000F112C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0F112C" w:rsidRPr="000F112C">
        <w:rPr>
          <w:rFonts w:ascii="Times New Roman" w:hAnsi="Times New Roman" w:cs="Times New Roman"/>
          <w:sz w:val="28"/>
          <w:szCs w:val="28"/>
        </w:rPr>
        <w:t xml:space="preserve"> ЗАТО </w:t>
      </w:r>
      <w:r w:rsidR="0010468D">
        <w:rPr>
          <w:rFonts w:ascii="Times New Roman" w:hAnsi="Times New Roman" w:cs="Times New Roman"/>
          <w:sz w:val="28"/>
          <w:szCs w:val="28"/>
        </w:rPr>
        <w:br/>
      </w:r>
      <w:r w:rsidR="000F112C" w:rsidRPr="000F112C">
        <w:rPr>
          <w:rFonts w:ascii="Times New Roman" w:hAnsi="Times New Roman" w:cs="Times New Roman"/>
          <w:sz w:val="28"/>
          <w:szCs w:val="28"/>
        </w:rPr>
        <w:t>г. Железногорск</w:t>
      </w:r>
      <w:r w:rsidR="000B02CE" w:rsidRPr="000F1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совместно с Заказчиком.</w:t>
      </w:r>
    </w:p>
    <w:p w:rsidR="00C01DF0" w:rsidRPr="0050658E" w:rsidRDefault="00C01DF0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11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Общественные слушания проводятся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основании</w:t>
      </w:r>
      <w:r w:rsidR="005E7AC5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следующих документов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</w:p>
    <w:p w:rsidR="000B02CE" w:rsidRPr="0050658E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5E7AC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 от 10.01.2002 № 7-ФЗ «Об охране окружающей среды»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02CE" w:rsidRPr="0050658E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2) </w:t>
      </w:r>
      <w:r w:rsidR="00602F3D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от 23.11.1995 № 174-ФЗ «Об экологической экспертизе»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02CE" w:rsidRDefault="003737FF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602F3D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от 21.11.1995 № 170-ФЗ «Об использовании атомной энергии»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4739D" w:rsidRPr="0094739D" w:rsidRDefault="0094739D" w:rsidP="0094739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Pr="0094739D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9473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11.06.2020 № 849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4739D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постановление Правительства Российской Федерации от 3 апреля 2020 г. № 440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6520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02CE" w:rsidRPr="0050658E" w:rsidRDefault="0094739D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737FF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602F3D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оценке воздействия намечаемой хозяйственной и иной деятельности на окружающую среду в Росс</w:t>
      </w:r>
      <w:r w:rsidR="007B779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ийской Федерации», утвержденное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приказом </w:t>
      </w:r>
      <w:proofErr w:type="spellStart"/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Госкомэкологии</w:t>
      </w:r>
      <w:proofErr w:type="spellEnd"/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РФ от 16.05.2000 № 372</w:t>
      </w:r>
      <w:r w:rsidR="003737F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01FE3" w:rsidRPr="00FE02F9" w:rsidRDefault="0094739D" w:rsidP="00FE02F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737FF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0F112C">
        <w:rPr>
          <w:rFonts w:ascii="Times New Roman" w:hAnsi="Times New Roman"/>
          <w:sz w:val="28"/>
          <w:szCs w:val="28"/>
        </w:rPr>
        <w:t xml:space="preserve"> Положение </w:t>
      </w:r>
      <w:r w:rsidR="00227047">
        <w:rPr>
          <w:rFonts w:ascii="Times New Roman" w:hAnsi="Times New Roman"/>
          <w:sz w:val="28"/>
          <w:szCs w:val="28"/>
        </w:rPr>
        <w:t>«</w:t>
      </w:r>
      <w:r w:rsidR="000F112C">
        <w:rPr>
          <w:rFonts w:ascii="Times New Roman" w:hAnsi="Times New Roman"/>
          <w:sz w:val="28"/>
          <w:szCs w:val="28"/>
        </w:rPr>
        <w:t>О порядке организации и проведения общественных слушаний по оценке воздействия на окружающую сред</w:t>
      </w:r>
      <w:r w:rsidR="0060547A">
        <w:rPr>
          <w:rFonts w:ascii="Times New Roman" w:hAnsi="Times New Roman"/>
          <w:sz w:val="28"/>
          <w:szCs w:val="28"/>
        </w:rPr>
        <w:t xml:space="preserve">у при </w:t>
      </w:r>
      <w:r w:rsidR="000F112C">
        <w:rPr>
          <w:rFonts w:ascii="Times New Roman" w:hAnsi="Times New Roman"/>
          <w:sz w:val="28"/>
          <w:szCs w:val="28"/>
        </w:rPr>
        <w:t xml:space="preserve">реализации планируемой или осуществляемой хозяйственной или иной деятельности и по объектам экологической экспертизы на </w:t>
      </w:r>
      <w:proofErr w:type="gramStart"/>
      <w:r w:rsidR="000F112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0F112C">
        <w:rPr>
          <w:rFonts w:ascii="Times New Roman" w:hAnsi="Times New Roman"/>
          <w:sz w:val="28"/>
          <w:szCs w:val="28"/>
        </w:rPr>
        <w:t xml:space="preserve"> </w:t>
      </w:r>
      <w:r w:rsidR="000F112C" w:rsidRPr="00FE02F9">
        <w:rPr>
          <w:rFonts w:ascii="Times New Roman" w:hAnsi="Times New Roman"/>
          <w:sz w:val="28"/>
          <w:szCs w:val="28"/>
        </w:rPr>
        <w:t xml:space="preserve">ЗАТО </w:t>
      </w:r>
      <w:r w:rsidR="00690804" w:rsidRPr="00FE02F9">
        <w:rPr>
          <w:rFonts w:ascii="Times New Roman" w:hAnsi="Times New Roman"/>
          <w:sz w:val="28"/>
          <w:szCs w:val="28"/>
        </w:rPr>
        <w:t>г.</w:t>
      </w:r>
      <w:r w:rsidR="0010468D" w:rsidRPr="00FE02F9">
        <w:rPr>
          <w:rFonts w:ascii="Times New Roman" w:hAnsi="Times New Roman"/>
          <w:sz w:val="28"/>
          <w:szCs w:val="28"/>
        </w:rPr>
        <w:t xml:space="preserve"> </w:t>
      </w:r>
      <w:r w:rsidR="000F112C" w:rsidRPr="00FE02F9">
        <w:rPr>
          <w:rFonts w:ascii="Times New Roman" w:hAnsi="Times New Roman"/>
          <w:sz w:val="28"/>
          <w:szCs w:val="28"/>
        </w:rPr>
        <w:t>Железногорск Красноярского края</w:t>
      </w:r>
      <w:r w:rsidR="00227047" w:rsidRPr="00FE02F9">
        <w:rPr>
          <w:rFonts w:ascii="Times New Roman" w:hAnsi="Times New Roman"/>
          <w:sz w:val="28"/>
          <w:szCs w:val="28"/>
        </w:rPr>
        <w:t>»</w:t>
      </w:r>
      <w:r w:rsidR="000F112C" w:rsidRPr="00FE02F9">
        <w:rPr>
          <w:rFonts w:ascii="Times New Roman" w:hAnsi="Times New Roman"/>
          <w:sz w:val="28"/>
          <w:szCs w:val="28"/>
        </w:rPr>
        <w:t>, утвержденн</w:t>
      </w:r>
      <w:r w:rsidR="00227047" w:rsidRPr="00FE02F9">
        <w:rPr>
          <w:rFonts w:ascii="Times New Roman" w:hAnsi="Times New Roman"/>
          <w:sz w:val="28"/>
          <w:szCs w:val="28"/>
        </w:rPr>
        <w:t>ое</w:t>
      </w:r>
      <w:r w:rsidR="000F112C" w:rsidRPr="00FE02F9">
        <w:rPr>
          <w:rFonts w:ascii="Times New Roman" w:hAnsi="Times New Roman"/>
          <w:sz w:val="28"/>
          <w:szCs w:val="28"/>
        </w:rPr>
        <w:t xml:space="preserve"> Решением Совета депутатов ЗАТО</w:t>
      </w:r>
      <w:r w:rsidR="0060547A" w:rsidRPr="00FE02F9">
        <w:rPr>
          <w:rFonts w:ascii="Times New Roman" w:hAnsi="Times New Roman"/>
          <w:sz w:val="28"/>
          <w:szCs w:val="28"/>
        </w:rPr>
        <w:t xml:space="preserve"> </w:t>
      </w:r>
      <w:r w:rsidR="0010468D" w:rsidRPr="00FE02F9">
        <w:rPr>
          <w:rFonts w:ascii="Times New Roman" w:hAnsi="Times New Roman"/>
          <w:sz w:val="28"/>
          <w:szCs w:val="28"/>
        </w:rPr>
        <w:br/>
      </w:r>
      <w:r w:rsidR="000F112C" w:rsidRPr="00FE02F9">
        <w:rPr>
          <w:rFonts w:ascii="Times New Roman" w:hAnsi="Times New Roman"/>
          <w:sz w:val="28"/>
          <w:szCs w:val="28"/>
        </w:rPr>
        <w:t>г. Железногорск Красноярского края от 13 апреля 2010 г. № 2-7Р</w:t>
      </w:r>
      <w:r w:rsidR="00227047" w:rsidRPr="00FE02F9">
        <w:rPr>
          <w:rFonts w:ascii="Times New Roman" w:hAnsi="Times New Roman"/>
          <w:sz w:val="28"/>
          <w:szCs w:val="28"/>
        </w:rPr>
        <w:t>;</w:t>
      </w:r>
    </w:p>
    <w:p w:rsidR="00FE02F9" w:rsidRPr="00FE02F9" w:rsidRDefault="00397A15" w:rsidP="00FE02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7</w:t>
      </w:r>
      <w:r w:rsidR="003737FF" w:rsidRPr="00FE02F9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1E7901" w:rsidRPr="00FE02F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="001E7901" w:rsidRPr="00FE02F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E7901" w:rsidRPr="00FE02F9">
        <w:rPr>
          <w:rFonts w:ascii="Times New Roman" w:hAnsi="Times New Roman" w:cs="Times New Roman"/>
          <w:sz w:val="28"/>
          <w:szCs w:val="28"/>
        </w:rPr>
        <w:t xml:space="preserve"> ЗАТО г. Железногорск от </w:t>
      </w:r>
      <w:r w:rsidR="00FE02F9" w:rsidRPr="00FE02F9">
        <w:rPr>
          <w:rFonts w:ascii="Times New Roman" w:hAnsi="Times New Roman" w:cs="Times New Roman"/>
          <w:sz w:val="28"/>
          <w:szCs w:val="28"/>
        </w:rPr>
        <w:t>19</w:t>
      </w:r>
      <w:r w:rsidR="001E7901" w:rsidRPr="00FE02F9">
        <w:rPr>
          <w:rFonts w:ascii="Times New Roman" w:hAnsi="Times New Roman" w:cs="Times New Roman"/>
          <w:sz w:val="28"/>
          <w:szCs w:val="28"/>
        </w:rPr>
        <w:t>.</w:t>
      </w:r>
      <w:r w:rsidR="00555C8E" w:rsidRPr="00FE02F9">
        <w:rPr>
          <w:rFonts w:ascii="Times New Roman" w:hAnsi="Times New Roman" w:cs="Times New Roman"/>
          <w:sz w:val="28"/>
          <w:szCs w:val="28"/>
        </w:rPr>
        <w:t>10.</w:t>
      </w:r>
      <w:r w:rsidR="0012172D" w:rsidRPr="00FE02F9">
        <w:rPr>
          <w:rFonts w:ascii="Times New Roman" w:hAnsi="Times New Roman" w:cs="Times New Roman"/>
          <w:sz w:val="28"/>
          <w:szCs w:val="28"/>
        </w:rPr>
        <w:t>2020</w:t>
      </w:r>
      <w:r w:rsidR="00250E8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E02F9">
        <w:rPr>
          <w:rFonts w:ascii="Times New Roman" w:hAnsi="Times New Roman" w:cs="Times New Roman"/>
          <w:sz w:val="28"/>
          <w:szCs w:val="28"/>
        </w:rPr>
        <w:t xml:space="preserve">  </w:t>
      </w:r>
      <w:r w:rsidR="001E7901" w:rsidRPr="00FE02F9">
        <w:rPr>
          <w:rFonts w:ascii="Times New Roman" w:hAnsi="Times New Roman" w:cs="Times New Roman"/>
          <w:sz w:val="28"/>
          <w:szCs w:val="28"/>
        </w:rPr>
        <w:t xml:space="preserve">№ </w:t>
      </w:r>
      <w:r w:rsidR="0012172D" w:rsidRPr="00FE02F9">
        <w:rPr>
          <w:rFonts w:ascii="Times New Roman" w:hAnsi="Times New Roman" w:cs="Times New Roman"/>
          <w:sz w:val="28"/>
          <w:szCs w:val="28"/>
        </w:rPr>
        <w:t>1</w:t>
      </w:r>
      <w:r w:rsidR="00FE02F9" w:rsidRPr="00FE02F9">
        <w:rPr>
          <w:rFonts w:ascii="Times New Roman" w:hAnsi="Times New Roman" w:cs="Times New Roman"/>
          <w:sz w:val="28"/>
          <w:szCs w:val="28"/>
        </w:rPr>
        <w:t>962</w:t>
      </w:r>
      <w:r w:rsidR="001E7901" w:rsidRPr="00FE02F9">
        <w:rPr>
          <w:rFonts w:ascii="Times New Roman" w:hAnsi="Times New Roman" w:cs="Times New Roman"/>
          <w:sz w:val="28"/>
          <w:szCs w:val="28"/>
        </w:rPr>
        <w:t xml:space="preserve"> </w:t>
      </w:r>
      <w:r w:rsidR="0012172D" w:rsidRPr="00FE02F9">
        <w:rPr>
          <w:rFonts w:ascii="Times New Roman" w:hAnsi="Times New Roman"/>
          <w:sz w:val="28"/>
          <w:szCs w:val="28"/>
        </w:rPr>
        <w:t>«</w:t>
      </w:r>
      <w:r w:rsidR="001E7901" w:rsidRPr="00FE02F9">
        <w:rPr>
          <w:rFonts w:ascii="Times New Roman" w:hAnsi="Times New Roman" w:cs="Times New Roman"/>
          <w:sz w:val="28"/>
          <w:szCs w:val="28"/>
        </w:rPr>
        <w:t xml:space="preserve">О назначении общественных слушаний на тему: </w:t>
      </w:r>
      <w:r w:rsidR="00FE02F9" w:rsidRPr="00FE02F9">
        <w:rPr>
          <w:rFonts w:ascii="Times New Roman" w:hAnsi="Times New Roman"/>
          <w:sz w:val="28"/>
          <w:szCs w:val="28"/>
        </w:rPr>
        <w:t>"Материалы обоснования лицензии (включая материалы оценки воздействия на окружающую среду) на осуществление деятельности в области использования атомной энергии «Эксплуатация опытно-демонстрационного центра по переработке отработавшего ядерного топлива, ФГУП «ГХК», г. Железногорск, Красноярский край»"</w:t>
      </w:r>
      <w:r w:rsidR="00FE02F9">
        <w:rPr>
          <w:rFonts w:ascii="Times New Roman" w:hAnsi="Times New Roman"/>
          <w:sz w:val="28"/>
          <w:szCs w:val="28"/>
        </w:rPr>
        <w:t>.</w:t>
      </w:r>
    </w:p>
    <w:p w:rsidR="0074346F" w:rsidRPr="0050658E" w:rsidRDefault="0074346F" w:rsidP="00FE02F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Информация о проведении общественных слушаний доведена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общественности и всех заинтересованных лиц через публикации в средствах массовой информации:</w:t>
      </w:r>
    </w:p>
    <w:p w:rsidR="0010468D" w:rsidRPr="0010468D" w:rsidRDefault="0010468D" w:rsidP="001046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8D">
        <w:rPr>
          <w:rFonts w:ascii="Times New Roman" w:hAnsi="Times New Roman" w:cs="Times New Roman"/>
          <w:sz w:val="28"/>
          <w:szCs w:val="28"/>
        </w:rPr>
        <w:t>- на муниципальном уровне – в газет</w:t>
      </w:r>
      <w:r>
        <w:rPr>
          <w:rFonts w:ascii="Times New Roman" w:hAnsi="Times New Roman" w:cs="Times New Roman"/>
          <w:sz w:val="28"/>
          <w:szCs w:val="28"/>
        </w:rPr>
        <w:t>е «Город и горожане» от</w:t>
      </w:r>
      <w:r w:rsidRPr="001046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FE02F9">
        <w:rPr>
          <w:rFonts w:ascii="Times New Roman" w:hAnsi="Times New Roman" w:cs="Times New Roman"/>
          <w:sz w:val="28"/>
          <w:szCs w:val="28"/>
        </w:rPr>
        <w:t>29</w:t>
      </w:r>
      <w:r w:rsidR="003B3689">
        <w:rPr>
          <w:rFonts w:ascii="Times New Roman" w:hAnsi="Times New Roman" w:cs="Times New Roman"/>
          <w:sz w:val="28"/>
          <w:szCs w:val="28"/>
        </w:rPr>
        <w:t xml:space="preserve"> октября 2020 года №</w:t>
      </w:r>
      <w:r w:rsidR="00466DD9">
        <w:rPr>
          <w:rFonts w:ascii="Times New Roman" w:hAnsi="Times New Roman" w:cs="Times New Roman"/>
          <w:sz w:val="28"/>
          <w:szCs w:val="28"/>
        </w:rPr>
        <w:t xml:space="preserve"> </w:t>
      </w:r>
      <w:r w:rsidR="003B3689">
        <w:rPr>
          <w:rFonts w:ascii="Times New Roman" w:hAnsi="Times New Roman" w:cs="Times New Roman"/>
          <w:sz w:val="28"/>
          <w:szCs w:val="28"/>
        </w:rPr>
        <w:t>4</w:t>
      </w:r>
      <w:r w:rsidR="00FE02F9">
        <w:rPr>
          <w:rFonts w:ascii="Times New Roman" w:hAnsi="Times New Roman" w:cs="Times New Roman"/>
          <w:sz w:val="28"/>
          <w:szCs w:val="28"/>
        </w:rPr>
        <w:t>4</w:t>
      </w:r>
      <w:r w:rsidRPr="0010468D">
        <w:rPr>
          <w:rFonts w:ascii="Times New Roman" w:hAnsi="Times New Roman" w:cs="Times New Roman"/>
          <w:sz w:val="28"/>
          <w:szCs w:val="28"/>
        </w:rPr>
        <w:t xml:space="preserve"> (2</w:t>
      </w:r>
      <w:r w:rsidR="00FE02F9">
        <w:rPr>
          <w:rFonts w:ascii="Times New Roman" w:hAnsi="Times New Roman" w:cs="Times New Roman"/>
          <w:sz w:val="28"/>
          <w:szCs w:val="28"/>
        </w:rPr>
        <w:t>435</w:t>
      </w:r>
      <w:r w:rsidRPr="0010468D">
        <w:rPr>
          <w:rFonts w:ascii="Times New Roman" w:hAnsi="Times New Roman" w:cs="Times New Roman"/>
          <w:sz w:val="28"/>
          <w:szCs w:val="28"/>
        </w:rPr>
        <w:t>);</w:t>
      </w:r>
    </w:p>
    <w:p w:rsidR="0010468D" w:rsidRPr="0010468D" w:rsidRDefault="0010468D" w:rsidP="001046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8D">
        <w:rPr>
          <w:rFonts w:ascii="Times New Roman" w:hAnsi="Times New Roman" w:cs="Times New Roman"/>
          <w:sz w:val="28"/>
          <w:szCs w:val="28"/>
        </w:rPr>
        <w:t>- на региональном уровне - в газете «Наш красноярский край»</w:t>
      </w:r>
      <w:r w:rsidR="00E81D6C">
        <w:rPr>
          <w:rFonts w:ascii="Times New Roman" w:hAnsi="Times New Roman" w:cs="Times New Roman"/>
          <w:sz w:val="28"/>
          <w:szCs w:val="28"/>
        </w:rPr>
        <w:t xml:space="preserve"> от </w:t>
      </w:r>
      <w:r w:rsidR="00E81D6C">
        <w:rPr>
          <w:rFonts w:ascii="Times New Roman" w:hAnsi="Times New Roman" w:cs="Times New Roman"/>
          <w:sz w:val="28"/>
          <w:szCs w:val="28"/>
        </w:rPr>
        <w:br/>
      </w:r>
      <w:r w:rsidR="00CC27EF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468D">
        <w:rPr>
          <w:rFonts w:ascii="Times New Roman" w:hAnsi="Times New Roman" w:cs="Times New Roman"/>
          <w:sz w:val="28"/>
          <w:szCs w:val="28"/>
        </w:rPr>
        <w:t>октября 2020 года №</w:t>
      </w:r>
      <w:r w:rsidR="00466DD9">
        <w:rPr>
          <w:rFonts w:ascii="Times New Roman" w:hAnsi="Times New Roman" w:cs="Times New Roman"/>
          <w:sz w:val="28"/>
          <w:szCs w:val="28"/>
        </w:rPr>
        <w:t xml:space="preserve"> </w:t>
      </w:r>
      <w:r w:rsidR="00CC27EF">
        <w:rPr>
          <w:rFonts w:ascii="Times New Roman" w:hAnsi="Times New Roman" w:cs="Times New Roman"/>
          <w:sz w:val="28"/>
          <w:szCs w:val="28"/>
        </w:rPr>
        <w:t>82</w:t>
      </w:r>
      <w:r w:rsidRPr="0010468D">
        <w:rPr>
          <w:rFonts w:ascii="Times New Roman" w:hAnsi="Times New Roman" w:cs="Times New Roman"/>
          <w:sz w:val="28"/>
          <w:szCs w:val="28"/>
        </w:rPr>
        <w:t xml:space="preserve"> (12</w:t>
      </w:r>
      <w:r w:rsidR="00CC27EF">
        <w:rPr>
          <w:rFonts w:ascii="Times New Roman" w:hAnsi="Times New Roman" w:cs="Times New Roman"/>
          <w:sz w:val="28"/>
          <w:szCs w:val="28"/>
        </w:rPr>
        <w:t>60</w:t>
      </w:r>
      <w:r w:rsidRPr="0010468D">
        <w:rPr>
          <w:rFonts w:ascii="Times New Roman" w:hAnsi="Times New Roman" w:cs="Times New Roman"/>
          <w:sz w:val="28"/>
          <w:szCs w:val="28"/>
        </w:rPr>
        <w:t>);</w:t>
      </w:r>
    </w:p>
    <w:p w:rsidR="0010468D" w:rsidRPr="00CC27EF" w:rsidRDefault="0010468D" w:rsidP="00CC2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68D">
        <w:rPr>
          <w:rFonts w:ascii="Times New Roman" w:hAnsi="Times New Roman" w:cs="Times New Roman"/>
          <w:sz w:val="28"/>
          <w:szCs w:val="28"/>
        </w:rPr>
        <w:t>- на федеральном уровне – в газете «</w:t>
      </w:r>
      <w:r w:rsidR="00FE02F9">
        <w:rPr>
          <w:rFonts w:ascii="Times New Roman" w:hAnsi="Times New Roman" w:cs="Times New Roman"/>
          <w:sz w:val="28"/>
          <w:szCs w:val="28"/>
        </w:rPr>
        <w:t>Транспорт России</w:t>
      </w:r>
      <w:r w:rsidRPr="0010468D">
        <w:rPr>
          <w:rFonts w:ascii="Times New Roman" w:hAnsi="Times New Roman" w:cs="Times New Roman"/>
          <w:sz w:val="28"/>
          <w:szCs w:val="28"/>
        </w:rPr>
        <w:t xml:space="preserve">» </w:t>
      </w:r>
      <w:r w:rsidR="0094739D">
        <w:rPr>
          <w:rFonts w:ascii="Times New Roman" w:hAnsi="Times New Roman" w:cs="Times New Roman"/>
          <w:sz w:val="28"/>
          <w:szCs w:val="28"/>
        </w:rPr>
        <w:t xml:space="preserve">от </w:t>
      </w:r>
      <w:r w:rsidR="00CC27EF">
        <w:rPr>
          <w:rFonts w:ascii="Times New Roman" w:hAnsi="Times New Roman" w:cs="Times New Roman"/>
          <w:sz w:val="28"/>
          <w:szCs w:val="28"/>
        </w:rPr>
        <w:t xml:space="preserve">29 </w:t>
      </w:r>
      <w:r w:rsidRPr="0010468D">
        <w:rPr>
          <w:rFonts w:ascii="Times New Roman" w:hAnsi="Times New Roman" w:cs="Times New Roman"/>
          <w:sz w:val="28"/>
          <w:szCs w:val="28"/>
        </w:rPr>
        <w:t>октября 2020 года №</w:t>
      </w:r>
      <w:r w:rsidR="00466DD9">
        <w:rPr>
          <w:rFonts w:ascii="Times New Roman" w:hAnsi="Times New Roman" w:cs="Times New Roman"/>
          <w:sz w:val="28"/>
          <w:szCs w:val="28"/>
        </w:rPr>
        <w:t xml:space="preserve"> </w:t>
      </w:r>
      <w:r w:rsidR="00CC27EF">
        <w:rPr>
          <w:rFonts w:ascii="Times New Roman" w:hAnsi="Times New Roman" w:cs="Times New Roman"/>
          <w:sz w:val="28"/>
          <w:szCs w:val="28"/>
        </w:rPr>
        <w:t>44</w:t>
      </w:r>
      <w:r w:rsidRPr="0010468D">
        <w:rPr>
          <w:rFonts w:ascii="Times New Roman" w:hAnsi="Times New Roman" w:cs="Times New Roman"/>
          <w:sz w:val="28"/>
          <w:szCs w:val="28"/>
        </w:rPr>
        <w:t xml:space="preserve"> </w:t>
      </w:r>
      <w:r w:rsidRPr="00CC27EF">
        <w:rPr>
          <w:rFonts w:ascii="Times New Roman" w:hAnsi="Times New Roman" w:cs="Times New Roman"/>
          <w:sz w:val="28"/>
          <w:szCs w:val="28"/>
        </w:rPr>
        <w:t>(</w:t>
      </w:r>
      <w:r w:rsidR="00CC27EF" w:rsidRPr="00CC27EF">
        <w:rPr>
          <w:rFonts w:ascii="Times New Roman" w:hAnsi="Times New Roman" w:cs="Times New Roman"/>
          <w:sz w:val="28"/>
          <w:szCs w:val="28"/>
        </w:rPr>
        <w:t>1163</w:t>
      </w:r>
      <w:r w:rsidRPr="00CC27EF">
        <w:rPr>
          <w:rFonts w:ascii="Times New Roman" w:hAnsi="Times New Roman" w:cs="Times New Roman"/>
          <w:sz w:val="28"/>
          <w:szCs w:val="28"/>
        </w:rPr>
        <w:t>).</w:t>
      </w:r>
    </w:p>
    <w:p w:rsidR="00C858CD" w:rsidRPr="00CC27EF" w:rsidRDefault="0012172D" w:rsidP="00AC4E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27EF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CC27EF" w:rsidRPr="00CC27EF">
        <w:rPr>
          <w:rFonts w:ascii="Times New Roman" w:hAnsi="Times New Roman" w:cs="Times New Roman"/>
          <w:sz w:val="28"/>
          <w:szCs w:val="28"/>
        </w:rPr>
        <w:t>30</w:t>
      </w:r>
      <w:r w:rsidR="0094739D">
        <w:rPr>
          <w:rFonts w:ascii="Times New Roman" w:hAnsi="Times New Roman" w:cs="Times New Roman"/>
          <w:sz w:val="28"/>
          <w:szCs w:val="28"/>
        </w:rPr>
        <w:t xml:space="preserve"> октября 2020 г. в соответствии с </w:t>
      </w:r>
      <w:r w:rsidR="0094739D" w:rsidRPr="0094739D">
        <w:rPr>
          <w:rFonts w:ascii="Times New Roman" w:hAnsi="Times New Roman" w:cs="Times New Roman"/>
          <w:sz w:val="28"/>
          <w:szCs w:val="28"/>
        </w:rPr>
        <w:t>Постановление</w:t>
      </w:r>
      <w:r w:rsidR="0094739D">
        <w:rPr>
          <w:rFonts w:ascii="Times New Roman" w:hAnsi="Times New Roman" w:cs="Times New Roman"/>
          <w:sz w:val="28"/>
          <w:szCs w:val="28"/>
        </w:rPr>
        <w:t>м</w:t>
      </w:r>
      <w:r w:rsidR="0094739D" w:rsidRPr="0094739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11.06.2020 № 849 «О внесении изменений в постановление Правительства Российской Федерации от 3 апреля 2020 г. № 440»</w:t>
      </w:r>
      <w:r w:rsidR="0094739D">
        <w:rPr>
          <w:rFonts w:ascii="Times New Roman" w:hAnsi="Times New Roman" w:cs="Times New Roman"/>
          <w:sz w:val="28"/>
          <w:szCs w:val="28"/>
        </w:rPr>
        <w:t xml:space="preserve"> </w:t>
      </w:r>
      <w:r w:rsidRPr="00CC27EF">
        <w:rPr>
          <w:rFonts w:ascii="Times New Roman" w:hAnsi="Times New Roman" w:cs="Times New Roman"/>
          <w:sz w:val="28"/>
          <w:szCs w:val="28"/>
        </w:rPr>
        <w:t xml:space="preserve">на официальном сайте ФГУП «ГХК» в информационно - телекоммуникационной сети «Интернет» по адресу </w:t>
      </w:r>
      <w:proofErr w:type="spellStart"/>
      <w:r w:rsidRPr="00CC27EF">
        <w:rPr>
          <w:rFonts w:ascii="Times New Roman" w:hAnsi="Times New Roman" w:cs="Times New Roman"/>
          <w:sz w:val="28"/>
          <w:szCs w:val="28"/>
        </w:rPr>
        <w:t>www.sibghk.ru</w:t>
      </w:r>
      <w:proofErr w:type="spellEnd"/>
      <w:r w:rsidRPr="00CC27EF">
        <w:rPr>
          <w:rFonts w:ascii="Times New Roman" w:hAnsi="Times New Roman" w:cs="Times New Roman"/>
          <w:sz w:val="28"/>
          <w:szCs w:val="28"/>
        </w:rPr>
        <w:t xml:space="preserve"> были представлены </w:t>
      </w:r>
      <w:r w:rsidR="00AC4E2D">
        <w:rPr>
          <w:rFonts w:ascii="Times New Roman" w:hAnsi="Times New Roman" w:cs="Times New Roman"/>
          <w:sz w:val="28"/>
          <w:szCs w:val="28"/>
        </w:rPr>
        <w:t xml:space="preserve">для ознакомления </w:t>
      </w:r>
      <w:r w:rsidR="00AC4E2D">
        <w:rPr>
          <w:rFonts w:ascii="Times New Roman" w:hAnsi="Times New Roman"/>
          <w:sz w:val="28"/>
          <w:szCs w:val="28"/>
        </w:rPr>
        <w:t>м</w:t>
      </w:r>
      <w:r w:rsidR="00CC27EF" w:rsidRPr="00CC27EF">
        <w:rPr>
          <w:rFonts w:ascii="Times New Roman" w:hAnsi="Times New Roman"/>
          <w:sz w:val="28"/>
          <w:szCs w:val="28"/>
        </w:rPr>
        <w:t>атериалы обоснования лицензии (включая материалы оценки воздействия на окружающую среду</w:t>
      </w:r>
      <w:proofErr w:type="gramEnd"/>
      <w:r w:rsidR="00CC27EF" w:rsidRPr="00CC27EF">
        <w:rPr>
          <w:rFonts w:ascii="Times New Roman" w:hAnsi="Times New Roman"/>
          <w:sz w:val="28"/>
          <w:szCs w:val="28"/>
        </w:rPr>
        <w:t>) на осуществление деятельности в области использования атомной энергии «Эксплуатация опытно-демонстрационного центра по переработке отработавшего ядерного топлива, ФГУП «ГХК», г. Ж</w:t>
      </w:r>
      <w:r w:rsidR="00AC4E2D">
        <w:rPr>
          <w:rFonts w:ascii="Times New Roman" w:hAnsi="Times New Roman"/>
          <w:sz w:val="28"/>
          <w:szCs w:val="28"/>
        </w:rPr>
        <w:t>елезногорск, Красноярский край»</w:t>
      </w:r>
      <w:r w:rsidRPr="0012172D">
        <w:rPr>
          <w:rFonts w:ascii="Times New Roman" w:hAnsi="Times New Roman" w:cs="Times New Roman"/>
          <w:sz w:val="28"/>
          <w:szCs w:val="28"/>
        </w:rPr>
        <w:t xml:space="preserve">. Прием замечаний и предложений осуществлялся по адресу электронной почты: </w:t>
      </w:r>
      <w:hyperlink r:id="rId8" w:history="1">
        <w:r w:rsidR="005E26C6" w:rsidRPr="00AD517A">
          <w:rPr>
            <w:rStyle w:val="ae"/>
            <w:rFonts w:ascii="Times New Roman" w:eastAsia="Droid Sans Fallback" w:hAnsi="Times New Roman" w:cs="Times New Roman"/>
            <w:color w:val="auto"/>
            <w:kern w:val="1"/>
            <w:sz w:val="28"/>
            <w:szCs w:val="28"/>
            <w:u w:val="none"/>
            <w:lang w:val="en-US" w:eastAsia="en-US"/>
          </w:rPr>
          <w:t>os</w:t>
        </w:r>
        <w:r w:rsidR="005E26C6" w:rsidRPr="00AD517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5E26C6" w:rsidRPr="00AD517A">
          <w:rPr>
            <w:rStyle w:val="ae"/>
            <w:rFonts w:ascii="Times New Roman" w:eastAsia="Droid Sans Fallback" w:hAnsi="Times New Roman" w:cs="Times New Roman"/>
            <w:color w:val="auto"/>
            <w:kern w:val="1"/>
            <w:sz w:val="28"/>
            <w:szCs w:val="28"/>
            <w:u w:val="none"/>
            <w:lang w:val="en-US" w:eastAsia="en-US"/>
          </w:rPr>
          <w:t>ghk</w:t>
        </w:r>
        <w:r w:rsidR="005E26C6" w:rsidRPr="00AD517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5E26C6" w:rsidRPr="00AD517A">
          <w:rPr>
            <w:rStyle w:val="ae"/>
            <w:rFonts w:ascii="Times New Roman" w:eastAsia="Droid Sans Fallback" w:hAnsi="Times New Roman" w:cs="Times New Roman"/>
            <w:color w:val="auto"/>
            <w:kern w:val="1"/>
            <w:sz w:val="28"/>
            <w:szCs w:val="28"/>
            <w:u w:val="none"/>
            <w:lang w:val="en-US" w:eastAsia="en-US"/>
          </w:rPr>
          <w:t>yandex</w:t>
        </w:r>
        <w:r w:rsidR="005E26C6" w:rsidRPr="00AD517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5E26C6" w:rsidRPr="00AD517A">
          <w:rPr>
            <w:rStyle w:val="ae"/>
            <w:rFonts w:ascii="Times New Roman" w:eastAsia="Droid Sans Fallback" w:hAnsi="Times New Roman" w:cs="Times New Roman"/>
            <w:color w:val="auto"/>
            <w:kern w:val="1"/>
            <w:sz w:val="28"/>
            <w:szCs w:val="28"/>
            <w:u w:val="none"/>
            <w:lang w:val="en-US" w:eastAsia="en-US"/>
          </w:rPr>
          <w:t>ru</w:t>
        </w:r>
      </w:hyperlink>
      <w:r w:rsidR="005E26C6" w:rsidRPr="00AD517A">
        <w:rPr>
          <w:rStyle w:val="ae"/>
          <w:rFonts w:ascii="Times New Roman" w:eastAsia="Droid Sans Fallback" w:hAnsi="Times New Roman" w:cs="Times New Roman"/>
          <w:color w:val="auto"/>
          <w:kern w:val="1"/>
          <w:sz w:val="28"/>
          <w:szCs w:val="28"/>
          <w:u w:val="none"/>
        </w:rPr>
        <w:t>.</w:t>
      </w:r>
      <w:r w:rsidR="005E26C6" w:rsidRPr="00AD517A">
        <w:rPr>
          <w:rStyle w:val="ae"/>
          <w:rFonts w:ascii="Times New Roman" w:eastAsia="Droid Sans Fallback" w:hAnsi="Times New Roman"/>
          <w:color w:val="auto"/>
          <w:kern w:val="1"/>
          <w:sz w:val="24"/>
          <w:szCs w:val="24"/>
          <w:u w:val="none"/>
        </w:rPr>
        <w:t xml:space="preserve"> </w:t>
      </w:r>
      <w:r w:rsidRPr="00AD517A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8F6931" w:rsidRPr="00AD517A">
        <w:rPr>
          <w:rFonts w:ascii="Times New Roman" w:hAnsi="Times New Roman" w:cs="Times New Roman"/>
          <w:sz w:val="28"/>
          <w:szCs w:val="28"/>
        </w:rPr>
        <w:t>м</w:t>
      </w:r>
      <w:r w:rsidRPr="00AD517A">
        <w:rPr>
          <w:rFonts w:ascii="Times New Roman" w:hAnsi="Times New Roman" w:cs="Times New Roman"/>
          <w:sz w:val="28"/>
          <w:szCs w:val="28"/>
        </w:rPr>
        <w:t xml:space="preserve">атериалы </w:t>
      </w:r>
      <w:r w:rsidR="008F6931" w:rsidRPr="00AD517A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AD517A">
        <w:rPr>
          <w:rFonts w:ascii="Times New Roman" w:hAnsi="Times New Roman" w:cs="Times New Roman"/>
          <w:sz w:val="28"/>
          <w:szCs w:val="28"/>
        </w:rPr>
        <w:t xml:space="preserve">размещались на сайте </w:t>
      </w:r>
      <w:r w:rsidR="00397A15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D51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517A">
        <w:rPr>
          <w:rFonts w:ascii="Times New Roman" w:hAnsi="Times New Roman" w:cs="Times New Roman"/>
          <w:sz w:val="28"/>
          <w:szCs w:val="28"/>
        </w:rPr>
        <w:lastRenderedPageBreak/>
        <w:t>Администрации</w:t>
      </w:r>
      <w:proofErr w:type="gramEnd"/>
      <w:r w:rsidRPr="00AD517A">
        <w:rPr>
          <w:rFonts w:ascii="Times New Roman" w:hAnsi="Times New Roman" w:cs="Times New Roman"/>
          <w:sz w:val="28"/>
          <w:szCs w:val="28"/>
        </w:rPr>
        <w:t xml:space="preserve"> ЗАТО г. Железногорск по адресу: http://admk26.ru в указанные </w:t>
      </w:r>
      <w:r w:rsidRPr="0012172D">
        <w:rPr>
          <w:rFonts w:ascii="Times New Roman" w:hAnsi="Times New Roman" w:cs="Times New Roman"/>
          <w:sz w:val="28"/>
          <w:szCs w:val="28"/>
        </w:rPr>
        <w:t>сроки.</w:t>
      </w:r>
    </w:p>
    <w:p w:rsidR="00AC4E2D" w:rsidRDefault="00B76A16" w:rsidP="003E482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/>
          <w:color w:val="000000" w:themeColor="text1"/>
          <w:sz w:val="28"/>
          <w:szCs w:val="28"/>
        </w:rPr>
        <w:t>Ознакомиться с материалами обоснования лицензии</w:t>
      </w:r>
      <w:r w:rsidR="001F2FF5" w:rsidRPr="0050658E">
        <w:rPr>
          <w:rFonts w:ascii="Times New Roman" w:hAnsi="Times New Roman"/>
          <w:color w:val="000000" w:themeColor="text1"/>
          <w:sz w:val="28"/>
          <w:szCs w:val="28"/>
        </w:rPr>
        <w:t>, включая мате</w:t>
      </w:r>
      <w:r w:rsidR="00BD5F09" w:rsidRPr="0050658E">
        <w:rPr>
          <w:rFonts w:ascii="Times New Roman" w:hAnsi="Times New Roman"/>
          <w:color w:val="000000" w:themeColor="text1"/>
          <w:sz w:val="28"/>
          <w:szCs w:val="28"/>
        </w:rPr>
        <w:t>ри</w:t>
      </w:r>
      <w:r w:rsidR="001F2FF5" w:rsidRPr="0050658E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D5F09" w:rsidRPr="0050658E">
        <w:rPr>
          <w:rFonts w:ascii="Times New Roman" w:hAnsi="Times New Roman"/>
          <w:color w:val="000000" w:themeColor="text1"/>
          <w:sz w:val="28"/>
          <w:szCs w:val="28"/>
        </w:rPr>
        <w:t>лы по оценке в</w:t>
      </w:r>
      <w:r w:rsidR="00A14654" w:rsidRPr="0050658E">
        <w:rPr>
          <w:rFonts w:ascii="Times New Roman" w:hAnsi="Times New Roman"/>
          <w:color w:val="000000" w:themeColor="text1"/>
          <w:sz w:val="28"/>
          <w:szCs w:val="28"/>
        </w:rPr>
        <w:t>оздействия на окружающую среду</w:t>
      </w:r>
      <w:r w:rsidR="00AC4E2D">
        <w:rPr>
          <w:rFonts w:ascii="Times New Roman" w:hAnsi="Times New Roman"/>
          <w:color w:val="000000" w:themeColor="text1"/>
          <w:sz w:val="28"/>
          <w:szCs w:val="28"/>
        </w:rPr>
        <w:t xml:space="preserve"> и техническое задание на ОВОС</w:t>
      </w:r>
      <w:r w:rsidR="00A14654" w:rsidRPr="0050658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50658E">
        <w:rPr>
          <w:rFonts w:ascii="Times New Roman" w:hAnsi="Times New Roman"/>
          <w:color w:val="000000" w:themeColor="text1"/>
          <w:sz w:val="28"/>
          <w:szCs w:val="28"/>
        </w:rPr>
        <w:t xml:space="preserve"> мог любой желающий.</w:t>
      </w:r>
      <w:r w:rsidR="002218D2" w:rsidRPr="005065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01C72">
        <w:rPr>
          <w:rFonts w:ascii="Times New Roman" w:hAnsi="Times New Roman"/>
          <w:color w:val="000000" w:themeColor="text1"/>
          <w:sz w:val="28"/>
          <w:szCs w:val="28"/>
        </w:rPr>
        <w:t xml:space="preserve">На адрес электронной почты </w:t>
      </w:r>
      <w:r w:rsidR="0000361E">
        <w:rPr>
          <w:rFonts w:ascii="Times New Roman" w:hAnsi="Times New Roman"/>
          <w:color w:val="000000" w:themeColor="text1"/>
          <w:sz w:val="28"/>
          <w:szCs w:val="28"/>
        </w:rPr>
        <w:t>поступил</w:t>
      </w:r>
      <w:r w:rsidR="00AC4E2D">
        <w:rPr>
          <w:rFonts w:ascii="Times New Roman" w:hAnsi="Times New Roman"/>
          <w:color w:val="000000" w:themeColor="text1"/>
          <w:sz w:val="28"/>
          <w:szCs w:val="28"/>
        </w:rPr>
        <w:t>и обращения:</w:t>
      </w:r>
    </w:p>
    <w:p w:rsidR="00AC4E2D" w:rsidRPr="00AC4E2D" w:rsidRDefault="00AC4E2D" w:rsidP="00DC39C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C4E2D">
        <w:rPr>
          <w:rFonts w:ascii="Times New Roman" w:hAnsi="Times New Roman"/>
          <w:color w:val="000000" w:themeColor="text1"/>
          <w:sz w:val="28"/>
          <w:szCs w:val="28"/>
        </w:rPr>
        <w:t>Позиция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членов Общественного совета министерства экологии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и рационального природопользования Красноярского края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по проведению Общественных слушаний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по вопросу «Эксплуатация опытно-демонстрационного центра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по переработке отработавшего ядерного топлива, ФГУП «ГХК»,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г. Железногорск, Красноярский край»</w:t>
      </w:r>
      <w:r>
        <w:rPr>
          <w:rFonts w:ascii="Times New Roman" w:hAnsi="Times New Roman"/>
          <w:color w:val="000000" w:themeColor="text1"/>
          <w:sz w:val="28"/>
          <w:szCs w:val="28"/>
        </w:rPr>
        <w:t>, содержащая замечания Краевого радиоэкологического центра и Б.Е. Серебрякова, за подписью ч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лен</w:t>
      </w:r>
      <w:r>
        <w:rPr>
          <w:rFonts w:ascii="Times New Roman" w:hAnsi="Times New Roman"/>
          <w:color w:val="000000" w:themeColor="text1"/>
          <w:sz w:val="28"/>
          <w:szCs w:val="28"/>
        </w:rPr>
        <w:t>ов Общественного совета М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инистерства экологии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и рационального природопользования Красноярско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го края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 xml:space="preserve">А.В. </w:t>
      </w:r>
      <w:proofErr w:type="spellStart"/>
      <w:r w:rsidRPr="00AC4E2D">
        <w:rPr>
          <w:rFonts w:ascii="Times New Roman" w:hAnsi="Times New Roman"/>
          <w:color w:val="000000" w:themeColor="text1"/>
          <w:sz w:val="28"/>
          <w:szCs w:val="28"/>
        </w:rPr>
        <w:t>Коловск</w:t>
      </w:r>
      <w:r>
        <w:rPr>
          <w:rFonts w:ascii="Times New Roman" w:hAnsi="Times New Roman"/>
          <w:color w:val="000000" w:themeColor="text1"/>
          <w:sz w:val="28"/>
          <w:szCs w:val="28"/>
        </w:rPr>
        <w:t>ой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, Н.М. Подоляк,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Г.Г.</w:t>
      </w:r>
      <w:proofErr w:type="gramEnd"/>
      <w:r w:rsidRPr="00AC4E2D">
        <w:rPr>
          <w:rFonts w:ascii="Times New Roman" w:hAnsi="Times New Roman"/>
          <w:color w:val="000000" w:themeColor="text1"/>
          <w:sz w:val="28"/>
          <w:szCs w:val="28"/>
        </w:rPr>
        <w:t xml:space="preserve"> Полякова, Н.С. </w:t>
      </w:r>
      <w:proofErr w:type="spellStart"/>
      <w:r w:rsidRPr="00AC4E2D">
        <w:rPr>
          <w:rFonts w:ascii="Times New Roman" w:hAnsi="Times New Roman"/>
          <w:color w:val="000000" w:themeColor="text1"/>
          <w:sz w:val="28"/>
          <w:szCs w:val="28"/>
        </w:rPr>
        <w:t>Кудряшев</w:t>
      </w:r>
      <w:r>
        <w:rPr>
          <w:rFonts w:ascii="Times New Roman" w:hAnsi="Times New Roman"/>
          <w:color w:val="000000" w:themeColor="text1"/>
          <w:sz w:val="28"/>
          <w:szCs w:val="28"/>
        </w:rPr>
        <w:t>ой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AC4E2D" w:rsidRDefault="00AC4E2D" w:rsidP="00DC39CE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4E2D">
        <w:rPr>
          <w:rFonts w:ascii="Times New Roman" w:hAnsi="Times New Roman"/>
          <w:color w:val="000000" w:themeColor="text1"/>
          <w:sz w:val="28"/>
          <w:szCs w:val="28"/>
        </w:rPr>
        <w:t>Обращение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от экспертной группы Зелёного движения России (Комитета</w:t>
      </w:r>
      <w:proofErr w:type="gramStart"/>
      <w:r w:rsidRPr="00AC4E2D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proofErr w:type="gramEnd"/>
      <w:r w:rsidRPr="00AC4E2D">
        <w:rPr>
          <w:rFonts w:ascii="Times New Roman" w:hAnsi="Times New Roman"/>
          <w:color w:val="000000" w:themeColor="text1"/>
          <w:sz w:val="28"/>
          <w:szCs w:val="28"/>
        </w:rPr>
        <w:t>та)</w:t>
      </w:r>
      <w:r w:rsidR="00625C42">
        <w:rPr>
          <w:rFonts w:ascii="Times New Roman" w:hAnsi="Times New Roman"/>
          <w:color w:val="000000" w:themeColor="text1"/>
          <w:sz w:val="28"/>
          <w:szCs w:val="28"/>
        </w:rPr>
        <w:t>, содержащее замечания Краевого радиоэкологического центра и Б.Е. Серебрякова,</w:t>
      </w:r>
      <w:r w:rsidRPr="00AC4E2D">
        <w:t xml:space="preserve">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за подписью</w:t>
      </w:r>
      <w:r>
        <w:t xml:space="preserve">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625C4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625C42">
        <w:rPr>
          <w:rFonts w:ascii="Times New Roman" w:hAnsi="Times New Roman"/>
          <w:color w:val="000000" w:themeColor="text1"/>
          <w:sz w:val="28"/>
          <w:szCs w:val="28"/>
        </w:rPr>
        <w:t xml:space="preserve">. Ткаченко и Л.К. </w:t>
      </w:r>
      <w:proofErr w:type="spellStart"/>
      <w:r w:rsidR="00625C42">
        <w:rPr>
          <w:rFonts w:ascii="Times New Roman" w:hAnsi="Times New Roman"/>
          <w:color w:val="000000" w:themeColor="text1"/>
          <w:sz w:val="28"/>
          <w:szCs w:val="28"/>
        </w:rPr>
        <w:t>Фионовой</w:t>
      </w:r>
      <w:proofErr w:type="spellEnd"/>
      <w:r w:rsidR="00625C4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8F6931" w:rsidRPr="008F6931" w:rsidRDefault="00F65201" w:rsidP="00F652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F65201">
        <w:rPr>
          <w:rFonts w:ascii="Times New Roman" w:hAnsi="Times New Roman"/>
          <w:color w:val="000000" w:themeColor="text1"/>
          <w:sz w:val="28"/>
          <w:szCs w:val="28"/>
        </w:rPr>
        <w:t xml:space="preserve"> рамках общественных слушаний от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А.В. Никифорова </w:t>
      </w:r>
      <w:r w:rsidR="008A295C">
        <w:rPr>
          <w:rFonts w:ascii="Times New Roman" w:hAnsi="Times New Roman"/>
          <w:color w:val="000000" w:themeColor="text1"/>
          <w:sz w:val="28"/>
          <w:szCs w:val="28"/>
        </w:rPr>
        <w:t>данные замечания по обоим пунктам были также переданы в письменном виде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8F6931">
        <w:rPr>
          <w:rFonts w:ascii="Times New Roman" w:hAnsi="Times New Roman"/>
          <w:color w:val="000000" w:themeColor="text1"/>
          <w:sz w:val="28"/>
          <w:szCs w:val="28"/>
        </w:rPr>
        <w:t>Обращения к протоколу общественных слушаний прилагаются (Приложение 1).</w:t>
      </w:r>
    </w:p>
    <w:p w:rsidR="008F6931" w:rsidRDefault="0074346F" w:rsidP="005E26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общественные слушания </w:t>
      </w:r>
      <w:r w:rsidRPr="00EA4D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зарегистрировал</w:t>
      </w:r>
      <w:r w:rsidR="009E0E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EA4D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сь </w:t>
      </w:r>
      <w:r w:rsidR="0000361E" w:rsidRPr="008F6931">
        <w:rPr>
          <w:rFonts w:ascii="Times New Roman" w:hAnsi="Times New Roman" w:cs="Times New Roman"/>
          <w:b/>
          <w:sz w:val="28"/>
          <w:szCs w:val="28"/>
        </w:rPr>
        <w:t>64</w:t>
      </w:r>
      <w:r w:rsidR="00EA4D47" w:rsidRPr="00EA4D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A4D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человек</w:t>
      </w:r>
      <w:r w:rsidR="00654A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250E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</w:t>
      </w:r>
      <w:proofErr w:type="gramStart"/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жители</w:t>
      </w:r>
      <w:proofErr w:type="gramEnd"/>
      <w:r w:rsidR="005072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5B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ЗАТО 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455B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Железногорск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других регионов России, представители органов власти, общественных организаций, 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ФГУП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ХК»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F64C6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Регистрационные листы участников общественных слушаний к Протоколу об</w:t>
      </w:r>
      <w:r w:rsidR="0000361E">
        <w:rPr>
          <w:rFonts w:ascii="Times New Roman" w:hAnsi="Times New Roman" w:cs="Times New Roman"/>
          <w:color w:val="000000" w:themeColor="text1"/>
          <w:sz w:val="28"/>
          <w:szCs w:val="28"/>
        </w:rPr>
        <w:t>щественных слушаний прилагаются</w:t>
      </w:r>
      <w:r w:rsidR="008F6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2)</w:t>
      </w:r>
      <w:r w:rsidR="000036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F6931" w:rsidRPr="0050658E" w:rsidRDefault="008F6931" w:rsidP="00F652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 Заказчиком обеспечена возможность ознакомления с ходом общественных слушаний в режиме  </w:t>
      </w:r>
      <w:r w:rsidRPr="008F6931">
        <w:rPr>
          <w:rFonts w:ascii="Times New Roman" w:hAnsi="Times New Roman" w:cs="Times New Roman"/>
          <w:color w:val="000000" w:themeColor="text1"/>
          <w:sz w:val="28"/>
          <w:szCs w:val="28"/>
        </w:rPr>
        <w:t>видеоконференции (далее – ВКС)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возможностью выступлений, подачи вопросов, предложений, замечаний в дистанционном формате. </w:t>
      </w:r>
      <w:r w:rsidR="00DA5B64" w:rsidRPr="00954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режиме ВКС в качестве слушателей на общественные слушания зарегистрировались 38 человек, в ходе слушаний в режиме входа и выхода зафиксировано 43 </w:t>
      </w:r>
      <w:r w:rsidR="00DA5B64">
        <w:rPr>
          <w:rFonts w:ascii="Times New Roman" w:hAnsi="Times New Roman" w:cs="Times New Roman"/>
          <w:color w:val="000000" w:themeColor="text1"/>
          <w:sz w:val="28"/>
          <w:szCs w:val="28"/>
        </w:rPr>
        <w:t>подключения</w:t>
      </w:r>
      <w:r w:rsidR="00DA5B64" w:rsidRPr="00954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слушателей.</w:t>
      </w:r>
    </w:p>
    <w:p w:rsidR="00D24199" w:rsidRPr="000262F5" w:rsidRDefault="00EF64C6" w:rsidP="005E26C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Председатель</w:t>
      </w:r>
      <w:r w:rsidR="00173672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(ведущий)</w:t>
      </w:r>
      <w:r w:rsidR="001046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слушаний:</w:t>
      </w:r>
    </w:p>
    <w:p w:rsidR="00D24199" w:rsidRPr="005E26C6" w:rsidRDefault="00A46D6E" w:rsidP="00DC39CE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Будулуца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Михаил Владимирович</w:t>
      </w:r>
      <w:r w:rsidR="0012172D" w:rsidRPr="0012172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6C6" w:rsidRPr="0044186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gramStart"/>
      <w:r w:rsidR="005E26C6" w:rsidRPr="00441869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E26C6" w:rsidRPr="004418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ЗАТО г. Железногорск по </w:t>
      </w:r>
      <w:r>
        <w:rPr>
          <w:rFonts w:ascii="Times New Roman" w:hAnsi="Times New Roman" w:cs="Times New Roman"/>
          <w:sz w:val="28"/>
          <w:szCs w:val="28"/>
        </w:rPr>
        <w:t>общим вопросам</w:t>
      </w:r>
      <w:r w:rsidR="0012172D" w:rsidRPr="005E26C6">
        <w:rPr>
          <w:rFonts w:ascii="Times New Roman" w:hAnsi="Times New Roman" w:cs="Times New Roman"/>
          <w:sz w:val="28"/>
          <w:szCs w:val="28"/>
        </w:rPr>
        <w:t>, председатель и ведущий общественных слушаний</w:t>
      </w:r>
      <w:r w:rsidR="005E26C6">
        <w:rPr>
          <w:rFonts w:ascii="Times New Roman" w:hAnsi="Times New Roman" w:cs="Times New Roman"/>
          <w:sz w:val="28"/>
          <w:szCs w:val="28"/>
        </w:rPr>
        <w:t>.</w:t>
      </w:r>
    </w:p>
    <w:p w:rsidR="00D24199" w:rsidRPr="000262F5" w:rsidRDefault="00EF3678" w:rsidP="000262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</w:t>
      </w:r>
      <w:r w:rsidR="00D241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слушаний:</w:t>
      </w:r>
    </w:p>
    <w:p w:rsidR="005E26C6" w:rsidRPr="00D30034" w:rsidRDefault="005E26C6" w:rsidP="005E26C6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034">
        <w:rPr>
          <w:rFonts w:ascii="Times New Roman" w:hAnsi="Times New Roman" w:cs="Times New Roman"/>
          <w:b/>
          <w:sz w:val="28"/>
          <w:szCs w:val="28"/>
        </w:rPr>
        <w:t xml:space="preserve">Забелина Оксана </w:t>
      </w:r>
      <w:proofErr w:type="spellStart"/>
      <w:r w:rsidRPr="00D30034">
        <w:rPr>
          <w:rFonts w:ascii="Times New Roman" w:hAnsi="Times New Roman" w:cs="Times New Roman"/>
          <w:b/>
          <w:sz w:val="28"/>
          <w:szCs w:val="28"/>
        </w:rPr>
        <w:t>Фаруковна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D30034">
        <w:rPr>
          <w:rFonts w:ascii="Times New Roman" w:hAnsi="Times New Roman" w:cs="Times New Roman"/>
          <w:sz w:val="28"/>
          <w:szCs w:val="28"/>
        </w:rPr>
        <w:t>начальник отдела внутренних коммуникаций управления по связям с общественностью ФГУП «ГХК».</w:t>
      </w:r>
    </w:p>
    <w:p w:rsidR="005E26C6" w:rsidRPr="002242C0" w:rsidRDefault="005E26C6" w:rsidP="005E26C6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Евсеенкова Татьяна Андреевна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1065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директора Научно-исследовательского Института проблем экологии.</w:t>
      </w:r>
    </w:p>
    <w:p w:rsidR="004309B7" w:rsidRPr="0050658E" w:rsidRDefault="00B74AEA" w:rsidP="003E48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СЛУШАЛИ:</w:t>
      </w:r>
    </w:p>
    <w:p w:rsidR="00B74AEA" w:rsidRPr="0050658E" w:rsidRDefault="002B10D2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Будулуцу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Михаила Владимировича</w:t>
      </w:r>
      <w:r w:rsidR="00613D3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309B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председателя общественных слушаний</w:t>
      </w:r>
      <w:r w:rsidR="00B74AE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4AEA" w:rsidRPr="0050658E" w:rsidRDefault="00B74AEA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Открыл общественные слушания. </w:t>
      </w:r>
      <w:r w:rsidR="005536D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Огласил тему общественных слушаний, представил инициаторов их проведения. </w:t>
      </w:r>
    </w:p>
    <w:p w:rsidR="00E304CB" w:rsidRDefault="004309B7" w:rsidP="008F6F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92207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редстав</w:t>
      </w:r>
      <w:r w:rsidR="005536D7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ил</w:t>
      </w:r>
      <w:r w:rsidR="005753FF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2207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Президиум общественных</w:t>
      </w:r>
      <w:r w:rsidR="0069220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слушаний:</w:t>
      </w:r>
    </w:p>
    <w:p w:rsidR="0012172D" w:rsidRPr="008F6F8C" w:rsidRDefault="002B10D2" w:rsidP="008F6F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Будулуца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Михаил Владимирович</w:t>
      </w:r>
      <w:r w:rsidR="0012172D" w:rsidRPr="008F6F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</w:t>
      </w:r>
      <w:r w:rsidR="00DA5B6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8F6F8C" w:rsidRPr="008F6F8C"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gramStart"/>
      <w:r w:rsidR="008F6F8C" w:rsidRPr="008F6F8C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8F6F8C" w:rsidRPr="008F6F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ЗАТО г. Железногорск по </w:t>
      </w:r>
      <w:r>
        <w:rPr>
          <w:rFonts w:ascii="Times New Roman" w:hAnsi="Times New Roman" w:cs="Times New Roman"/>
          <w:sz w:val="28"/>
          <w:szCs w:val="28"/>
        </w:rPr>
        <w:t>общим вопросам</w:t>
      </w:r>
      <w:r w:rsidR="00466DD9" w:rsidRPr="008F6F8C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8F6F8C" w:rsidRPr="00654A63" w:rsidRDefault="008F6F8C" w:rsidP="008F6F8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654A63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Тихомиров Денис Валерьевич</w:t>
      </w:r>
      <w:r w:rsidRPr="00654A6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– заместитель главного инженера Завода регенерации топлива ФГУП «ГХК»;</w:t>
      </w:r>
    </w:p>
    <w:p w:rsidR="008F6F8C" w:rsidRPr="00654A63" w:rsidRDefault="00A46D6E" w:rsidP="00250E8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A63">
        <w:rPr>
          <w:rFonts w:ascii="Times New Roman" w:hAnsi="Times New Roman" w:cs="Times New Roman"/>
          <w:b/>
          <w:sz w:val="28"/>
          <w:szCs w:val="28"/>
        </w:rPr>
        <w:t>Соколов Константин Анатольевич</w:t>
      </w:r>
      <w:r w:rsidR="008F6F8C" w:rsidRPr="00654A63">
        <w:rPr>
          <w:rFonts w:ascii="Times New Roman" w:hAnsi="Times New Roman" w:cs="Times New Roman"/>
          <w:sz w:val="28"/>
          <w:szCs w:val="28"/>
        </w:rPr>
        <w:t xml:space="preserve"> </w:t>
      </w:r>
      <w:r w:rsidRPr="00654A63">
        <w:rPr>
          <w:rFonts w:ascii="Times New Roman" w:hAnsi="Times New Roman" w:cs="Times New Roman"/>
          <w:sz w:val="28"/>
          <w:szCs w:val="28"/>
        </w:rPr>
        <w:t>–</w:t>
      </w:r>
      <w:r w:rsidR="008F6F8C" w:rsidRPr="00654A63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Pr="00654A63">
        <w:rPr>
          <w:rFonts w:ascii="Times New Roman" w:hAnsi="Times New Roman" w:cs="Times New Roman"/>
          <w:sz w:val="28"/>
          <w:szCs w:val="28"/>
        </w:rPr>
        <w:t xml:space="preserve"> </w:t>
      </w:r>
      <w:r w:rsidRPr="00654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</w:t>
      </w:r>
      <w:r w:rsidR="008F6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654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специализированного и санитарно-гигиенического надзора</w:t>
      </w:r>
      <w:r w:rsidR="00654A63" w:rsidRPr="00654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Межрегионального управления №51 ФМБА России. </w:t>
      </w:r>
    </w:p>
    <w:p w:rsidR="00C01DF0" w:rsidRPr="0050658E" w:rsidRDefault="00C327D2" w:rsidP="003E48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4A63">
        <w:rPr>
          <w:rFonts w:ascii="Times New Roman" w:hAnsi="Times New Roman" w:cs="Times New Roman"/>
          <w:color w:val="000000" w:themeColor="text1"/>
          <w:sz w:val="28"/>
          <w:szCs w:val="28"/>
        </w:rPr>
        <w:t>Довел до сведения участников общественных слушаний Регламент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общественных слушаний</w:t>
      </w:r>
      <w:r w:rsidR="00B8523B">
        <w:rPr>
          <w:rFonts w:ascii="Times New Roman" w:hAnsi="Times New Roman" w:cs="Times New Roman"/>
          <w:color w:val="000000" w:themeColor="text1"/>
          <w:sz w:val="28"/>
          <w:szCs w:val="28"/>
        </w:rPr>
        <w:t>, принятый на заседании рабочей группы по организации и проведению общественных слушаний</w:t>
      </w:r>
      <w:r w:rsidR="0031336F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03B2A" w:rsidRPr="00F65201" w:rsidRDefault="00C327D2" w:rsidP="00F652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выступления основных докладчиков – не более </w:t>
      </w:r>
      <w:r w:rsidR="0015508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03B2A" w:rsidRPr="00227047">
        <w:rPr>
          <w:rFonts w:ascii="Times New Roman" w:hAnsi="Times New Roman" w:cs="Times New Roman"/>
          <w:sz w:val="28"/>
          <w:szCs w:val="28"/>
        </w:rPr>
        <w:t>20 минут.</w:t>
      </w:r>
      <w:r w:rsidR="008A295C" w:rsidRPr="008A295C">
        <w:rPr>
          <w:rFonts w:ascii="Times New Roman" w:hAnsi="Times New Roman" w:cs="Times New Roman"/>
          <w:sz w:val="28"/>
          <w:szCs w:val="28"/>
        </w:rPr>
        <w:t xml:space="preserve"> </w:t>
      </w:r>
      <w:r w:rsidR="00D03B2A" w:rsidRPr="00227047">
        <w:rPr>
          <w:rFonts w:ascii="Times New Roman" w:hAnsi="Times New Roman" w:cs="Times New Roman"/>
          <w:sz w:val="28"/>
        </w:rPr>
        <w:t>Время выступления участников, пожелавших выступить по теме общественных слушаний – не более 5 минут.</w:t>
      </w:r>
      <w:r w:rsidR="00D03B2A" w:rsidRPr="00227047">
        <w:rPr>
          <w:rFonts w:ascii="Times New Roman" w:hAnsi="Times New Roman" w:cs="Times New Roman"/>
          <w:sz w:val="28"/>
          <w:szCs w:val="28"/>
        </w:rPr>
        <w:t xml:space="preserve"> Участники общественных слушаний выступают в порядке очередности </w:t>
      </w:r>
      <w:r w:rsidR="00D03B2A" w:rsidRPr="0040783D">
        <w:rPr>
          <w:rFonts w:ascii="Times New Roman" w:hAnsi="Times New Roman" w:cs="Times New Roman"/>
          <w:sz w:val="28"/>
          <w:szCs w:val="28"/>
        </w:rPr>
        <w:t>по списку</w:t>
      </w:r>
      <w:r w:rsidR="00D03B2A">
        <w:rPr>
          <w:rFonts w:ascii="Times New Roman" w:hAnsi="Times New Roman" w:cs="Times New Roman"/>
          <w:sz w:val="28"/>
          <w:szCs w:val="28"/>
        </w:rPr>
        <w:t>,</w:t>
      </w:r>
      <w:r w:rsidR="00D03B2A" w:rsidRPr="0040783D">
        <w:rPr>
          <w:rFonts w:ascii="Times New Roman" w:hAnsi="Times New Roman" w:cs="Times New Roman"/>
          <w:sz w:val="28"/>
          <w:szCs w:val="28"/>
        </w:rPr>
        <w:t xml:space="preserve"> составленному секретарями общественных слушаний. </w:t>
      </w:r>
    </w:p>
    <w:p w:rsidR="00D03B2A" w:rsidRDefault="00D03B2A" w:rsidP="00F65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9E6399">
        <w:rPr>
          <w:rFonts w:ascii="Times New Roman" w:hAnsi="Times New Roman" w:cs="Times New Roman"/>
          <w:sz w:val="28"/>
          <w:szCs w:val="28"/>
        </w:rPr>
        <w:t>частн</w:t>
      </w:r>
      <w:r w:rsidR="00BD49CC">
        <w:rPr>
          <w:rFonts w:ascii="Times New Roman" w:hAnsi="Times New Roman" w:cs="Times New Roman"/>
          <w:sz w:val="28"/>
          <w:szCs w:val="28"/>
        </w:rPr>
        <w:t xml:space="preserve">ики общественных слушаний могут в </w:t>
      </w:r>
      <w:r w:rsidRPr="00BD49CC">
        <w:rPr>
          <w:rFonts w:ascii="Times New Roman" w:hAnsi="Times New Roman" w:cs="Times New Roman"/>
          <w:sz w:val="28"/>
          <w:szCs w:val="28"/>
        </w:rPr>
        <w:t>письменной форме подать заявки на выступлени</w:t>
      </w:r>
      <w:r w:rsidR="00BD49CC">
        <w:rPr>
          <w:rFonts w:ascii="Times New Roman" w:hAnsi="Times New Roman" w:cs="Times New Roman"/>
          <w:sz w:val="28"/>
          <w:szCs w:val="28"/>
        </w:rPr>
        <w:t xml:space="preserve">е по теме общественных слушаний; </w:t>
      </w:r>
      <w:r w:rsidRPr="00BD49CC">
        <w:rPr>
          <w:rFonts w:ascii="Times New Roman" w:hAnsi="Times New Roman" w:cs="Times New Roman"/>
          <w:sz w:val="28"/>
          <w:szCs w:val="28"/>
        </w:rPr>
        <w:t>задать вопросы на бланке вопросов, а также</w:t>
      </w:r>
      <w:r w:rsidR="00BD49CC">
        <w:rPr>
          <w:rFonts w:ascii="Times New Roman" w:hAnsi="Times New Roman" w:cs="Times New Roman"/>
          <w:sz w:val="28"/>
          <w:szCs w:val="28"/>
        </w:rPr>
        <w:t xml:space="preserve"> н</w:t>
      </w:r>
      <w:r w:rsidRPr="00BD49CC">
        <w:rPr>
          <w:rFonts w:ascii="Times New Roman" w:hAnsi="Times New Roman" w:cs="Times New Roman"/>
          <w:sz w:val="28"/>
          <w:szCs w:val="28"/>
        </w:rPr>
        <w:t>аправить рекомендации для вынесения на голосование в рамках общественных слушаний.</w:t>
      </w:r>
      <w:r w:rsidR="00BD49CC">
        <w:rPr>
          <w:rFonts w:ascii="Times New Roman" w:hAnsi="Times New Roman" w:cs="Times New Roman"/>
          <w:sz w:val="28"/>
          <w:szCs w:val="28"/>
        </w:rPr>
        <w:t xml:space="preserve"> </w:t>
      </w:r>
      <w:r w:rsidR="008F6931">
        <w:rPr>
          <w:rFonts w:ascii="Times New Roman" w:hAnsi="Times New Roman" w:cs="Times New Roman"/>
          <w:sz w:val="28"/>
          <w:szCs w:val="28"/>
        </w:rPr>
        <w:t>Граждане</w:t>
      </w:r>
      <w:r w:rsidR="008F6F8C">
        <w:rPr>
          <w:rFonts w:ascii="Times New Roman" w:hAnsi="Times New Roman" w:cs="Times New Roman"/>
          <w:sz w:val="28"/>
          <w:szCs w:val="28"/>
        </w:rPr>
        <w:t xml:space="preserve">, </w:t>
      </w:r>
      <w:r w:rsidR="008F6931">
        <w:rPr>
          <w:rFonts w:ascii="Times New Roman" w:hAnsi="Times New Roman" w:cs="Times New Roman"/>
          <w:sz w:val="28"/>
          <w:szCs w:val="28"/>
        </w:rPr>
        <w:t>подключившиеся к общественным слушаниям в режиме ВКС</w:t>
      </w:r>
      <w:r w:rsidR="004E67C8">
        <w:rPr>
          <w:rFonts w:ascii="Times New Roman" w:hAnsi="Times New Roman" w:cs="Times New Roman"/>
          <w:sz w:val="28"/>
          <w:szCs w:val="28"/>
        </w:rPr>
        <w:t>,</w:t>
      </w:r>
      <w:r w:rsidR="008F6F8C">
        <w:rPr>
          <w:rFonts w:ascii="Times New Roman" w:hAnsi="Times New Roman" w:cs="Times New Roman"/>
          <w:sz w:val="28"/>
          <w:szCs w:val="28"/>
        </w:rPr>
        <w:t xml:space="preserve"> также мо</w:t>
      </w:r>
      <w:r w:rsidR="00435F66">
        <w:rPr>
          <w:rFonts w:ascii="Times New Roman" w:hAnsi="Times New Roman" w:cs="Times New Roman"/>
          <w:sz w:val="28"/>
          <w:szCs w:val="28"/>
        </w:rPr>
        <w:t>г</w:t>
      </w:r>
      <w:r w:rsidR="004E67C8">
        <w:rPr>
          <w:rFonts w:ascii="Times New Roman" w:hAnsi="Times New Roman" w:cs="Times New Roman"/>
          <w:sz w:val="28"/>
          <w:szCs w:val="28"/>
        </w:rPr>
        <w:t>ут</w:t>
      </w:r>
      <w:r w:rsidR="00435F66">
        <w:rPr>
          <w:rFonts w:ascii="Times New Roman" w:hAnsi="Times New Roman" w:cs="Times New Roman"/>
          <w:sz w:val="28"/>
          <w:szCs w:val="28"/>
        </w:rPr>
        <w:t xml:space="preserve"> </w:t>
      </w:r>
      <w:r w:rsidR="008F6F8C">
        <w:rPr>
          <w:rFonts w:ascii="Times New Roman" w:hAnsi="Times New Roman" w:cs="Times New Roman"/>
          <w:sz w:val="28"/>
          <w:szCs w:val="28"/>
        </w:rPr>
        <w:t xml:space="preserve">подать </w:t>
      </w:r>
      <w:r w:rsidR="00654A63">
        <w:rPr>
          <w:rFonts w:ascii="Times New Roman" w:hAnsi="Times New Roman" w:cs="Times New Roman"/>
          <w:sz w:val="28"/>
          <w:szCs w:val="28"/>
        </w:rPr>
        <w:t xml:space="preserve">заявки на выступление и </w:t>
      </w:r>
      <w:r w:rsidR="004E67C8">
        <w:rPr>
          <w:rFonts w:ascii="Times New Roman" w:hAnsi="Times New Roman" w:cs="Times New Roman"/>
          <w:sz w:val="28"/>
          <w:szCs w:val="28"/>
        </w:rPr>
        <w:t xml:space="preserve">задать вопросы </w:t>
      </w:r>
      <w:r w:rsidR="008F6F8C">
        <w:rPr>
          <w:rFonts w:ascii="Times New Roman" w:hAnsi="Times New Roman" w:cs="Times New Roman"/>
          <w:sz w:val="28"/>
          <w:szCs w:val="28"/>
        </w:rPr>
        <w:t>в письменной форме (через чат)</w:t>
      </w:r>
      <w:r w:rsidR="004E67C8">
        <w:rPr>
          <w:rFonts w:ascii="Times New Roman" w:hAnsi="Times New Roman" w:cs="Times New Roman"/>
          <w:sz w:val="28"/>
          <w:szCs w:val="28"/>
        </w:rPr>
        <w:t>.</w:t>
      </w:r>
      <w:r w:rsidR="008F6F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7C8" w:rsidRDefault="00B8523B" w:rsidP="00F65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23B">
        <w:rPr>
          <w:rFonts w:ascii="Times New Roman" w:hAnsi="Times New Roman" w:cs="Times New Roman"/>
          <w:sz w:val="28"/>
          <w:szCs w:val="28"/>
        </w:rPr>
        <w:t>В голосовании принимают участие  участники общественных слушаний в очном формате, мнения слушателей будут учтены при подготовке протокола, а также  в сводке замечаний и предложений.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="00435F66" w:rsidRPr="002A0917">
        <w:rPr>
          <w:rFonts w:ascii="Times New Roman" w:hAnsi="Times New Roman" w:cs="Times New Roman"/>
          <w:sz w:val="28"/>
          <w:szCs w:val="28"/>
        </w:rPr>
        <w:t>Рекомендации, поставленные на голосование, считаются принятыми, если за них проголосовало большинство от зарегистрировавшихся участников общественных слушаний</w:t>
      </w:r>
      <w:r w:rsidR="00DC39CE">
        <w:rPr>
          <w:rFonts w:ascii="Times New Roman" w:hAnsi="Times New Roman" w:cs="Times New Roman"/>
          <w:sz w:val="28"/>
          <w:szCs w:val="28"/>
        </w:rPr>
        <w:t>.</w:t>
      </w:r>
    </w:p>
    <w:p w:rsidR="00C327D2" w:rsidRPr="004E67C8" w:rsidRDefault="00BD49CC" w:rsidP="004E67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</w:t>
      </w:r>
      <w:r w:rsidR="004F2CC8"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слушаниях</w:t>
      </w:r>
      <w:r w:rsidR="00C35F06"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с</w:t>
      </w:r>
      <w:r w:rsidRPr="00965E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оответствии с повесткой </w:t>
      </w:r>
      <w:r w:rsidRPr="004E67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выступили</w:t>
      </w:r>
      <w:r w:rsidR="00C35F06" w:rsidRPr="004E67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4E67C8" w:rsidRPr="002B10D2" w:rsidRDefault="004E67C8" w:rsidP="004E67C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4E67C8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Тихомиров Денис Валерьевич – </w:t>
      </w:r>
      <w:r w:rsidRPr="004E67C8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4E67C8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  <w:r w:rsidRPr="004E67C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представил доклад</w:t>
      </w:r>
      <w:r w:rsidRPr="004E67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10D2">
        <w:rPr>
          <w:rFonts w:ascii="Times New Roman" w:hAnsi="Times New Roman" w:cs="Times New Roman"/>
          <w:i/>
          <w:sz w:val="28"/>
          <w:szCs w:val="28"/>
        </w:rPr>
        <w:t>«</w:t>
      </w:r>
      <w:r w:rsidRPr="002B10D2">
        <w:rPr>
          <w:rFonts w:ascii="Times New Roman" w:hAnsi="Times New Roman"/>
          <w:i/>
          <w:sz w:val="28"/>
          <w:szCs w:val="28"/>
        </w:rPr>
        <w:t>Опытно-демонстрационный центр по переработке отработавшего ядерного топлива».</w:t>
      </w:r>
    </w:p>
    <w:p w:rsidR="004309B7" w:rsidRPr="002B10D2" w:rsidRDefault="002B10D2" w:rsidP="00F6520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proofErr w:type="spellStart"/>
      <w:r w:rsidRPr="002B10D2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Юрданова</w:t>
      </w:r>
      <w:proofErr w:type="spellEnd"/>
      <w:r w:rsidRPr="002B10D2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Екатерина Григорьевна - </w:t>
      </w:r>
      <w:r w:rsidRPr="002B10D2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инженер</w:t>
      </w:r>
      <w:r w:rsidR="004E67C8" w:rsidRPr="002B10D2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Экологического управления ФГУП «ГХК» с докладом</w:t>
      </w:r>
      <w:r w:rsidR="004E67C8" w:rsidRPr="002B10D2"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4E67C8" w:rsidRPr="002B10D2">
        <w:rPr>
          <w:rFonts w:ascii="Times New Roman" w:hAnsi="Times New Roman" w:cs="Times New Roman"/>
          <w:i/>
          <w:sz w:val="28"/>
          <w:szCs w:val="28"/>
        </w:rPr>
        <w:t>«Оценка воздействия на окружающую среду при эксплуатации опытно-демонстрационного центра по переработке отработавшего ядерного топлива».</w:t>
      </w:r>
    </w:p>
    <w:p w:rsidR="00A41BC8" w:rsidRPr="002B10D2" w:rsidRDefault="00DC7247" w:rsidP="00F65201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B10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СЛУШАЛИ:</w:t>
      </w:r>
    </w:p>
    <w:p w:rsidR="004E67C8" w:rsidRPr="00654A63" w:rsidRDefault="004E67C8" w:rsidP="00654A6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B10D2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lastRenderedPageBreak/>
        <w:t xml:space="preserve">Тихомирова Дениса Валерьевича – </w:t>
      </w:r>
      <w:r w:rsidRPr="002B10D2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заместителя главного инженера Завода регенерации топлива ФГУП «ГХК»</w:t>
      </w:r>
      <w:r w:rsidR="00DC39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4A63" w:rsidRPr="00654A63" w:rsidRDefault="00DC39CE" w:rsidP="00654A6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Отметил</w:t>
      </w:r>
      <w:r w:rsidR="00654A63" w:rsidRPr="00654A63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ключевым условием устойчивого экономического роста и повышения качества жизни населения является стабильное и гарантированное обеспечение экономики страны энергоресурсами. Это условие является национальной стратегической задачей, которая определена программами развития атомной отрасли Российской Федерации.</w:t>
      </w:r>
    </w:p>
    <w:p w:rsidR="00654A63" w:rsidRPr="00DC39CE" w:rsidRDefault="00654A63" w:rsidP="00654A6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На сегодняшний день основными проблемами современной атомной энергетики РФ являются:</w:t>
      </w:r>
    </w:p>
    <w:p w:rsidR="004D3F37" w:rsidRPr="00654A63" w:rsidRDefault="00886DDC" w:rsidP="00DC39C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4A63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высокое и постоянно нарастающее количество ОЯТ и РАО;</w:t>
      </w:r>
    </w:p>
    <w:p w:rsidR="004D3F37" w:rsidRPr="00654A63" w:rsidRDefault="00886DDC" w:rsidP="00DC39C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4A63">
        <w:rPr>
          <w:rFonts w:ascii="Times New Roman" w:eastAsia="Times New Roman" w:hAnsi="Times New Roman" w:cs="Times New Roman"/>
          <w:color w:val="000000"/>
          <w:sz w:val="28"/>
          <w:szCs w:val="28"/>
        </w:rPr>
        <w:t>неэффективное использование запасов природного урана;</w:t>
      </w:r>
    </w:p>
    <w:p w:rsidR="004D3F37" w:rsidRPr="00654A63" w:rsidRDefault="00886DDC" w:rsidP="00DC39C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4A63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возможное снижение научного потенциала атомной энергетики РФ;</w:t>
      </w:r>
    </w:p>
    <w:p w:rsidR="004D3F37" w:rsidRPr="00654A63" w:rsidRDefault="00886DDC" w:rsidP="00DC39C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4A63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конкурентоспособности продукции атомной энергетики на мировом рынке;</w:t>
      </w:r>
    </w:p>
    <w:p w:rsidR="004D3F37" w:rsidRDefault="00886DDC" w:rsidP="00DC39C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4A63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существующие заводы по переработке ОЯТ АЭС образуют большое количество ЖРО.</w:t>
      </w:r>
    </w:p>
    <w:p w:rsidR="00654A63" w:rsidRDefault="00654A63" w:rsidP="00F652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4A6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решения существующих проблем концепцией по обращению с ОЯТ, утверждённой приказом от 29.12.2008 № 721, предусматривается создание к 2030 году завода для переработки топлива энергетических реакторов нового поколения.</w:t>
      </w:r>
      <w:r w:rsidR="00F652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54A63"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целью реализации Концепции принято решение о создании опытно-демонстрационн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654A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54A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переработке облученного ядерного топлива на площадке Горно-химического комбината, представляющ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654A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собой уникальное предприятие с комплексами производств ядерно-топливного цикла.</w:t>
      </w:r>
    </w:p>
    <w:p w:rsidR="00A831CD" w:rsidRPr="000B26D8" w:rsidRDefault="000B26D8" w:rsidP="00F652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2008 года </w:t>
      </w:r>
      <w:r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начались </w:t>
      </w:r>
      <w:r w:rsidRP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научно-исследовательские и опытно-конструкторские работы</w:t>
      </w:r>
      <w:r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 w:rsidR="00DC39CE" w:rsidRP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едеральной целевой программы 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DC39CE" w:rsidRP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ядерной и радиационной безопасности на 2008 год и на период до 2015 года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proofErr w:type="gramStart"/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26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2015 году </w:t>
      </w:r>
      <w:r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завершено строительство и введен в эксплуатацию пусковой комплекс 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опытно-демонстрационного комплекса (</w:t>
      </w:r>
      <w:r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>ОДЦ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</w:t>
      </w:r>
      <w:r w:rsidRPr="00526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2021 год запланирован </w:t>
      </w:r>
      <w:r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>ввод в эксплуатацию ОДЦ с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оизводительностью 250 т ОЯТ/год. </w:t>
      </w:r>
    </w:p>
    <w:p w:rsidR="00654A63" w:rsidRPr="000B26D8" w:rsidRDefault="00654A63" w:rsidP="00654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26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Основными целями и задачами </w:t>
      </w:r>
      <w:proofErr w:type="gramStart"/>
      <w:r w:rsidR="001A615D" w:rsidRPr="000B26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опытно-демонстрационного</w:t>
      </w:r>
      <w:proofErr w:type="gramEnd"/>
      <w:r w:rsidR="001A615D" w:rsidRPr="000B26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B26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являю</w:t>
      </w:r>
      <w:r w:rsidRPr="000B26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тся</w:t>
      </w:r>
      <w:r w:rsidRPr="000B26D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D3F37" w:rsidRPr="00654A63" w:rsidRDefault="00DC39CE" w:rsidP="00DC39C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886DDC" w:rsidRPr="00654A63">
        <w:rPr>
          <w:rFonts w:ascii="Times New Roman" w:eastAsia="Times New Roman" w:hAnsi="Times New Roman" w:cs="Times New Roman"/>
          <w:color w:val="000000"/>
          <w:sz w:val="28"/>
          <w:szCs w:val="28"/>
        </w:rPr>
        <w:t>тработка новых, малоотходных, технологически приемлемых, экономически целесообразных и экологически безопасных технологий обращения с ОЯТ АЭС с последующей выдачей исходных данных на создание крупномасштабного перерабатывающего завода нового поколения;</w:t>
      </w:r>
    </w:p>
    <w:p w:rsidR="004D3F37" w:rsidRPr="00526ACB" w:rsidRDefault="00DC39CE" w:rsidP="00DC39C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886DDC" w:rsidRPr="00654A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птимизация схемы обращения с технологическими РАО, обеспечивающей перевод долгоживущих радионуклидов в компактные и </w:t>
      </w:r>
      <w:r w:rsidR="00886DDC"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безопасные формы хранения.</w:t>
      </w:r>
    </w:p>
    <w:p w:rsidR="00526ACB" w:rsidRDefault="00526ACB" w:rsidP="00526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Докладчик продемонстрировал </w:t>
      </w:r>
      <w:r w:rsidR="00A831CD">
        <w:rPr>
          <w:rFonts w:ascii="Times New Roman" w:eastAsia="Times New Roman" w:hAnsi="Times New Roman" w:cs="Times New Roman"/>
          <w:color w:val="000000"/>
          <w:sz w:val="28"/>
          <w:szCs w:val="28"/>
        </w:rPr>
        <w:t>схему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расположения о</w:t>
      </w:r>
      <w:r w:rsidR="00A831CD">
        <w:rPr>
          <w:rFonts w:ascii="Times New Roman" w:eastAsia="Times New Roman" w:hAnsi="Times New Roman" w:cs="Times New Roman"/>
          <w:color w:val="000000"/>
          <w:sz w:val="28"/>
          <w:szCs w:val="28"/>
        </w:rPr>
        <w:t>пытно-демонстрационного центра и подчеркнул, что он создается на уже существующей промышленной площадке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="000B26D8">
        <w:rPr>
          <w:rFonts w:ascii="Times New Roman" w:eastAsia="Times New Roman" w:hAnsi="Times New Roman" w:cs="Times New Roman"/>
          <w:color w:val="000000"/>
          <w:sz w:val="28"/>
          <w:szCs w:val="28"/>
        </w:rPr>
        <w:t>авода регенерации топлива</w:t>
      </w:r>
      <w:r w:rsidR="00A831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Одной из </w:t>
      </w:r>
      <w:r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>уникальн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особенност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ей ОДЦ</w:t>
      </w:r>
      <w:r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сравнению с другими имеющимися в м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>ире заводами по переработке ОЯТ</w:t>
      </w:r>
      <w:r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отсутствие </w:t>
      </w:r>
      <w:r w:rsidR="000C0AB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жидких радиоактивных отходов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526ACB">
        <w:rPr>
          <w:rFonts w:ascii="Times New Roman" w:eastAsia="Times New Roman" w:hAnsi="Times New Roman" w:cs="Times New Roman"/>
          <w:color w:val="000000"/>
          <w:sz w:val="28"/>
          <w:szCs w:val="28"/>
        </w:rPr>
        <w:t>Все образующиеся в ходе технологических операций отходы перерабатываются, кондиционируются и включаются в компактные экологически безопасные твердые матрицы.</w:t>
      </w:r>
      <w:r w:rsidR="000B26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Аналогичные заводы имеются в ряде зарубежных ст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ран, таких как Англия, Франция, но </w:t>
      </w:r>
      <w:r w:rsidR="000B26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</w:t>
      </w:r>
      <w:r w:rsidR="00DC39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они </w:t>
      </w:r>
      <w:r w:rsidR="000B26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имеют сбросы жидких радиоактивных отходов в </w:t>
      </w:r>
      <w:r w:rsidR="00E25CFC">
        <w:rPr>
          <w:rFonts w:ascii="Times New Roman" w:eastAsia="Times New Roman" w:hAnsi="Times New Roman" w:cs="Times New Roman"/>
          <w:color w:val="000000"/>
          <w:sz w:val="28"/>
          <w:szCs w:val="28"/>
        </w:rPr>
        <w:t>водные объекты.</w:t>
      </w:r>
    </w:p>
    <w:p w:rsidR="00B35633" w:rsidRDefault="000B26D8" w:rsidP="00F65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Докладчик продемонстрировал схему </w:t>
      </w:r>
      <w:r w:rsidR="00F82594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переработки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ОЯТ. </w:t>
      </w:r>
      <w:r w:rsidR="008F7154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CB0B7F">
        <w:rPr>
          <w:rFonts w:ascii="Times New Roman" w:eastAsia="Times New Roman" w:hAnsi="Times New Roman" w:cs="Times New Roman"/>
          <w:color w:val="000000"/>
          <w:sz w:val="28"/>
          <w:szCs w:val="28"/>
        </w:rPr>
        <w:t>идкие радиоактивные отходы</w:t>
      </w:r>
      <w:r w:rsidR="009A26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F71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категории </w:t>
      </w:r>
      <w:proofErr w:type="spellStart"/>
      <w:r w:rsidR="008F7154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среднеактивных</w:t>
      </w:r>
      <w:proofErr w:type="spellEnd"/>
      <w:r w:rsidR="008F71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радиоактивных отходов (САО) </w:t>
      </w:r>
      <w:r w:rsidR="00CB0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аккумулируются, </w:t>
      </w:r>
      <w:r w:rsidR="008F71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выпариваются, </w:t>
      </w:r>
      <w:proofErr w:type="spellStart"/>
      <w:r w:rsidR="00CB0B7F" w:rsidRPr="009A26FA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отверждаются</w:t>
      </w:r>
      <w:proofErr w:type="spellEnd"/>
      <w:r w:rsidR="00CB0B7F" w:rsidRPr="009A26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8F71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заключаются </w:t>
      </w:r>
      <w:r w:rsidR="00CB0B7F" w:rsidRPr="009A26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цементную матрицу. Проектом предусмотрено два контейнера для цементного компаунда: </w:t>
      </w:r>
      <w:r w:rsidR="00B35633" w:rsidRPr="009A26FA">
        <w:rPr>
          <w:rFonts w:ascii="Times New Roman" w:eastAsia="Times New Roman" w:hAnsi="Times New Roman" w:cs="Times New Roman"/>
          <w:color w:val="000000"/>
          <w:sz w:val="28"/>
          <w:szCs w:val="28"/>
        </w:rPr>
        <w:t>НЗК-150-1,5П;</w:t>
      </w:r>
      <w:r w:rsidR="00F652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="00B35633" w:rsidRPr="009A26FA">
        <w:rPr>
          <w:rFonts w:ascii="Times New Roman" w:eastAsia="Times New Roman" w:hAnsi="Times New Roman" w:cs="Times New Roman"/>
          <w:color w:val="000000"/>
          <w:sz w:val="28"/>
          <w:szCs w:val="28"/>
        </w:rPr>
        <w:t>онтейнер объемом 0,2 м</w:t>
      </w:r>
      <w:r w:rsidR="00B35633" w:rsidRPr="009A26FA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="00B35633" w:rsidRPr="009A26F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66D8C" w:rsidRDefault="009A26FA" w:rsidP="009A26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Жидкие радиоактивные отходы категории </w:t>
      </w:r>
      <w:r w:rsidR="008F7154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высокоактивных радиоактивных отходов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ВАО</w:t>
      </w:r>
      <w:r w:rsidR="008F715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также проходят процесс отверждения</w:t>
      </w:r>
      <w:r w:rsidR="006873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87307" w:rsidRPr="00B03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через </w:t>
      </w:r>
      <w:proofErr w:type="spellStart"/>
      <w:r w:rsidR="00687307" w:rsidRPr="00B037CE">
        <w:rPr>
          <w:rFonts w:ascii="Times New Roman" w:eastAsia="Times New Roman" w:hAnsi="Times New Roman" w:cs="Times New Roman"/>
          <w:color w:val="000000"/>
          <w:sz w:val="28"/>
          <w:szCs w:val="28"/>
        </w:rPr>
        <w:t>остекловывание</w:t>
      </w:r>
      <w:proofErr w:type="spellEnd"/>
      <w:r w:rsidRPr="00B037C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Они также упаковываются в контейнеры и передаются на длительное хранение на ОДЦ.</w:t>
      </w:r>
    </w:p>
    <w:p w:rsidR="00566D8C" w:rsidRPr="008F7154" w:rsidRDefault="008F7154" w:rsidP="00566D8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71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Рассказал об о</w:t>
      </w:r>
      <w:r w:rsidR="00566D8C" w:rsidRPr="008F71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беспечени</w:t>
      </w:r>
      <w:r w:rsidRPr="008F71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566D8C" w:rsidRPr="008F71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ядерной безопасности </w:t>
      </w:r>
      <w:r w:rsidRPr="008F71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</w:t>
      </w:r>
      <w:r w:rsidR="00566D8C" w:rsidRPr="008F71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ОДЦ</w:t>
      </w:r>
      <w:r w:rsidRPr="008F71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566D8C" w:rsidRPr="008F71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Обеспечение ядерной безопасности осуществляется </w:t>
      </w:r>
      <w:r w:rsidR="00566D8C" w:rsidRPr="008F71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соответствии с основными требованиями обеспечения ядерной безопасности</w:t>
      </w:r>
      <w:r w:rsidR="00566D8C" w:rsidRPr="008F715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91034" w:rsidRPr="00566D8C" w:rsidRDefault="00886DDC" w:rsidP="008F715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предотвращение возникновения аварий, как при нормальных условиях, так и при любом исходном событии; </w:t>
      </w:r>
    </w:p>
    <w:p w:rsidR="00691034" w:rsidRPr="00566D8C" w:rsidRDefault="00886DDC" w:rsidP="008F715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контроля параметров ядерной безопасности в сочетании с блокировками;</w:t>
      </w:r>
    </w:p>
    <w:p w:rsidR="00691034" w:rsidRPr="00566D8C" w:rsidRDefault="00886DDC" w:rsidP="008F715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 консервативного подхода при обосновании ядерной безопасности.</w:t>
      </w:r>
    </w:p>
    <w:p w:rsidR="00566D8C" w:rsidRPr="008F7154" w:rsidRDefault="00566D8C" w:rsidP="008F715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71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Предотвращение возникновения аварий при эксплуатации ОДЦ достигается за счет:</w:t>
      </w:r>
    </w:p>
    <w:p w:rsidR="00691034" w:rsidRPr="00566D8C" w:rsidRDefault="00886DDC" w:rsidP="008F715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ограничений, налагаемых на геометрические форму и размеры оборудования;</w:t>
      </w:r>
    </w:p>
    <w:p w:rsidR="00691034" w:rsidRPr="00566D8C" w:rsidRDefault="00886DDC" w:rsidP="008F715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ограничений изотопного и (или) </w:t>
      </w:r>
      <w:proofErr w:type="spellStart"/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нуклидного</w:t>
      </w:r>
      <w:proofErr w:type="spellEnd"/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состава </w:t>
      </w:r>
      <w:r w:rsidR="008F7154">
        <w:rPr>
          <w:rFonts w:ascii="Times New Roman" w:hAnsi="Times New Roman" w:cs="Times New Roman"/>
          <w:color w:val="000000" w:themeColor="text1"/>
          <w:sz w:val="28"/>
          <w:szCs w:val="28"/>
        </w:rPr>
        <w:t>ядерных делящихся материалов (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ЯДМ</w:t>
      </w:r>
      <w:r w:rsidR="008F715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91034" w:rsidRPr="00566D8C" w:rsidRDefault="00886DDC" w:rsidP="008F715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ограничения помещаемой в оборудование массы ЯДМ с учетом его изотопного состава;</w:t>
      </w:r>
    </w:p>
    <w:p w:rsidR="00691034" w:rsidRPr="00566D8C" w:rsidRDefault="00886DDC" w:rsidP="008F715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ограничения концентрации ЯДМ;</w:t>
      </w:r>
    </w:p>
    <w:p w:rsidR="00691034" w:rsidRPr="00566D8C" w:rsidRDefault="00886DDC" w:rsidP="008F715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ограничени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, накладываемы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отражатели нейтронов и на взаимное размещение оборудования на объекте;</w:t>
      </w:r>
    </w:p>
    <w:p w:rsidR="00691034" w:rsidRPr="00566D8C" w:rsidRDefault="00886DDC" w:rsidP="008F715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организационных и технических мер по снижению вероятности возникновения аварий;</w:t>
      </w:r>
    </w:p>
    <w:p w:rsidR="00691034" w:rsidRPr="00566D8C" w:rsidRDefault="00886DDC" w:rsidP="008F715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компоновк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помещений и оборудования, содержащих воду.</w:t>
      </w:r>
    </w:p>
    <w:p w:rsidR="00566D8C" w:rsidRDefault="00566D8C" w:rsidP="00566D8C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Ограничения параметров яд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ерной безопасности обеспечивают</w:t>
      </w:r>
      <w:r w:rsidRPr="00566D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системы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ядерной безопасности</w:t>
      </w:r>
      <w:r w:rsidRPr="00566D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целом.</w:t>
      </w:r>
    </w:p>
    <w:p w:rsidR="00801F46" w:rsidRDefault="00801F46" w:rsidP="00801F46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801F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Рассказал об обеспечении радиационной безопасности.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Физические барьеры состоят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691034" w:rsidRPr="00566D8C" w:rsidRDefault="00886DDC" w:rsidP="00801F4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герметичн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биологическ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защит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упаковок;</w:t>
      </w:r>
    </w:p>
    <w:p w:rsidR="00691034" w:rsidRPr="00566D8C" w:rsidRDefault="00886DDC" w:rsidP="00801F4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биологическ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защит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каньонов, трубных коридоров, камер и боксов;</w:t>
      </w:r>
    </w:p>
    <w:p w:rsidR="00691034" w:rsidRPr="00566D8C" w:rsidRDefault="00886DDC" w:rsidP="00801F4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систем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вентиляции, </w:t>
      </w:r>
      <w:proofErr w:type="gramStart"/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поддерживающая</w:t>
      </w:r>
      <w:proofErr w:type="gramEnd"/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них необходимое разрежение.</w:t>
      </w:r>
    </w:p>
    <w:p w:rsidR="00566D8C" w:rsidRPr="00801F46" w:rsidRDefault="00801F46" w:rsidP="00566D8C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1F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Представил т</w:t>
      </w:r>
      <w:r w:rsidR="00566D8C" w:rsidRPr="00801F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ехнические и организационные мер</w:t>
      </w:r>
      <w:r w:rsidRPr="00801F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 по обеспечению радиационной безопасности:</w:t>
      </w:r>
    </w:p>
    <w:p w:rsidR="00691034" w:rsidRPr="00566D8C" w:rsidRDefault="00886DDC" w:rsidP="00801F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размещения ОДЦ на существующей площадке ФГУП «ГХК» с установленной санитарно-защитной зоной и зоной наблюдения;</w:t>
      </w:r>
    </w:p>
    <w:p w:rsidR="00691034" w:rsidRPr="00566D8C" w:rsidRDefault="00886DDC" w:rsidP="00801F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зонально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разделени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производственных помещений;</w:t>
      </w:r>
    </w:p>
    <w:p w:rsidR="00691034" w:rsidRPr="00566D8C" w:rsidRDefault="00886DDC" w:rsidP="00801F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поддержани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в исправном состоянии систем, важных для безопасности;</w:t>
      </w:r>
    </w:p>
    <w:p w:rsidR="00691034" w:rsidRPr="00566D8C" w:rsidRDefault="00886DDC" w:rsidP="00801F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эксплуатаци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ОДЦ в соответствии с требованиями нормативных документов и технологических регламентов эксплуатации;</w:t>
      </w:r>
    </w:p>
    <w:p w:rsidR="00691034" w:rsidRPr="00566D8C" w:rsidRDefault="00801F46" w:rsidP="00801F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подбор</w:t>
      </w:r>
      <w:r w:rsidR="00886DDC"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персонала с необходимым уровнем квалификации;</w:t>
      </w:r>
    </w:p>
    <w:p w:rsidR="00691034" w:rsidRPr="00566D8C" w:rsidRDefault="00886DDC" w:rsidP="00801F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сбросов радиоактивных отходов в поверхностные и подземные водные объекты;</w:t>
      </w:r>
    </w:p>
    <w:p w:rsidR="00691034" w:rsidRPr="00566D8C" w:rsidRDefault="00886DDC" w:rsidP="00801F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постоянного рад</w:t>
      </w:r>
      <w:r w:rsidR="00801F46">
        <w:rPr>
          <w:rFonts w:ascii="Times New Roman" w:hAnsi="Times New Roman" w:cs="Times New Roman"/>
          <w:color w:val="000000" w:themeColor="text1"/>
          <w:sz w:val="28"/>
          <w:szCs w:val="28"/>
        </w:rPr>
        <w:t>иационного контроля;</w:t>
      </w:r>
    </w:p>
    <w:p w:rsidR="00691034" w:rsidRPr="00566D8C" w:rsidRDefault="00886DDC" w:rsidP="00801F4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наличие системы аварийной сигнализации (САС).</w:t>
      </w:r>
    </w:p>
    <w:p w:rsidR="0015508F" w:rsidRPr="00F65201" w:rsidRDefault="00566D8C" w:rsidP="00F652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В заключение докладчик отметил, что ввод в эксплуатацию производства по переработке ОЯТ на ОДЦ ФГУП «ГХК» не приведет к изменению радиационной обстановки в зоне наблюдения и ближайших населенных пунктах. Реализация проекта не приведет к изменению сложившихся условий водопользования и оказанию негативного дополнительного воздействия на водную среду. Сброс загрязненных стоков в открытые водоемы и на рельеф местнос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ти исключен.</w:t>
      </w:r>
      <w:r w:rsidR="00E54A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6D8C">
        <w:rPr>
          <w:rFonts w:ascii="Times New Roman" w:hAnsi="Times New Roman" w:cs="Times New Roman"/>
          <w:color w:val="000000" w:themeColor="text1"/>
          <w:sz w:val="28"/>
          <w:szCs w:val="28"/>
        </w:rPr>
        <w:t>Эксплуатация ОДЦ исключает образование жидких радиоактивных отходов. </w:t>
      </w:r>
    </w:p>
    <w:p w:rsidR="0006057B" w:rsidRDefault="00F76C1C" w:rsidP="0006057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05D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СЛУШАЛИ:</w:t>
      </w:r>
    </w:p>
    <w:p w:rsidR="0006057B" w:rsidRPr="006B038B" w:rsidRDefault="006B038B" w:rsidP="006B03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>Юрданову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Екатерину Григорьевну</w:t>
      </w:r>
      <w:r w:rsidR="0006057B" w:rsidRPr="0006057B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инженера</w:t>
      </w:r>
      <w:r w:rsidR="0006057B" w:rsidRPr="0006057B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Экологического управления </w:t>
      </w:r>
      <w:r w:rsidR="0006057B" w:rsidRPr="006B038B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ФГУП «ГХК» с докладом</w:t>
      </w:r>
      <w:r w:rsidR="0006057B" w:rsidRPr="006B038B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06057B" w:rsidRPr="006B038B">
        <w:rPr>
          <w:rFonts w:ascii="Times New Roman" w:hAnsi="Times New Roman" w:cs="Times New Roman"/>
          <w:sz w:val="28"/>
          <w:szCs w:val="28"/>
        </w:rPr>
        <w:t>«Оценка воздействия на окружающую среду при эксплуатации опытно-демонстрационного центра по переработке отработавшего ядерного топлива».</w:t>
      </w:r>
    </w:p>
    <w:p w:rsidR="00691034" w:rsidRPr="004262FE" w:rsidRDefault="00D17CD4" w:rsidP="00D17C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Представила </w:t>
      </w:r>
      <w:r w:rsidR="006B038B" w:rsidRPr="006B03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цели и задачи оценки воздействия на окружающую среду. </w:t>
      </w:r>
    </w:p>
    <w:p w:rsidR="00691034" w:rsidRPr="00AF6683" w:rsidRDefault="00D17CD4" w:rsidP="00D17C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Рассказала, что о</w:t>
      </w:r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пытно-демонстрационный центр по перерабо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тке ОЯТ расположен на площадке З</w:t>
      </w:r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авода регенерации топлива на территории промышленной </w:t>
      </w:r>
      <w:proofErr w:type="gramStart"/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зоны</w:t>
      </w:r>
      <w:proofErr w:type="gramEnd"/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ЗАТО Железногорск на правом берегу реки Енисей, северо-восточнее</w:t>
      </w:r>
      <w:r w:rsid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г. Красноярска на расстоянии около 55 км.</w:t>
      </w:r>
    </w:p>
    <w:p w:rsidR="00691034" w:rsidRPr="00AF6683" w:rsidRDefault="00886DDC" w:rsidP="00AF66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Ближайшие населенные пункты:</w:t>
      </w:r>
    </w:p>
    <w:p w:rsidR="00691034" w:rsidRPr="00AF6683" w:rsidRDefault="00886DDC" w:rsidP="00262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. Железногорск – 11 км;</w:t>
      </w:r>
    </w:p>
    <w:p w:rsidR="00691034" w:rsidRPr="00AF6683" w:rsidRDefault="00AF6683" w:rsidP="00262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- </w:t>
      </w:r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село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Атаманово – 5 км на левом берегу р. Енисей;</w:t>
      </w:r>
    </w:p>
    <w:p w:rsidR="00691034" w:rsidRPr="00AF6683" w:rsidRDefault="00AF6683" w:rsidP="00262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- </w:t>
      </w:r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поселок </w:t>
      </w:r>
      <w:proofErr w:type="spellStart"/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Шивера</w:t>
      </w:r>
      <w:proofErr w:type="spellEnd"/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8,8 км на юго-запад;</w:t>
      </w:r>
    </w:p>
    <w:p w:rsidR="00AF6683" w:rsidRDefault="00AF6683" w:rsidP="002629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- </w:t>
      </w:r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село Большой 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лчуг – 9,5 км на</w:t>
      </w:r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северо-восток.</w:t>
      </w:r>
    </w:p>
    <w:p w:rsidR="00AF6683" w:rsidRPr="00AF6683" w:rsidRDefault="00AF6683" w:rsidP="002629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Производство расположено вне границ </w:t>
      </w:r>
      <w:proofErr w:type="spellStart"/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водоохранных</w:t>
      </w:r>
      <w:proofErr w:type="spellEnd"/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зон водотоков и территорий зон санитарной охраны источников водоснабжения. Производство расположено вне границ ООПТ. </w:t>
      </w:r>
    </w:p>
    <w:p w:rsidR="00AF6683" w:rsidRPr="00AF6683" w:rsidRDefault="00AF6683" w:rsidP="002629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Ближайшие ООПТ:</w:t>
      </w:r>
    </w:p>
    <w:p w:rsidR="00AF6683" w:rsidRPr="00D17CD4" w:rsidRDefault="00AF6683" w:rsidP="00D17CD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CD4">
        <w:rPr>
          <w:rFonts w:ascii="Times New Roman" w:eastAsia="Times New Roman" w:hAnsi="Times New Roman" w:cs="Times New Roman"/>
          <w:color w:val="000000"/>
          <w:sz w:val="28"/>
          <w:szCs w:val="28"/>
        </w:rPr>
        <w:t>Заказник «Саратовское болото» ~ 13 км;</w:t>
      </w:r>
    </w:p>
    <w:p w:rsidR="00AF6683" w:rsidRPr="00D17CD4" w:rsidRDefault="00AF6683" w:rsidP="00D17CD4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CD4">
        <w:rPr>
          <w:rFonts w:ascii="Times New Roman" w:eastAsia="Times New Roman" w:hAnsi="Times New Roman" w:cs="Times New Roman"/>
          <w:color w:val="000000"/>
          <w:sz w:val="28"/>
          <w:szCs w:val="28"/>
        </w:rPr>
        <w:t>Заказник «Красноярский» ~ 18 км.</w:t>
      </w:r>
    </w:p>
    <w:p w:rsidR="00D17CD4" w:rsidRDefault="00AF6683" w:rsidP="002629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районе размещения производства </w:t>
      </w:r>
      <w:proofErr w:type="spellStart"/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краснокнижные</w:t>
      </w:r>
      <w:proofErr w:type="spellEnd"/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виды растений и животных отсутствуют. </w:t>
      </w:r>
    </w:p>
    <w:p w:rsidR="00AF6683" w:rsidRDefault="00AF6683" w:rsidP="00F65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Рассматриваемый район характеризуется относительно невысокой геодинамической активностью.</w:t>
      </w:r>
      <w:r w:rsidR="00F652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Ураганные ветры и смерчи для исследуемой территории не характерны.</w:t>
      </w:r>
    </w:p>
    <w:p w:rsidR="00691034" w:rsidRDefault="00D17CD4" w:rsidP="00D17C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характеристику существующего состояния окружающей среды. </w:t>
      </w:r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 загрязнения атмосферного воздуха – низкий.</w:t>
      </w:r>
      <w:r w:rsid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Исследование проб атмосферного возд</w:t>
      </w:r>
      <w:r w:rsid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уха проводится ФГБУЗ </w:t>
      </w:r>
      <w:proofErr w:type="spellStart"/>
      <w:r w:rsid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ЦГиЭ</w:t>
      </w:r>
      <w:proofErr w:type="spellEnd"/>
      <w:r w:rsid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51 </w:t>
      </w:r>
      <w:r w:rsidR="00886DDC"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по 26 показателям химического загрязнения: пыль (взвешенные вещества), диоксид серы, оксид и диоксид азота, оксид углерода, формальдегид, фтор, фенол, гидрохлорид, ртуть, свинец, хром, бензол, аммиак и др.</w:t>
      </w:r>
      <w:proofErr w:type="gramEnd"/>
    </w:p>
    <w:p w:rsidR="00691034" w:rsidRPr="002629D7" w:rsidRDefault="00886DDC" w:rsidP="00F65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Поверхностные водные объекты территории представлены р. Енисей и водотоками ее бассейна.</w:t>
      </w:r>
      <w:r w:rsidR="00D17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Правобережье р. Енисей отличается наличием многочисленных притоков, самые крупные - </w:t>
      </w:r>
      <w:r w:rsid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реки Кан и </w:t>
      </w:r>
      <w:proofErr w:type="spellStart"/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Б.Тель</w:t>
      </w:r>
      <w:proofErr w:type="spellEnd"/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Шумиха. Имеются безымянные ручьи различной степени протяженности и водности. Левобережные притоки р. Енисей представлены рекой Иванушкой и несколькими мелкими ручьями.</w:t>
      </w:r>
      <w:r w:rsidR="00F652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Водный режим р. Енисей зарегулирован Красноярской ГЭС, расположенной выше </w:t>
      </w:r>
      <w:proofErr w:type="gramStart"/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Красноярска. </w:t>
      </w:r>
      <w:r w:rsidR="00F652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Река Енисей загрязнена бытовыми и промышленными стоками, расположенных выше по течению населенных пунктов и промышленных предприятий. Проведенные исследования химического состава поверхностных вод в районе ФГУП «ГХК» указывают на удовлетворительное качество воды. </w:t>
      </w:r>
    </w:p>
    <w:p w:rsidR="002629D7" w:rsidRPr="00AF6683" w:rsidRDefault="002629D7" w:rsidP="002629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Радиационная обстановка в пойме р. Енисей характеризуется как стабильная и удовлетворительная. Существующие организованные сбросы ФГУП «ГХК» находятся в пределах разрешенных нормативов и не оказывают заметного влияния на состояние р. Енисей.</w:t>
      </w:r>
    </w:p>
    <w:p w:rsidR="00691034" w:rsidRPr="00AF6683" w:rsidRDefault="00886DDC" w:rsidP="002629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Из всех контролируемых в атмосферном воздухе веществ за период 2016 - 2019 гг., превышение гигиенических нормативов не зарегистрировано ни по одному показателю.</w:t>
      </w:r>
    </w:p>
    <w:p w:rsidR="00691034" w:rsidRDefault="00886DDC" w:rsidP="002629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Среднегод</w:t>
      </w:r>
      <w:r w:rsid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овые концентрации радионуклидов </w:t>
      </w:r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приземном слое атмосферного воздуха в </w:t>
      </w:r>
      <w:r w:rsid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санитарно-защитной зоне</w:t>
      </w:r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зоне наблюдения</w:t>
      </w:r>
      <w:r w:rsidRPr="00AF6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ФГУП «ГХК» за последние годы находятся на уровне фоновых значений.</w:t>
      </w:r>
    </w:p>
    <w:p w:rsidR="002629D7" w:rsidRDefault="00886DDC" w:rsidP="00F65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Почвы по показа</w:t>
      </w:r>
      <w:r w:rsid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телям химической безопасности в соответствии </w:t>
      </w: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proofErr w:type="spellStart"/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</w:t>
      </w:r>
      <w:proofErr w:type="spellEnd"/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2.1.7.1287-03 «Санитарно-эпидемиологические требования к качеству почвы» относятся к «допустимой» категории.</w:t>
      </w:r>
      <w:r w:rsidR="00F652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микробиологическим, </w:t>
      </w:r>
      <w:proofErr w:type="spellStart"/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санитарно-паразитологическим</w:t>
      </w:r>
      <w:proofErr w:type="spellEnd"/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показателям состояние почвы оценивается как «чистое».</w:t>
      </w:r>
    </w:p>
    <w:p w:rsidR="002629D7" w:rsidRDefault="002629D7" w:rsidP="002629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Регистрируемые значения плотности загрязнения почвы радионуклидами в зоне наблюдения ФГУП «ГХК» находятся на уровне фоновых значений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29D7" w:rsidRPr="002629D7" w:rsidRDefault="002629D7" w:rsidP="002629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результатов расчета рассеивания загрязняющих веществ в атмосфере при нормальной эксплуатации показал, что максимальная приземная концентрация на границе санитарно-защитной зоны, не будет превышена</w:t>
      </w:r>
      <w:r w:rsidR="006B2C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29D7" w:rsidRDefault="002629D7" w:rsidP="002629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Полученные значения эффективных годовых доз облучения населения в расчетной точке ниже основных дозовых пределов, установленных НРБ-99/2009, и ниже минимально значимой дозы, равной 10 </w:t>
      </w:r>
      <w:proofErr w:type="spellStart"/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мкЗв</w:t>
      </w:r>
      <w:proofErr w:type="spellEnd"/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29D7" w:rsidRDefault="00886DDC" w:rsidP="002629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ФГУП «ГХК» эксплуатирует 6 выпусков сточных вод. Все выпуски расположены вне границ населенных пунктов, зон рекреации и мест использования речной воды для хозяйственно - питьевого и коммунально-бытового водопользования.</w:t>
      </w:r>
    </w:p>
    <w:p w:rsidR="00691034" w:rsidRDefault="00D17CD4" w:rsidP="00F65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площадке Завода регенерации топлива</w:t>
      </w:r>
      <w:r w:rsidR="00886DDC"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действуют системы питьевого и пожарного водопровода, а также системы бытовой, дождевой и </w:t>
      </w:r>
      <w:proofErr w:type="spellStart"/>
      <w:r w:rsidR="00886DDC"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спецканализации</w:t>
      </w:r>
      <w:proofErr w:type="spellEnd"/>
      <w:r w:rsidR="00886DDC"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652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6DDC"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обеспечения ОДЦ водой и отвода сточных вод используются имеющиеся мощности ФГУП «ГХК». Об</w:t>
      </w:r>
      <w:r w:rsid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="00886DDC"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емы водопотребления </w:t>
      </w:r>
      <w:r w:rsidR="000A3F0E">
        <w:rPr>
          <w:rFonts w:ascii="Times New Roman" w:eastAsia="Times New Roman" w:hAnsi="Times New Roman" w:cs="Times New Roman"/>
          <w:color w:val="000000"/>
          <w:sz w:val="28"/>
          <w:szCs w:val="28"/>
        </w:rPr>
        <w:t>опытно-демонстрационного центра</w:t>
      </w:r>
      <w:r w:rsidR="00886DDC"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укладываются в лимиты, установленные </w:t>
      </w:r>
      <w:r w:rsidR="000A3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r w:rsidR="00886DDC"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ФГУП «ГХК». Качество отводимых сточных вод соответствуют сточным водам ФГУП «ГХК», допустимых к сбросу.</w:t>
      </w:r>
      <w:r w:rsidR="00F652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6DDC"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Прямого сброса стоков, загрязненных радионуклидами, в открытую гидрографическую сеть нет.</w:t>
      </w:r>
    </w:p>
    <w:p w:rsidR="002629D7" w:rsidRPr="002629D7" w:rsidRDefault="002629D7" w:rsidP="004615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Основными источниками шума на территории </w:t>
      </w:r>
      <w:r w:rsidR="006B2CB9">
        <w:rPr>
          <w:rFonts w:ascii="Times New Roman" w:eastAsia="Times New Roman" w:hAnsi="Times New Roman" w:cs="Times New Roman"/>
          <w:color w:val="000000"/>
          <w:sz w:val="28"/>
          <w:szCs w:val="28"/>
        </w:rPr>
        <w:t>опытно-демонстрационного центра</w:t>
      </w: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являются вентиляционное оборудование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компрессорная станция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трансформаторные подстанции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холодильные машины, установленные на открытом воздухе.</w:t>
      </w:r>
    </w:p>
    <w:p w:rsidR="002629D7" w:rsidRDefault="002629D7" w:rsidP="004615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 результатов расчета уровней звукового давления показал, что уровни звукового давления в расчетных точках на границе </w:t>
      </w:r>
      <w:r w:rsidR="000A3F0E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6B2C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анитарно-защитной </w:t>
      </w:r>
      <w:proofErr w:type="gramStart"/>
      <w:r w:rsidR="006B2CB9">
        <w:rPr>
          <w:rFonts w:ascii="Times New Roman" w:eastAsia="Times New Roman" w:hAnsi="Times New Roman" w:cs="Times New Roman"/>
          <w:color w:val="000000"/>
          <w:sz w:val="28"/>
          <w:szCs w:val="28"/>
        </w:rPr>
        <w:t>зоны</w:t>
      </w: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проходящей по периметру </w:t>
      </w:r>
      <w:proofErr w:type="spellStart"/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промплощадки</w:t>
      </w:r>
      <w:proofErr w:type="spellEnd"/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ЗРТ не превышают</w:t>
      </w:r>
      <w:proofErr w:type="gramEnd"/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допустимых значений, согласно установленным нормативам </w:t>
      </w:r>
      <w:r w:rsidR="000A3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2629D7">
        <w:rPr>
          <w:rFonts w:ascii="Times New Roman" w:eastAsia="Times New Roman" w:hAnsi="Times New Roman" w:cs="Times New Roman"/>
          <w:color w:val="000000"/>
          <w:sz w:val="28"/>
          <w:szCs w:val="28"/>
        </w:rPr>
        <w:t>СН 2.2.4/2.1.8.562-96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91034" w:rsidRDefault="004615D3" w:rsidP="004615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Обращение с отходами производства и потребления п</w:t>
      </w:r>
      <w:r w:rsidR="00886DDC"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>редусмотрено в соответствии с действующим законодательством РФ по существующей на предприятии схеме.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6DDC"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>Отходы производства и потребления образуются в административных и бытовых помещениях ОДЦ.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6DDC"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масса относится к отходам IV и V классов опасности (малоопасные и практически неопасные отходы).</w:t>
      </w:r>
    </w:p>
    <w:p w:rsidR="00691034" w:rsidRPr="004615D3" w:rsidRDefault="004615D3" w:rsidP="004615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касается обращения с радиоактивными отходами, то в</w:t>
      </w:r>
      <w:r w:rsidR="00886DDC"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 производственные отходы </w:t>
      </w:r>
      <w:r w:rsidR="006B2CB9">
        <w:rPr>
          <w:rFonts w:ascii="Times New Roman" w:eastAsia="Times New Roman" w:hAnsi="Times New Roman" w:cs="Times New Roman"/>
          <w:color w:val="000000"/>
          <w:sz w:val="28"/>
          <w:szCs w:val="28"/>
        </w:rPr>
        <w:t>опытно-демонстрационного центра</w:t>
      </w:r>
      <w:r w:rsidR="00886DDC"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будут относиться к </w:t>
      </w:r>
      <w:proofErr w:type="gramStart"/>
      <w:r w:rsidR="00886DDC"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>радиоактивным</w:t>
      </w:r>
      <w:proofErr w:type="gramEnd"/>
      <w:r w:rsidR="00886DDC"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обращения с ними регламентируется специальными нормами и правилами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91034" w:rsidRPr="00D17CD4" w:rsidRDefault="00886DDC" w:rsidP="004615D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удельной активности </w:t>
      </w:r>
      <w:r w:rsidR="006B2CB9" w:rsidRPr="00D17CD4">
        <w:rPr>
          <w:rFonts w:ascii="Times New Roman" w:eastAsia="Times New Roman" w:hAnsi="Times New Roman" w:cs="Times New Roman"/>
          <w:color w:val="000000"/>
          <w:sz w:val="28"/>
          <w:szCs w:val="28"/>
        </w:rPr>
        <w:t>радиоактивные отходы</w:t>
      </w:r>
      <w:r w:rsidRPr="00D17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подразделяются </w:t>
      </w:r>
      <w:proofErr w:type="gramStart"/>
      <w:r w:rsidRPr="00D17CD4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D17CD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615D3" w:rsidRPr="004615D3" w:rsidRDefault="004615D3" w:rsidP="004615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низкоактивные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615D3" w:rsidRPr="004615D3" w:rsidRDefault="004615D3" w:rsidP="004615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- </w:t>
      </w:r>
      <w:proofErr w:type="spellStart"/>
      <w:r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среднеактивные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615D3" w:rsidRPr="004615D3" w:rsidRDefault="004615D3" w:rsidP="004615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- высокоактивные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615D3" w:rsidRDefault="004615D3" w:rsidP="004615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эксплуатации </w:t>
      </w:r>
      <w:r w:rsidR="006B2CB9">
        <w:rPr>
          <w:rFonts w:ascii="Times New Roman" w:eastAsia="Times New Roman" w:hAnsi="Times New Roman" w:cs="Times New Roman"/>
          <w:color w:val="000000"/>
          <w:sz w:val="28"/>
          <w:szCs w:val="28"/>
        </w:rPr>
        <w:t>опытно-демонстрационного центра</w:t>
      </w:r>
      <w:r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сбросы </w:t>
      </w:r>
      <w:r w:rsidR="006B2C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жидких </w:t>
      </w:r>
      <w:proofErr w:type="spellStart"/>
      <w:r w:rsidR="006B2CB9">
        <w:rPr>
          <w:rFonts w:ascii="Times New Roman" w:eastAsia="Times New Roman" w:hAnsi="Times New Roman" w:cs="Times New Roman"/>
          <w:color w:val="000000"/>
          <w:sz w:val="28"/>
          <w:szCs w:val="28"/>
        </w:rPr>
        <w:t>радиоктивны</w:t>
      </w:r>
      <w:r w:rsidR="00D17CD4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87307" w:rsidRPr="00AA2C0B">
        <w:rPr>
          <w:rFonts w:ascii="Times New Roman" w:eastAsia="Times New Roman" w:hAnsi="Times New Roman" w:cs="Times New Roman"/>
          <w:color w:val="000000"/>
          <w:sz w:val="28"/>
          <w:szCs w:val="28"/>
        </w:rPr>
        <w:t>отходов</w:t>
      </w:r>
      <w:r w:rsidR="006873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>в окружающую среду не производятся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B2CB9" w:rsidRPr="004D6733" w:rsidRDefault="004615D3" w:rsidP="004D67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5D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Предусмотренные решения в области обеспечения экологической, ядерной и радиационной безопасности обеспечивают уровень, соответствующий существующим требованиям законодательства и нормативам.</w:t>
      </w:r>
    </w:p>
    <w:p w:rsidR="00691034" w:rsidRPr="00E22A09" w:rsidRDefault="00E22A09" w:rsidP="004615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2A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Рассказала о к</w:t>
      </w:r>
      <w:r w:rsidR="00886DDC" w:rsidRPr="00E22A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онтрол</w:t>
      </w:r>
      <w:r w:rsidRPr="00E22A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="00886DDC" w:rsidRPr="00E22A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содержания радионуклидов</w:t>
      </w:r>
      <w:r w:rsidRPr="00E22A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который</w:t>
      </w:r>
      <w:r w:rsidR="00C4604C" w:rsidRPr="00E22A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осуществляется</w:t>
      </w:r>
      <w:r w:rsidR="004262FE" w:rsidRPr="00E22A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4615D3" w:rsidRPr="003B5FB9" w:rsidRDefault="004615D3" w:rsidP="00F65201">
      <w:pPr>
        <w:pStyle w:val="a4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газоаэрозольных</w:t>
      </w:r>
      <w:proofErr w:type="spellEnd"/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выбросах,</w:t>
      </w:r>
    </w:p>
    <w:p w:rsidR="004615D3" w:rsidRPr="003B5FB9" w:rsidRDefault="004615D3" w:rsidP="00F65201">
      <w:pPr>
        <w:pStyle w:val="a4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сточных водах,</w:t>
      </w:r>
    </w:p>
    <w:p w:rsidR="004615D3" w:rsidRPr="003B5FB9" w:rsidRDefault="004615D3" w:rsidP="00F65201">
      <w:pPr>
        <w:pStyle w:val="a4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аэрозолях приземного слоя атмосферы на </w:t>
      </w:r>
      <w:proofErr w:type="spellStart"/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промплощадке</w:t>
      </w:r>
      <w:proofErr w:type="spellEnd"/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</w:t>
      </w:r>
      <w:r w:rsidR="006B2CB9"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санитарно-защитной зоне и зоне наблюдения</w:t>
      </w: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(9 стационарных постов контроля), </w:t>
      </w:r>
    </w:p>
    <w:p w:rsidR="004615D3" w:rsidRPr="003B5FB9" w:rsidRDefault="004615D3" w:rsidP="00F65201">
      <w:pPr>
        <w:pStyle w:val="a4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атмосферных выпадениях на </w:t>
      </w:r>
      <w:proofErr w:type="spellStart"/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промплощадке</w:t>
      </w:r>
      <w:proofErr w:type="spellEnd"/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</w:t>
      </w:r>
      <w:r w:rsidR="006B2CB9"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санитарно-защитной зоне и зоне наблюдения</w:t>
      </w: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(9 стационарных постов контроля), </w:t>
      </w:r>
    </w:p>
    <w:p w:rsidR="004615D3" w:rsidRPr="003B5FB9" w:rsidRDefault="004615D3" w:rsidP="00F65201">
      <w:pPr>
        <w:pStyle w:val="a4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снежном покрове вокруг основного источника на </w:t>
      </w:r>
      <w:proofErr w:type="spellStart"/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промплощадке</w:t>
      </w:r>
      <w:proofErr w:type="spellEnd"/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</w:t>
      </w:r>
      <w:r w:rsidR="006B2CB9"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санитарно-защитной зоне и зоне наблюдения</w:t>
      </w: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15 точках контроля), </w:t>
      </w:r>
    </w:p>
    <w:p w:rsidR="004615D3" w:rsidRPr="003B5FB9" w:rsidRDefault="004615D3" w:rsidP="00F65201">
      <w:pPr>
        <w:pStyle w:val="a4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в верхнем почве</w:t>
      </w:r>
      <w:r w:rsidR="006B2CB9"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нном слое на </w:t>
      </w:r>
      <w:proofErr w:type="spellStart"/>
      <w:r w:rsidR="006B2CB9"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промплощадке</w:t>
      </w:r>
      <w:proofErr w:type="spellEnd"/>
      <w:r w:rsidR="006B2CB9"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, в санитарно-защитной зоне</w:t>
      </w: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6B2CB9"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зоне наблюдения</w:t>
      </w: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30 точках контроля),</w:t>
      </w:r>
    </w:p>
    <w:p w:rsidR="004615D3" w:rsidRPr="003B5FB9" w:rsidRDefault="004615D3" w:rsidP="00F65201">
      <w:pPr>
        <w:pStyle w:val="a4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траве вокруг основного источника выбросов на </w:t>
      </w:r>
      <w:proofErr w:type="spellStart"/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промплощадке</w:t>
      </w:r>
      <w:proofErr w:type="spellEnd"/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</w:t>
      </w:r>
      <w:r w:rsidR="006B2CB9"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санитарно-защитной зоне</w:t>
      </w: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6B2CB9"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зоне наблюдения</w:t>
      </w: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25 точках контроля),</w:t>
      </w:r>
    </w:p>
    <w:p w:rsidR="004615D3" w:rsidRPr="003B5FB9" w:rsidRDefault="004615D3" w:rsidP="00F65201">
      <w:pPr>
        <w:pStyle w:val="a4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в пищевых продуктах, производимых в 20-км зоне наблюдения (не менее 6 населённых пунктов),</w:t>
      </w:r>
    </w:p>
    <w:p w:rsidR="004615D3" w:rsidRPr="003B5FB9" w:rsidRDefault="004615D3" w:rsidP="00F65201">
      <w:pPr>
        <w:pStyle w:val="a4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воде р. Енисей (в двух створах), речках и ручьях в зоне возможного влияния предприятия в </w:t>
      </w:r>
      <w:r w:rsidR="006B2CB9"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санитарно-защитной зоне и зоне наблюдения </w:t>
      </w: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(в 11 точках),</w:t>
      </w:r>
    </w:p>
    <w:p w:rsidR="004615D3" w:rsidRPr="003B5FB9" w:rsidRDefault="004615D3" w:rsidP="00F65201">
      <w:pPr>
        <w:pStyle w:val="a4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в донных и аллювиальных отложениях поймы Енисея до 1000 км ниже выпуска сточных вод.</w:t>
      </w:r>
    </w:p>
    <w:p w:rsidR="004615D3" w:rsidRPr="003B5FB9" w:rsidRDefault="004615D3" w:rsidP="00F65201">
      <w:pPr>
        <w:pStyle w:val="a4"/>
        <w:numPr>
          <w:ilvl w:val="0"/>
          <w:numId w:val="22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в подземных водах (171 наблюдательная скважина).</w:t>
      </w:r>
    </w:p>
    <w:p w:rsidR="00691034" w:rsidRPr="003B5FB9" w:rsidRDefault="00886DDC" w:rsidP="00C4604C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Контроль мощности дозы гамма-излучения </w:t>
      </w:r>
      <w:r w:rsidR="003B5F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осуществляется </w:t>
      </w:r>
      <w:r w:rsidRPr="003B5F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территории </w:t>
      </w:r>
      <w:r w:rsidR="006B2CB9" w:rsidRPr="003B5F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санитарно-защитной зоны и в зоне наблюдения</w:t>
      </w:r>
      <w:r w:rsidRPr="003B5F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691034" w:rsidRPr="003B5FB9" w:rsidRDefault="00886DDC" w:rsidP="003B5FB9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Контроль содержания загрязняющих веществ</w:t>
      </w:r>
      <w:r w:rsidR="00C4604C" w:rsidRPr="003B5F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осуществляется:</w:t>
      </w:r>
      <w:r w:rsidRPr="003B5F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4615D3" w:rsidRPr="003B5FB9" w:rsidRDefault="004615D3" w:rsidP="00F65201">
      <w:pPr>
        <w:pStyle w:val="a4"/>
        <w:numPr>
          <w:ilvl w:val="0"/>
          <w:numId w:val="23"/>
        </w:numPr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в воздушных выбросах</w:t>
      </w:r>
    </w:p>
    <w:p w:rsidR="004615D3" w:rsidRPr="003B5FB9" w:rsidRDefault="004615D3" w:rsidP="00F65201">
      <w:pPr>
        <w:pStyle w:val="a4"/>
        <w:numPr>
          <w:ilvl w:val="0"/>
          <w:numId w:val="23"/>
        </w:numPr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в сточных водах предприятия (6 выпусков),</w:t>
      </w:r>
    </w:p>
    <w:p w:rsidR="004615D3" w:rsidRPr="003B5FB9" w:rsidRDefault="004615D3" w:rsidP="00F65201">
      <w:pPr>
        <w:pStyle w:val="a4"/>
        <w:numPr>
          <w:ilvl w:val="0"/>
          <w:numId w:val="23"/>
        </w:numPr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в подземных водах (171 наблюдательная скважина)</w:t>
      </w:r>
      <w:r w:rsidR="00C4604C" w:rsidRPr="003B5F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91034" w:rsidRDefault="003B5FB9" w:rsidP="004615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Рассказала об а</w:t>
      </w:r>
      <w:r w:rsidR="004615D3" w:rsidRP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втоматизированн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ой</w:t>
      </w:r>
      <w:r w:rsidR="004615D3" w:rsidRP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систем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="004615D3" w:rsidRP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контроля радиационной обстановки (АСКРО)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которая</w:t>
      </w:r>
      <w:r w:rsidR="004615D3" w:rsidRP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86DDC" w:rsidRP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состоит из 11 постов контроля и двух информационно-управляющих центров. В год выполняется более 600 тыс. измерений.</w:t>
      </w:r>
    </w:p>
    <w:p w:rsidR="002B10D2" w:rsidRDefault="00AD517A" w:rsidP="002B10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Сделала вывод, что э</w:t>
      </w:r>
      <w:r w:rsidR="00886DDC" w:rsidRP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ксплуатация не приведет 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изменению сложившихся условий природо</w:t>
      </w:r>
      <w:r w:rsidR="00886DDC" w:rsidRP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пользования и оказанию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дополнительного </w:t>
      </w:r>
      <w:r w:rsidR="00886DDC" w:rsidRP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негативного</w:t>
      </w:r>
      <w:r w:rsid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воздействия на</w:t>
      </w:r>
      <w:r w:rsidR="00886DDC" w:rsidRP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природные объекты. </w:t>
      </w:r>
    </w:p>
    <w:p w:rsidR="002A4A15" w:rsidRPr="002B10D2" w:rsidRDefault="00AD517A" w:rsidP="002B10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Отметила, что и</w:t>
      </w:r>
      <w:r w:rsidR="00886DDC" w:rsidRP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ндивидуальный риск для населения, проживающего в зоне наблюдения</w:t>
      </w:r>
      <w:r w:rsid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86DDC" w:rsidRP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ФГУП «ГХК», с учетом размещения </w:t>
      </w:r>
      <w:r w:rsidR="006B2C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опытно-демонстрационного центра</w:t>
      </w:r>
      <w:r w:rsidR="00886DDC" w:rsidRPr="004615D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сотни раз ниже предела индивидуального пожизненного риска в условиях нормальной эксплуатации для техногенного облучения в течение года.</w:t>
      </w:r>
    </w:p>
    <w:p w:rsidR="00B15566" w:rsidRDefault="00B15566" w:rsidP="003E4821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566">
        <w:rPr>
          <w:rFonts w:ascii="Times New Roman" w:hAnsi="Times New Roman" w:cs="Times New Roman"/>
          <w:b/>
          <w:sz w:val="28"/>
          <w:szCs w:val="28"/>
        </w:rPr>
        <w:t>Председатель общественных слушаний сообщил, что основные доклады заслушаны и предло</w:t>
      </w:r>
      <w:r w:rsidR="00DB7EBA">
        <w:rPr>
          <w:rFonts w:ascii="Times New Roman" w:hAnsi="Times New Roman" w:cs="Times New Roman"/>
          <w:b/>
          <w:sz w:val="28"/>
          <w:szCs w:val="28"/>
        </w:rPr>
        <w:t>жил перейти к выступлениям</w:t>
      </w:r>
      <w:r w:rsidRPr="00B15566">
        <w:rPr>
          <w:rFonts w:ascii="Times New Roman" w:hAnsi="Times New Roman" w:cs="Times New Roman"/>
          <w:b/>
          <w:sz w:val="28"/>
          <w:szCs w:val="28"/>
        </w:rPr>
        <w:t>.</w:t>
      </w:r>
    </w:p>
    <w:p w:rsidR="0006057B" w:rsidRPr="009B7B15" w:rsidRDefault="00AD517A" w:rsidP="000605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Списки</w:t>
      </w:r>
      <w:r w:rsidR="0006057B" w:rsidRPr="009B7B15">
        <w:rPr>
          <w:rFonts w:ascii="Times New Roman" w:hAnsi="Times New Roman" w:cs="Times New Roman"/>
          <w:sz w:val="28"/>
          <w:szCs w:val="28"/>
        </w:rPr>
        <w:t xml:space="preserve"> желающих выступить на общественных слушаниях </w:t>
      </w:r>
      <w:r>
        <w:rPr>
          <w:rFonts w:ascii="Times New Roman" w:hAnsi="Times New Roman" w:cs="Times New Roman"/>
          <w:sz w:val="28"/>
          <w:szCs w:val="28"/>
        </w:rPr>
        <w:t>составлены</w:t>
      </w:r>
      <w:r w:rsidRPr="009B7B15">
        <w:rPr>
          <w:rFonts w:ascii="Times New Roman" w:hAnsi="Times New Roman" w:cs="Times New Roman"/>
          <w:sz w:val="28"/>
          <w:szCs w:val="28"/>
        </w:rPr>
        <w:t xml:space="preserve"> </w:t>
      </w:r>
      <w:r w:rsidR="0006057B" w:rsidRPr="009B7B15">
        <w:rPr>
          <w:rFonts w:ascii="Times New Roman" w:hAnsi="Times New Roman" w:cs="Times New Roman"/>
          <w:sz w:val="28"/>
          <w:szCs w:val="28"/>
        </w:rPr>
        <w:t>секретарями о</w:t>
      </w:r>
      <w:r w:rsidR="0006057B">
        <w:rPr>
          <w:rFonts w:ascii="Times New Roman" w:hAnsi="Times New Roman" w:cs="Times New Roman"/>
          <w:sz w:val="28"/>
          <w:szCs w:val="28"/>
        </w:rPr>
        <w:t>бщественных слушаний.</w:t>
      </w:r>
    </w:p>
    <w:p w:rsidR="00C4604C" w:rsidRDefault="00C4604C" w:rsidP="00DC39CE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Никифоров Сергей Владимирович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рег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. номер №3)</w:t>
      </w:r>
    </w:p>
    <w:p w:rsidR="00C4604C" w:rsidRDefault="00AD517A" w:rsidP="00C4604C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>редоставил документы</w:t>
      </w:r>
      <w:proofErr w:type="gramEnd"/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 общественных организаций по обсуждаемому вопросу.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Отметил, что ряд членов Общественного совета 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при Министерстве 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lastRenderedPageBreak/>
        <w:t>экологии и природопользования Красноярского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Краевая радиологическая организация,  эколог Б.Е. Серебряков 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>дал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 отрицательное заключение по поводу проекта.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Представил к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лючевые тезисы материалов: деятельность ФГУП «ГХК» приводит к выбросам, которые сопоставимы с </w:t>
      </w:r>
      <w:r w:rsidR="00AA2C0B">
        <w:rPr>
          <w:rFonts w:ascii="Times New Roman" w:eastAsia="Times New Roman" w:hAnsi="Times New Roman" w:cs="Times New Roman"/>
          <w:sz w:val="28"/>
          <w:szCs w:val="28"/>
        </w:rPr>
        <w:t>выбросами ядерной энергетики  С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ША за год работы. </w:t>
      </w:r>
      <w:r>
        <w:rPr>
          <w:rFonts w:ascii="Times New Roman" w:eastAsia="Times New Roman" w:hAnsi="Times New Roman" w:cs="Times New Roman"/>
          <w:sz w:val="28"/>
          <w:szCs w:val="28"/>
        </w:rPr>
        <w:t>Считает, что</w:t>
      </w:r>
      <w:r w:rsidR="00F05715">
        <w:rPr>
          <w:rFonts w:ascii="Times New Roman" w:eastAsia="Times New Roman" w:hAnsi="Times New Roman" w:cs="Times New Roman"/>
          <w:sz w:val="28"/>
          <w:szCs w:val="28"/>
        </w:rPr>
        <w:t xml:space="preserve">  российские стандарты по учету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 выброс</w:t>
      </w:r>
      <w:r w:rsidR="00F05715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 не соответствуют международной практике и сильно завышены. </w:t>
      </w:r>
      <w:r w:rsidR="00F0571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>США, Герман</w:t>
      </w:r>
      <w:r w:rsidR="00F05715">
        <w:rPr>
          <w:rFonts w:ascii="Times New Roman" w:eastAsia="Times New Roman" w:hAnsi="Times New Roman" w:cs="Times New Roman"/>
          <w:sz w:val="28"/>
          <w:szCs w:val="28"/>
        </w:rPr>
        <w:t>ия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 нормативы </w:t>
      </w:r>
      <w:r w:rsidR="00F05715">
        <w:rPr>
          <w:rFonts w:ascii="Times New Roman" w:eastAsia="Times New Roman" w:hAnsi="Times New Roman" w:cs="Times New Roman"/>
          <w:sz w:val="28"/>
          <w:szCs w:val="28"/>
        </w:rPr>
        <w:t xml:space="preserve">жестче 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и обоснованы в расчете негативного воздействия на организм человека. </w:t>
      </w:r>
    </w:p>
    <w:p w:rsidR="00732EE6" w:rsidRDefault="00F05715" w:rsidP="00C4604C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>тметил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, что 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выступает 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>против научно-технического прогресса, развития ядерных технологий, 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считает, что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 под развитием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должны подразумеваться 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>реально инновационные технологии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Считает, что используемая технология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ПУРЕКС</w:t>
      </w:r>
      <w:r w:rsidR="00AA2C0B">
        <w:rPr>
          <w:rFonts w:ascii="Times New Roman" w:eastAsia="Times New Roman" w:hAnsi="Times New Roman" w:cs="Times New Roman"/>
          <w:sz w:val="28"/>
          <w:szCs w:val="28"/>
        </w:rPr>
        <w:t>-процесса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>это технология, которая была разработана в 70-х годах прошлого века и успешность этой технологии никем не оценена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Считает, что деятельность будет приводить к сбросам 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>ЖРО</w:t>
      </w:r>
      <w:r w:rsidR="00732EE6">
        <w:rPr>
          <w:rFonts w:ascii="Times New Roman" w:eastAsia="Times New Roman" w:hAnsi="Times New Roman" w:cs="Times New Roman"/>
          <w:sz w:val="28"/>
          <w:szCs w:val="28"/>
        </w:rPr>
        <w:t>. Отметил, что жидкие радиоактивные среды, которые размещены сегодня на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 полигон</w:t>
      </w:r>
      <w:r w:rsidR="00732EE6">
        <w:rPr>
          <w:rFonts w:ascii="Times New Roman" w:eastAsia="Times New Roman" w:hAnsi="Times New Roman" w:cs="Times New Roman"/>
          <w:sz w:val="28"/>
          <w:szCs w:val="28"/>
        </w:rPr>
        <w:t xml:space="preserve">е «Северный», спустя время 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>выйдут наружу</w:t>
      </w:r>
      <w:r w:rsidR="00732EE6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60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2EE6">
        <w:rPr>
          <w:rFonts w:ascii="Times New Roman" w:eastAsia="Times New Roman" w:hAnsi="Times New Roman" w:cs="Times New Roman"/>
          <w:sz w:val="28"/>
          <w:szCs w:val="28"/>
        </w:rPr>
        <w:t>Отметил, что в ОВОС не отражен вопрос, на какой срок рассчитано хранение отходов.</w:t>
      </w:r>
    </w:p>
    <w:p w:rsidR="00E32E12" w:rsidRDefault="00E32E12" w:rsidP="00732EE6">
      <w:pPr>
        <w:pStyle w:val="a4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Муратов Олег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Энверо</w:t>
      </w:r>
      <w:r w:rsidR="00732EE6">
        <w:rPr>
          <w:rFonts w:ascii="Times New Roman" w:eastAsia="Times New Roman" w:hAnsi="Times New Roman" w:cs="Times New Roman"/>
          <w:b/>
          <w:sz w:val="28"/>
          <w:szCs w:val="28"/>
        </w:rPr>
        <w:t>вич</w:t>
      </w:r>
      <w:proofErr w:type="spellEnd"/>
      <w:r w:rsidR="00732EE6">
        <w:rPr>
          <w:rFonts w:ascii="Times New Roman" w:eastAsia="Times New Roman" w:hAnsi="Times New Roman" w:cs="Times New Roman"/>
          <w:b/>
          <w:sz w:val="28"/>
          <w:szCs w:val="28"/>
        </w:rPr>
        <w:t xml:space="preserve"> (слушатель в дистанционном формате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E32E12" w:rsidRDefault="00E32E12" w:rsidP="00E32E12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Отметил, </w:t>
      </w:r>
      <w:r w:rsidR="00732EE6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732EE6">
        <w:rPr>
          <w:rFonts w:ascii="Times New Roman" w:eastAsia="Times New Roman" w:hAnsi="Times New Roman" w:cs="Times New Roman"/>
          <w:sz w:val="28"/>
          <w:szCs w:val="28"/>
        </w:rPr>
        <w:t>корректно приводить в пример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2EE6">
        <w:rPr>
          <w:rFonts w:ascii="Times New Roman" w:eastAsia="Times New Roman" w:hAnsi="Times New Roman" w:cs="Times New Roman"/>
          <w:sz w:val="28"/>
          <w:szCs w:val="28"/>
        </w:rPr>
        <w:t xml:space="preserve">немецкие и американские </w:t>
      </w:r>
      <w:r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="00732EE6">
        <w:rPr>
          <w:rFonts w:ascii="Times New Roman" w:eastAsia="Times New Roman" w:hAnsi="Times New Roman" w:cs="Times New Roman"/>
          <w:sz w:val="28"/>
          <w:szCs w:val="28"/>
        </w:rPr>
        <w:t>ы. С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732EE6">
        <w:rPr>
          <w:rFonts w:ascii="Times New Roman" w:eastAsia="Times New Roman" w:hAnsi="Times New Roman" w:cs="Times New Roman"/>
          <w:sz w:val="28"/>
          <w:szCs w:val="28"/>
        </w:rPr>
        <w:t>раны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отказываются от переработки</w:t>
      </w:r>
      <w:r w:rsidR="00732EE6">
        <w:rPr>
          <w:rFonts w:ascii="Times New Roman" w:eastAsia="Times New Roman" w:hAnsi="Times New Roman" w:cs="Times New Roman"/>
          <w:sz w:val="28"/>
          <w:szCs w:val="28"/>
        </w:rPr>
        <w:t xml:space="preserve"> ОЯТ.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Франция и Великобритания продолжают эксплуатаци</w:t>
      </w:r>
      <w:r w:rsidR="00732EE6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своих перерабатывающих заводов. Индия, Япония и Китай развивают технологии по переработк</w:t>
      </w:r>
      <w:r w:rsidR="007464AE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ОЯТ. </w:t>
      </w:r>
      <w:r w:rsidR="007464A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7464AE" w:rsidRPr="007464AE">
        <w:rPr>
          <w:rFonts w:ascii="Times New Roman" w:eastAsia="Times New Roman" w:hAnsi="Times New Roman" w:cs="Times New Roman"/>
          <w:sz w:val="28"/>
          <w:szCs w:val="28"/>
        </w:rPr>
        <w:t xml:space="preserve">егенерированный уран является одним из вторичных источников ядерного топлива. В настоящее время мировая добыча урана составляет  ~50 тыс. т, а потребление – более 70 тыс. т и к середине 2020 гг. превысит 80 тыс.т. Разница покрывается складскими запасами, объемы которых уже более 25 лет сокращаются. </w:t>
      </w:r>
      <w:r w:rsidR="007464A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7464AE" w:rsidRPr="007464AE">
        <w:rPr>
          <w:rFonts w:ascii="Times New Roman" w:eastAsia="Times New Roman" w:hAnsi="Times New Roman" w:cs="Times New Roman"/>
          <w:sz w:val="28"/>
          <w:szCs w:val="28"/>
        </w:rPr>
        <w:t xml:space="preserve">егенерат является важным вторичным источником урана и говорить о сокращении или </w:t>
      </w:r>
      <w:proofErr w:type="gramStart"/>
      <w:r w:rsidR="007464AE" w:rsidRPr="007464AE">
        <w:rPr>
          <w:rFonts w:ascii="Times New Roman" w:eastAsia="Times New Roman" w:hAnsi="Times New Roman" w:cs="Times New Roman"/>
          <w:sz w:val="28"/>
          <w:szCs w:val="28"/>
        </w:rPr>
        <w:t>вообще</w:t>
      </w:r>
      <w:proofErr w:type="gramEnd"/>
      <w:r w:rsidR="007464AE" w:rsidRPr="007464AE">
        <w:rPr>
          <w:rFonts w:ascii="Times New Roman" w:eastAsia="Times New Roman" w:hAnsi="Times New Roman" w:cs="Times New Roman"/>
          <w:sz w:val="28"/>
          <w:szCs w:val="28"/>
        </w:rPr>
        <w:t xml:space="preserve"> о прекращении переработки ОЯТ не имеет смысла.     </w:t>
      </w:r>
    </w:p>
    <w:p w:rsidR="00E32E12" w:rsidRDefault="00E32E12" w:rsidP="00DC39CE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Стародубцев Виктор Васильевич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рег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. номер 57)</w:t>
      </w:r>
    </w:p>
    <w:p w:rsidR="00E32E12" w:rsidRDefault="00E32E12" w:rsidP="007464AE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Отметил, что в докладе о в</w:t>
      </w:r>
      <w:r w:rsidR="007464AE">
        <w:rPr>
          <w:rFonts w:ascii="Times New Roman" w:eastAsia="Times New Roman" w:hAnsi="Times New Roman" w:cs="Times New Roman"/>
          <w:sz w:val="28"/>
          <w:szCs w:val="28"/>
        </w:rPr>
        <w:t>оздействии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окружающую среду результаты представлены оценочными категориями: удовлетворительно, соответствует существующими нормами. </w:t>
      </w:r>
      <w:r w:rsidR="007464AE">
        <w:rPr>
          <w:rFonts w:ascii="Times New Roman" w:eastAsia="Times New Roman" w:hAnsi="Times New Roman" w:cs="Times New Roman"/>
          <w:sz w:val="28"/>
          <w:szCs w:val="28"/>
        </w:rPr>
        <w:t xml:space="preserve">Считает необходимым </w:t>
      </w:r>
      <w:r>
        <w:rPr>
          <w:rFonts w:ascii="Times New Roman" w:eastAsia="Times New Roman" w:hAnsi="Times New Roman" w:cs="Times New Roman"/>
          <w:sz w:val="28"/>
          <w:szCs w:val="28"/>
        </w:rPr>
        <w:t>выслушать мнение нейтральных экспертов, заинтересованных в результате</w:t>
      </w:r>
      <w:r w:rsidR="007464AE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решении данных вопросов. Это серьезное производство, которое имеет серьезное влияние на жизнь и здоровье людей. </w:t>
      </w:r>
      <w:r w:rsidR="007464AE">
        <w:rPr>
          <w:rFonts w:ascii="Times New Roman" w:eastAsia="Times New Roman" w:hAnsi="Times New Roman" w:cs="Times New Roman"/>
          <w:sz w:val="28"/>
          <w:szCs w:val="28"/>
        </w:rPr>
        <w:t xml:space="preserve">Отметил, что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последние годы </w:t>
      </w:r>
      <w:r w:rsidR="007464AE">
        <w:rPr>
          <w:rFonts w:ascii="Times New Roman" w:eastAsia="Times New Roman" w:hAnsi="Times New Roman" w:cs="Times New Roman"/>
          <w:sz w:val="28"/>
          <w:szCs w:val="28"/>
        </w:rPr>
        <w:t xml:space="preserve">онкологические </w:t>
      </w:r>
      <w:r>
        <w:rPr>
          <w:rFonts w:ascii="Times New Roman" w:eastAsia="Times New Roman" w:hAnsi="Times New Roman" w:cs="Times New Roman"/>
          <w:sz w:val="28"/>
          <w:szCs w:val="28"/>
        </w:rPr>
        <w:t>заболевания среди жителей Железногорска растут, в 2019 году по сравнению с 2018 году рост составил 16%</w:t>
      </w:r>
      <w:r w:rsidR="007464AE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Предложил создание в Железногорске хосписа на 30 человек. </w:t>
      </w:r>
    </w:p>
    <w:p w:rsidR="00E32E12" w:rsidRPr="00A27338" w:rsidRDefault="00E32E12" w:rsidP="00DC39CE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33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Евсеенков</w:t>
      </w:r>
      <w:r w:rsidR="00AC7CF3" w:rsidRPr="00A27338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A27338">
        <w:rPr>
          <w:rFonts w:ascii="Times New Roman" w:eastAsia="Times New Roman" w:hAnsi="Times New Roman" w:cs="Times New Roman"/>
          <w:b/>
          <w:sz w:val="28"/>
          <w:szCs w:val="28"/>
        </w:rPr>
        <w:t xml:space="preserve"> Татьян</w:t>
      </w:r>
      <w:r w:rsidR="00AC7CF3" w:rsidRPr="00A27338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A27338">
        <w:rPr>
          <w:rFonts w:ascii="Times New Roman" w:eastAsia="Times New Roman" w:hAnsi="Times New Roman" w:cs="Times New Roman"/>
          <w:b/>
          <w:sz w:val="28"/>
          <w:szCs w:val="28"/>
        </w:rPr>
        <w:t xml:space="preserve"> Андреевн</w:t>
      </w:r>
      <w:r w:rsidR="00AC7CF3" w:rsidRPr="00A27338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A27338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A27338">
        <w:rPr>
          <w:rFonts w:ascii="Times New Roman" w:eastAsia="Times New Roman" w:hAnsi="Times New Roman" w:cs="Times New Roman"/>
          <w:b/>
          <w:sz w:val="28"/>
          <w:szCs w:val="28"/>
        </w:rPr>
        <w:t>рег</w:t>
      </w:r>
      <w:proofErr w:type="spellEnd"/>
      <w:r w:rsidRPr="00A27338">
        <w:rPr>
          <w:rFonts w:ascii="Times New Roman" w:eastAsia="Times New Roman" w:hAnsi="Times New Roman" w:cs="Times New Roman"/>
          <w:b/>
          <w:sz w:val="28"/>
          <w:szCs w:val="28"/>
        </w:rPr>
        <w:t xml:space="preserve">. номер </w:t>
      </w:r>
      <w:r w:rsidR="00A27338" w:rsidRPr="00A27338">
        <w:rPr>
          <w:rFonts w:ascii="Times New Roman" w:eastAsia="Times New Roman" w:hAnsi="Times New Roman" w:cs="Times New Roman"/>
          <w:b/>
          <w:sz w:val="28"/>
          <w:szCs w:val="28"/>
        </w:rPr>
        <w:t>63</w:t>
      </w:r>
      <w:r w:rsidRPr="00A27338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E32E12" w:rsidRPr="000C77F5" w:rsidRDefault="00737072" w:rsidP="000C77F5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член К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омиссии по экологии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Общественного совета </w:t>
      </w:r>
      <w:proofErr w:type="spellStart"/>
      <w:r w:rsidR="00E32E12">
        <w:rPr>
          <w:rFonts w:ascii="Times New Roman" w:eastAsia="Times New Roman" w:hAnsi="Times New Roman" w:cs="Times New Roman"/>
          <w:sz w:val="28"/>
          <w:szCs w:val="28"/>
        </w:rPr>
        <w:t>Госкорпорации</w:t>
      </w:r>
      <w:proofErr w:type="spellEnd"/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E32E12">
        <w:rPr>
          <w:rFonts w:ascii="Times New Roman" w:eastAsia="Times New Roman" w:hAnsi="Times New Roman" w:cs="Times New Roman"/>
          <w:sz w:val="28"/>
          <w:szCs w:val="28"/>
        </w:rPr>
        <w:t>Росатом</w:t>
      </w:r>
      <w:proofErr w:type="spellEnd"/>
      <w:r w:rsidR="00E32E1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отметила, что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7F5">
        <w:rPr>
          <w:rFonts w:ascii="Times New Roman" w:eastAsia="Times New Roman" w:hAnsi="Times New Roman" w:cs="Times New Roman"/>
          <w:sz w:val="28"/>
          <w:szCs w:val="28"/>
        </w:rPr>
        <w:t xml:space="preserve">сегодня </w:t>
      </w:r>
      <w:r>
        <w:rPr>
          <w:rFonts w:ascii="Times New Roman" w:eastAsia="Times New Roman" w:hAnsi="Times New Roman" w:cs="Times New Roman"/>
          <w:sz w:val="28"/>
          <w:szCs w:val="28"/>
        </w:rPr>
        <w:t>вопросы экологического благополучия</w:t>
      </w:r>
      <w:r w:rsidR="000C77F5">
        <w:rPr>
          <w:rFonts w:ascii="Times New Roman" w:eastAsia="Times New Roman" w:hAnsi="Times New Roman" w:cs="Times New Roman"/>
          <w:sz w:val="28"/>
          <w:szCs w:val="28"/>
        </w:rPr>
        <w:t xml:space="preserve"> являются крайне острыми для всех жителей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0C77F5">
        <w:rPr>
          <w:rFonts w:ascii="Times New Roman" w:eastAsia="Times New Roman" w:hAnsi="Times New Roman" w:cs="Times New Roman"/>
          <w:sz w:val="28"/>
          <w:szCs w:val="28"/>
        </w:rPr>
        <w:t xml:space="preserve">Касаемо позиции, изложенной в обращении отдельных </w:t>
      </w:r>
      <w:r w:rsidR="000C77F5" w:rsidRPr="00AC4E2D">
        <w:rPr>
          <w:rFonts w:ascii="Times New Roman" w:hAnsi="Times New Roman"/>
          <w:color w:val="000000" w:themeColor="text1"/>
          <w:sz w:val="28"/>
          <w:szCs w:val="28"/>
        </w:rPr>
        <w:t xml:space="preserve">членов Общественного совета </w:t>
      </w:r>
      <w:r w:rsidR="00E561D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0C77F5" w:rsidRPr="00AC4E2D">
        <w:rPr>
          <w:rFonts w:ascii="Times New Roman" w:hAnsi="Times New Roman"/>
          <w:color w:val="000000" w:themeColor="text1"/>
          <w:sz w:val="28"/>
          <w:szCs w:val="28"/>
        </w:rPr>
        <w:t>инистерства экологии</w:t>
      </w:r>
      <w:r w:rsidR="000C77F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77F5" w:rsidRPr="00AC4E2D">
        <w:rPr>
          <w:rFonts w:ascii="Times New Roman" w:hAnsi="Times New Roman"/>
          <w:color w:val="000000" w:themeColor="text1"/>
          <w:sz w:val="28"/>
          <w:szCs w:val="28"/>
        </w:rPr>
        <w:t>и рационального природопользования Красноярского края</w:t>
      </w:r>
      <w:r w:rsidR="000C77F5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тметила, что </w:t>
      </w:r>
      <w:r w:rsidR="000C77F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>обращении есть ссылка на Стандарт радиационной защиты окружающей среды для эксплуатации атомной энергетики США, в котором огранич</w:t>
      </w:r>
      <w:r w:rsidR="000C77F5">
        <w:rPr>
          <w:rFonts w:ascii="Times New Roman" w:eastAsia="Times New Roman" w:hAnsi="Times New Roman" w:cs="Times New Roman"/>
          <w:sz w:val="28"/>
          <w:szCs w:val="28"/>
        </w:rPr>
        <w:t>ивается выброс предприятиями ядерного топливного цикла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 плутония-239 и других </w:t>
      </w:r>
      <w:proofErr w:type="spellStart"/>
      <w:r w:rsidR="00E32E12">
        <w:rPr>
          <w:rFonts w:ascii="Times New Roman" w:eastAsia="Times New Roman" w:hAnsi="Times New Roman" w:cs="Times New Roman"/>
          <w:sz w:val="28"/>
          <w:szCs w:val="28"/>
        </w:rPr>
        <w:t>альфа-излучающих</w:t>
      </w:r>
      <w:proofErr w:type="spellEnd"/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 радионуклидов</w:t>
      </w:r>
      <w:r w:rsidR="000C7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7F5" w:rsidRPr="000C77F5">
        <w:rPr>
          <w:rFonts w:ascii="Times New Roman" w:eastAsia="Times New Roman" w:hAnsi="Times New Roman" w:cs="Times New Roman"/>
          <w:sz w:val="28"/>
          <w:szCs w:val="28"/>
        </w:rPr>
        <w:t xml:space="preserve">и сравнивается с суммарным годовым выбросов указанных радионуклидов </w:t>
      </w:r>
      <w:r w:rsidR="000C77F5">
        <w:rPr>
          <w:rFonts w:ascii="Times New Roman" w:eastAsia="Times New Roman" w:hAnsi="Times New Roman" w:cs="Times New Roman"/>
          <w:sz w:val="28"/>
          <w:szCs w:val="28"/>
        </w:rPr>
        <w:t>ФГУП «</w:t>
      </w:r>
      <w:r w:rsidR="000C77F5" w:rsidRPr="000C77F5">
        <w:rPr>
          <w:rFonts w:ascii="Times New Roman" w:eastAsia="Times New Roman" w:hAnsi="Times New Roman" w:cs="Times New Roman"/>
          <w:sz w:val="28"/>
          <w:szCs w:val="28"/>
        </w:rPr>
        <w:t>ГХК</w:t>
      </w:r>
      <w:r w:rsidR="000C77F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7F5">
        <w:rPr>
          <w:rFonts w:ascii="Times New Roman" w:eastAsia="Times New Roman" w:hAnsi="Times New Roman" w:cs="Times New Roman"/>
          <w:sz w:val="28"/>
          <w:szCs w:val="28"/>
        </w:rPr>
        <w:t xml:space="preserve">Это сравнение некорректно. </w:t>
      </w:r>
      <w:r w:rsidR="000C77F5" w:rsidRPr="000C77F5">
        <w:rPr>
          <w:rFonts w:ascii="Times New Roman" w:eastAsia="Times New Roman" w:hAnsi="Times New Roman" w:cs="Times New Roman"/>
          <w:sz w:val="28"/>
          <w:szCs w:val="28"/>
        </w:rPr>
        <w:t xml:space="preserve">Стандарт ограничивает выброс значением 0,5 </w:t>
      </w:r>
      <w:proofErr w:type="spellStart"/>
      <w:r w:rsidR="000C77F5" w:rsidRPr="000C77F5">
        <w:rPr>
          <w:rFonts w:ascii="Times New Roman" w:eastAsia="Times New Roman" w:hAnsi="Times New Roman" w:cs="Times New Roman"/>
          <w:sz w:val="28"/>
          <w:szCs w:val="28"/>
        </w:rPr>
        <w:t>мКи</w:t>
      </w:r>
      <w:proofErr w:type="spellEnd"/>
      <w:r w:rsidR="000C77F5" w:rsidRPr="000C77F5">
        <w:rPr>
          <w:rFonts w:ascii="Times New Roman" w:eastAsia="Times New Roman" w:hAnsi="Times New Roman" w:cs="Times New Roman"/>
          <w:sz w:val="28"/>
          <w:szCs w:val="28"/>
        </w:rPr>
        <w:t xml:space="preserve"> на 1 гигаватт произведенной электроэнергии. </w:t>
      </w:r>
      <w:r w:rsidR="000C77F5">
        <w:rPr>
          <w:rFonts w:ascii="Times New Roman" w:eastAsia="Times New Roman" w:hAnsi="Times New Roman" w:cs="Times New Roman"/>
          <w:sz w:val="28"/>
          <w:szCs w:val="28"/>
        </w:rPr>
        <w:t xml:space="preserve">Безопасность окружающей среды для человека базируется на соблюдении санитарно-гигиенических нормативов, которые в РФ иногда даже жестче, нежели упомянутый американский стандарт. Например, Стандарт устанавливает годовую дозу для </w:t>
      </w:r>
      <w:r w:rsidR="000C77F5" w:rsidRPr="00AA2C0B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r w:rsidR="00E94519" w:rsidRPr="00AA2C0B">
        <w:rPr>
          <w:rFonts w:ascii="Times New Roman" w:eastAsia="Times New Roman" w:hAnsi="Times New Roman" w:cs="Times New Roman"/>
          <w:sz w:val="28"/>
          <w:szCs w:val="28"/>
        </w:rPr>
        <w:t xml:space="preserve"> 2,5 </w:t>
      </w:r>
      <w:proofErr w:type="spellStart"/>
      <w:r w:rsidR="00E94519" w:rsidRPr="00AA2C0B">
        <w:rPr>
          <w:rFonts w:ascii="Times New Roman" w:eastAsia="Times New Roman" w:hAnsi="Times New Roman" w:cs="Times New Roman"/>
          <w:sz w:val="28"/>
          <w:szCs w:val="28"/>
        </w:rPr>
        <w:t>мЗв</w:t>
      </w:r>
      <w:proofErr w:type="spellEnd"/>
      <w:r w:rsidR="00E94519" w:rsidRPr="00AA2C0B">
        <w:rPr>
          <w:rFonts w:ascii="Times New Roman" w:eastAsia="Times New Roman" w:hAnsi="Times New Roman" w:cs="Times New Roman"/>
          <w:sz w:val="28"/>
          <w:szCs w:val="28"/>
        </w:rPr>
        <w:t>/год</w:t>
      </w:r>
      <w:r w:rsidR="000C77F5" w:rsidRPr="00AA2C0B">
        <w:rPr>
          <w:rFonts w:ascii="Times New Roman" w:eastAsia="Times New Roman" w:hAnsi="Times New Roman" w:cs="Times New Roman"/>
          <w:sz w:val="28"/>
          <w:szCs w:val="28"/>
        </w:rPr>
        <w:t>, в то</w:t>
      </w:r>
      <w:r w:rsidR="000C77F5">
        <w:rPr>
          <w:rFonts w:ascii="Times New Roman" w:eastAsia="Times New Roman" w:hAnsi="Times New Roman" w:cs="Times New Roman"/>
          <w:sz w:val="28"/>
          <w:szCs w:val="28"/>
        </w:rPr>
        <w:t xml:space="preserve"> время как НРБ-99/2009 в 2,5 раза меньше: 1мЗв/год. </w:t>
      </w:r>
      <w:r w:rsidR="00E32E12" w:rsidRPr="000C77F5">
        <w:rPr>
          <w:rFonts w:ascii="Times New Roman" w:eastAsia="Times New Roman" w:hAnsi="Times New Roman" w:cs="Times New Roman"/>
          <w:sz w:val="28"/>
          <w:szCs w:val="28"/>
        </w:rPr>
        <w:t xml:space="preserve">Отметила, что система </w:t>
      </w:r>
      <w:r w:rsidR="000C77F5">
        <w:rPr>
          <w:rFonts w:ascii="Times New Roman" w:eastAsia="Times New Roman" w:hAnsi="Times New Roman" w:cs="Times New Roman"/>
          <w:sz w:val="28"/>
          <w:szCs w:val="28"/>
        </w:rPr>
        <w:t xml:space="preserve">экологического </w:t>
      </w:r>
      <w:r w:rsidR="00E32E12" w:rsidRPr="000C77F5">
        <w:rPr>
          <w:rFonts w:ascii="Times New Roman" w:eastAsia="Times New Roman" w:hAnsi="Times New Roman" w:cs="Times New Roman"/>
          <w:sz w:val="28"/>
          <w:szCs w:val="28"/>
        </w:rPr>
        <w:t>мониторинга на ФГУП «ГХ</w:t>
      </w:r>
      <w:r w:rsidR="000C77F5" w:rsidRPr="000C77F5">
        <w:rPr>
          <w:rFonts w:ascii="Times New Roman" w:eastAsia="Times New Roman" w:hAnsi="Times New Roman" w:cs="Times New Roman"/>
          <w:sz w:val="28"/>
          <w:szCs w:val="28"/>
        </w:rPr>
        <w:t>К» одна из лучших</w:t>
      </w:r>
      <w:r w:rsidR="00E32E12" w:rsidRPr="000C77F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32E12" w:rsidRDefault="00E32E12" w:rsidP="00DC39CE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Бурдин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Максим Викторович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рег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. номер 41)</w:t>
      </w:r>
    </w:p>
    <w:p w:rsidR="00B83E70" w:rsidRDefault="00E561D8" w:rsidP="00B83E70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Отметил, что </w:t>
      </w:r>
      <w:r w:rsidRPr="00E561D8">
        <w:rPr>
          <w:rFonts w:ascii="Times New Roman" w:eastAsia="Times New Roman" w:hAnsi="Times New Roman" w:cs="Times New Roman"/>
          <w:sz w:val="28"/>
          <w:szCs w:val="28"/>
        </w:rPr>
        <w:t>Стандарт радиационной защиты окружающей среды для эксплуатации атомной энергетики США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котором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говорится в позиции </w:t>
      </w:r>
      <w:r w:rsidRPr="00E561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 xml:space="preserve">членов Общественного совета </w:t>
      </w:r>
      <w:r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инистерства экологии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C4E2D">
        <w:rPr>
          <w:rFonts w:ascii="Times New Roman" w:hAnsi="Times New Roman"/>
          <w:color w:val="000000" w:themeColor="text1"/>
          <w:sz w:val="28"/>
          <w:szCs w:val="28"/>
        </w:rPr>
        <w:t>и рационального природопользования Красноярского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32E12" w:rsidRPr="00AA2C0B">
        <w:rPr>
          <w:rFonts w:ascii="Times New Roman" w:eastAsia="Times New Roman" w:hAnsi="Times New Roman" w:cs="Times New Roman"/>
          <w:sz w:val="28"/>
          <w:szCs w:val="28"/>
        </w:rPr>
        <w:t>относитя</w:t>
      </w:r>
      <w:proofErr w:type="spellEnd"/>
      <w:r w:rsidR="00E32E12" w:rsidRPr="00AA2C0B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EC3565" w:rsidRPr="00AA2C0B">
        <w:rPr>
          <w:rFonts w:ascii="Times New Roman" w:eastAsia="Times New Roman" w:hAnsi="Times New Roman" w:cs="Times New Roman"/>
          <w:sz w:val="28"/>
          <w:szCs w:val="28"/>
        </w:rPr>
        <w:t>атомным</w:t>
      </w:r>
      <w:r w:rsidR="00E32E12" w:rsidRPr="00AA2C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>станция</w:t>
      </w:r>
      <w:r w:rsidR="00AC7CF3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>. Ядерные станции выбрасывают специфически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 радионуклид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 в ходе своей нормальной работы: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Cr</w:t>
      </w:r>
      <w:r w:rsidRPr="00E561D8">
        <w:rPr>
          <w:rFonts w:ascii="Times New Roman" w:eastAsia="Times New Roman" w:hAnsi="Times New Roman" w:cs="Times New Roman"/>
          <w:sz w:val="28"/>
          <w:szCs w:val="28"/>
        </w:rPr>
        <w:t>-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85,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E561D8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131,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>129.</w:t>
      </w:r>
      <w:proofErr w:type="gramEnd"/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 И по данным радионуклидам нельзя делать оценку той деятельности, которой занимается </w:t>
      </w:r>
      <w:r>
        <w:rPr>
          <w:rFonts w:ascii="Times New Roman" w:eastAsia="Times New Roman" w:hAnsi="Times New Roman" w:cs="Times New Roman"/>
          <w:sz w:val="28"/>
          <w:szCs w:val="28"/>
        </w:rPr>
        <w:t>ФГУП «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>ГХК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32E12" w:rsidRPr="00AA2C0B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880087" w:rsidRPr="00AA2C0B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="008800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корректной оценки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 США есть другой стандарт, который называется «Радиационная защита окружающей среды при обращении и размещении отработавшего ядерного топлива высокоактивных и трансурановых отходов». Нормирование поступления радиоактивных элементов в окружающую среду </w:t>
      </w:r>
      <w:r w:rsidR="00DC6C7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>оссийского законодательства г</w:t>
      </w:r>
      <w:r w:rsidR="00DC6C7F">
        <w:rPr>
          <w:rFonts w:ascii="Times New Roman" w:eastAsia="Times New Roman" w:hAnsi="Times New Roman" w:cs="Times New Roman"/>
          <w:sz w:val="28"/>
          <w:szCs w:val="28"/>
        </w:rPr>
        <w:t xml:space="preserve">ораздо жестче, чем американского. </w:t>
      </w:r>
      <w:r w:rsidR="00E32E12">
        <w:rPr>
          <w:rFonts w:ascii="Times New Roman" w:eastAsia="Times New Roman" w:hAnsi="Times New Roman" w:cs="Times New Roman"/>
          <w:sz w:val="28"/>
          <w:szCs w:val="28"/>
        </w:rPr>
        <w:t xml:space="preserve">Пример </w:t>
      </w:r>
      <w:r w:rsidR="00E32E12" w:rsidRPr="00AA2C0B">
        <w:rPr>
          <w:rFonts w:ascii="Times New Roman" w:eastAsia="Times New Roman" w:hAnsi="Times New Roman" w:cs="Times New Roman"/>
          <w:sz w:val="28"/>
          <w:szCs w:val="28"/>
        </w:rPr>
        <w:t>американского законодательства: норм</w:t>
      </w:r>
      <w:r w:rsidR="00B83E70" w:rsidRPr="00AA2C0B">
        <w:rPr>
          <w:rFonts w:ascii="Times New Roman" w:eastAsia="Times New Roman" w:hAnsi="Times New Roman" w:cs="Times New Roman"/>
          <w:sz w:val="28"/>
          <w:szCs w:val="28"/>
        </w:rPr>
        <w:t xml:space="preserve">ы нагрузки на беременных женщин - 5 </w:t>
      </w:r>
      <w:proofErr w:type="spellStart"/>
      <w:r w:rsidR="00B83E70" w:rsidRPr="00AA2C0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80087" w:rsidRPr="00AA2C0B">
        <w:rPr>
          <w:rFonts w:ascii="Times New Roman" w:eastAsia="Times New Roman" w:hAnsi="Times New Roman" w:cs="Times New Roman"/>
          <w:sz w:val="28"/>
          <w:szCs w:val="28"/>
        </w:rPr>
        <w:t>Зв</w:t>
      </w:r>
      <w:proofErr w:type="spellEnd"/>
      <w:r w:rsidR="00880087" w:rsidRPr="00AA2C0B">
        <w:rPr>
          <w:rFonts w:ascii="Times New Roman" w:eastAsia="Times New Roman" w:hAnsi="Times New Roman" w:cs="Times New Roman"/>
          <w:sz w:val="28"/>
          <w:szCs w:val="28"/>
        </w:rPr>
        <w:t xml:space="preserve"> в год.</w:t>
      </w:r>
      <w:r w:rsidR="00E32E12" w:rsidRPr="00AA2C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0087" w:rsidRPr="00AA2C0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32E12" w:rsidRPr="00AA2C0B">
        <w:rPr>
          <w:rFonts w:ascii="Times New Roman" w:eastAsia="Times New Roman" w:hAnsi="Times New Roman" w:cs="Times New Roman"/>
          <w:sz w:val="28"/>
          <w:szCs w:val="28"/>
        </w:rPr>
        <w:t xml:space="preserve"> нас это максимальная доза для </w:t>
      </w:r>
      <w:r w:rsidR="007A44C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32E12" w:rsidRPr="00AA2C0B">
        <w:rPr>
          <w:rFonts w:ascii="Times New Roman" w:eastAsia="Times New Roman" w:hAnsi="Times New Roman" w:cs="Times New Roman"/>
          <w:sz w:val="28"/>
          <w:szCs w:val="28"/>
        </w:rPr>
        <w:t>ерсонала, а для беременных женщин у нас не существует такой до</w:t>
      </w:r>
      <w:r w:rsidR="00B83E70" w:rsidRPr="00AA2C0B">
        <w:rPr>
          <w:rFonts w:ascii="Times New Roman" w:eastAsia="Times New Roman" w:hAnsi="Times New Roman" w:cs="Times New Roman"/>
          <w:sz w:val="28"/>
          <w:szCs w:val="28"/>
        </w:rPr>
        <w:t>зы</w:t>
      </w:r>
      <w:r w:rsidR="00880087" w:rsidRPr="00AA2C0B">
        <w:rPr>
          <w:rFonts w:ascii="Times New Roman" w:eastAsia="Times New Roman" w:hAnsi="Times New Roman" w:cs="Times New Roman"/>
          <w:sz w:val="28"/>
          <w:szCs w:val="28"/>
        </w:rPr>
        <w:t>, поскольку профессиональное облучение вообще не рассматривается</w:t>
      </w:r>
      <w:r w:rsidR="00B83E70" w:rsidRPr="00AA2C0B">
        <w:rPr>
          <w:rFonts w:ascii="Times New Roman" w:eastAsia="Times New Roman" w:hAnsi="Times New Roman" w:cs="Times New Roman"/>
          <w:sz w:val="28"/>
          <w:szCs w:val="28"/>
        </w:rPr>
        <w:t xml:space="preserve">. Отметил, что </w:t>
      </w:r>
      <w:r w:rsidR="00E32E12" w:rsidRPr="00AA2C0B">
        <w:rPr>
          <w:rFonts w:ascii="Times New Roman" w:eastAsia="Times New Roman" w:hAnsi="Times New Roman" w:cs="Times New Roman"/>
          <w:sz w:val="28"/>
          <w:szCs w:val="28"/>
        </w:rPr>
        <w:t>выброс радионуклидов в окружающую среду будет находит</w:t>
      </w:r>
      <w:r w:rsidR="00810985" w:rsidRPr="00AA2C0B">
        <w:rPr>
          <w:rFonts w:ascii="Times New Roman" w:eastAsia="Times New Roman" w:hAnsi="Times New Roman" w:cs="Times New Roman"/>
          <w:sz w:val="28"/>
          <w:szCs w:val="28"/>
        </w:rPr>
        <w:t>ь</w:t>
      </w:r>
      <w:r w:rsidR="00E32E12" w:rsidRPr="00AA2C0B">
        <w:rPr>
          <w:rFonts w:ascii="Times New Roman" w:eastAsia="Times New Roman" w:hAnsi="Times New Roman" w:cs="Times New Roman"/>
          <w:sz w:val="28"/>
          <w:szCs w:val="28"/>
        </w:rPr>
        <w:t xml:space="preserve">ся ниже </w:t>
      </w:r>
      <w:r w:rsidR="00B83E70" w:rsidRPr="00AA2C0B">
        <w:rPr>
          <w:rFonts w:ascii="Times New Roman" w:eastAsia="Times New Roman" w:hAnsi="Times New Roman" w:cs="Times New Roman"/>
          <w:sz w:val="28"/>
          <w:szCs w:val="28"/>
        </w:rPr>
        <w:t>установленных пределов.</w:t>
      </w:r>
    </w:p>
    <w:p w:rsidR="00E32E12" w:rsidRDefault="00E32E12" w:rsidP="00B83E70">
      <w:pPr>
        <w:pStyle w:val="a4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Марьясов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 Владимирович (</w:t>
      </w:r>
      <w:r w:rsidR="00B83E70" w:rsidRPr="00B83E70">
        <w:rPr>
          <w:rFonts w:ascii="Times New Roman" w:eastAsia="Times New Roman" w:hAnsi="Times New Roman" w:cs="Times New Roman"/>
          <w:b/>
          <w:sz w:val="28"/>
          <w:szCs w:val="28"/>
        </w:rPr>
        <w:t>слушатель в дистанционном формате)</w:t>
      </w:r>
    </w:p>
    <w:p w:rsidR="00E32E12" w:rsidRDefault="00E32E12" w:rsidP="003D1626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Пригласил </w:t>
      </w:r>
      <w:r w:rsidR="00082C1D">
        <w:rPr>
          <w:rFonts w:ascii="Times New Roman" w:eastAsia="Times New Roman" w:hAnsi="Times New Roman" w:cs="Times New Roman"/>
          <w:sz w:val="28"/>
          <w:szCs w:val="28"/>
        </w:rPr>
        <w:t xml:space="preserve">всех участников на сайт </w:t>
      </w:r>
      <w:proofErr w:type="spellStart"/>
      <w:r w:rsidR="00082C1D">
        <w:rPr>
          <w:rFonts w:ascii="Times New Roman" w:eastAsia="Times New Roman" w:hAnsi="Times New Roman" w:cs="Times New Roman"/>
          <w:sz w:val="28"/>
          <w:szCs w:val="28"/>
          <w:lang w:val="en-US"/>
        </w:rPr>
        <w:t>proatom</w:t>
      </w:r>
      <w:proofErr w:type="spellEnd"/>
      <w:r w:rsidR="00082C1D" w:rsidRPr="00082C1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082C1D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где развернулась дискуссия </w:t>
      </w:r>
      <w:r w:rsidR="00082C1D">
        <w:rPr>
          <w:rFonts w:ascii="Times New Roman" w:eastAsia="Times New Roman" w:hAnsi="Times New Roman" w:cs="Times New Roman"/>
          <w:sz w:val="28"/>
          <w:szCs w:val="28"/>
        </w:rPr>
        <w:t xml:space="preserve">по вопросу </w:t>
      </w:r>
      <w:r>
        <w:rPr>
          <w:rFonts w:ascii="Times New Roman" w:eastAsia="Times New Roman" w:hAnsi="Times New Roman" w:cs="Times New Roman"/>
          <w:sz w:val="28"/>
          <w:szCs w:val="28"/>
        </w:rPr>
        <w:t>замыкани</w:t>
      </w:r>
      <w:r w:rsidR="00082C1D">
        <w:rPr>
          <w:rFonts w:ascii="Times New Roman" w:eastAsia="Times New Roman" w:hAnsi="Times New Roman" w:cs="Times New Roman"/>
          <w:sz w:val="28"/>
          <w:szCs w:val="28"/>
        </w:rPr>
        <w:t xml:space="preserve">я ядерного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топливного цикла. </w:t>
      </w:r>
      <w:r w:rsidR="00082C1D">
        <w:rPr>
          <w:rFonts w:ascii="Times New Roman" w:eastAsia="Times New Roman" w:hAnsi="Times New Roman" w:cs="Times New Roman"/>
          <w:sz w:val="28"/>
          <w:szCs w:val="28"/>
        </w:rPr>
        <w:t xml:space="preserve">Отметил, что высказывания о том, что требования </w:t>
      </w:r>
      <w:r>
        <w:rPr>
          <w:rFonts w:ascii="Times New Roman" w:eastAsia="Times New Roman" w:hAnsi="Times New Roman" w:cs="Times New Roman"/>
          <w:sz w:val="28"/>
          <w:szCs w:val="28"/>
        </w:rPr>
        <w:t>радиационной безопасности в РФ</w:t>
      </w:r>
      <w:r w:rsidR="00082C1D">
        <w:rPr>
          <w:rFonts w:ascii="Times New Roman" w:eastAsia="Times New Roman" w:hAnsi="Times New Roman" w:cs="Times New Roman"/>
          <w:sz w:val="28"/>
          <w:szCs w:val="28"/>
        </w:rPr>
        <w:t xml:space="preserve"> более жёсткие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чем </w:t>
      </w:r>
      <w:r w:rsidR="00082C1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20E80">
        <w:rPr>
          <w:rFonts w:ascii="Times New Roman" w:eastAsia="Times New Roman" w:hAnsi="Times New Roman" w:cs="Times New Roman"/>
          <w:sz w:val="28"/>
          <w:szCs w:val="28"/>
        </w:rPr>
        <w:t xml:space="preserve"> США не является правдой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82C1D" w:rsidRPr="00082C1D">
        <w:rPr>
          <w:rFonts w:ascii="Times New Roman" w:eastAsia="Times New Roman" w:hAnsi="Times New Roman" w:cs="Times New Roman"/>
          <w:sz w:val="28"/>
          <w:szCs w:val="28"/>
        </w:rPr>
        <w:t>Стандарт радиационной защиты окружающей среды для эксплуатации атомной энергетики США</w:t>
      </w:r>
      <w:r w:rsidR="00082C1D">
        <w:rPr>
          <w:rFonts w:ascii="Times New Roman" w:eastAsia="Times New Roman" w:hAnsi="Times New Roman" w:cs="Times New Roman"/>
          <w:sz w:val="28"/>
          <w:szCs w:val="28"/>
        </w:rPr>
        <w:t xml:space="preserve"> говорит о нормировании выброса по всему технологическому циклу,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начиная 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</w:rPr>
        <w:t>добычи урана, производства топлива, выработки электроэнергии, вывода из эксплуатации, утилизаци</w:t>
      </w:r>
      <w:r w:rsidR="00082C1D">
        <w:rPr>
          <w:rFonts w:ascii="Times New Roman" w:eastAsia="Times New Roman" w:hAnsi="Times New Roman" w:cs="Times New Roman"/>
          <w:sz w:val="28"/>
          <w:szCs w:val="28"/>
        </w:rPr>
        <w:t xml:space="preserve">и радиоактивных отходов. 0,5 </w:t>
      </w:r>
      <w:proofErr w:type="spellStart"/>
      <w:r w:rsidR="00082C1D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Зв</w:t>
      </w:r>
      <w:proofErr w:type="spellEnd"/>
      <w:r w:rsidR="00082C1D">
        <w:rPr>
          <w:rFonts w:ascii="Times New Roman" w:eastAsia="Times New Roman" w:hAnsi="Times New Roman" w:cs="Times New Roman"/>
          <w:sz w:val="28"/>
          <w:szCs w:val="28"/>
        </w:rPr>
        <w:t>/1 ГВт в год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это предел. </w:t>
      </w:r>
      <w:r w:rsidR="00082C1D">
        <w:rPr>
          <w:rFonts w:ascii="Times New Roman" w:eastAsia="Times New Roman" w:hAnsi="Times New Roman" w:cs="Times New Roman"/>
          <w:sz w:val="28"/>
          <w:szCs w:val="28"/>
        </w:rPr>
        <w:t>Считает, что ФГУП «ГХК» превышает этот предел, 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2019 году </w:t>
      </w:r>
      <w:r w:rsidR="00082C1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80 раз. Призвал 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>ФГУП «</w:t>
      </w:r>
      <w:r>
        <w:rPr>
          <w:rFonts w:ascii="Times New Roman" w:eastAsia="Times New Roman" w:hAnsi="Times New Roman" w:cs="Times New Roman"/>
          <w:sz w:val="28"/>
          <w:szCs w:val="28"/>
        </w:rPr>
        <w:t>ГХК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довести свои выбросы до оптимальных значений. </w:t>
      </w:r>
    </w:p>
    <w:p w:rsidR="006B163A" w:rsidRDefault="006B163A" w:rsidP="00DC39CE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Рыженков Борис Викторович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рег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номер </w:t>
      </w:r>
      <w:r w:rsidR="00AC7CF3"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B27C20" w:rsidRDefault="00B27C20" w:rsidP="006B163A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Отметил, что представленная позиция отдельных членов Общественного совета Министерства экологии и рационального природопользования </w:t>
      </w:r>
      <w:r w:rsidR="00C86D23">
        <w:rPr>
          <w:rFonts w:ascii="Times New Roman" w:eastAsia="Times New Roman" w:hAnsi="Times New Roman" w:cs="Times New Roman"/>
          <w:sz w:val="28"/>
          <w:szCs w:val="28"/>
        </w:rPr>
        <w:t xml:space="preserve">Красноярского края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является официальной и согласованной позицией Общественного совета. </w:t>
      </w:r>
    </w:p>
    <w:p w:rsidR="006B163A" w:rsidRDefault="00FF32C6" w:rsidP="006B163A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C86D23">
        <w:rPr>
          <w:rFonts w:ascii="Times New Roman" w:eastAsia="Times New Roman" w:hAnsi="Times New Roman" w:cs="Times New Roman"/>
          <w:sz w:val="28"/>
          <w:szCs w:val="28"/>
        </w:rPr>
        <w:t xml:space="preserve">е совсем понятно, почему ФГУП «ГХК» вменяется следование американскому стандарту, 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>который не относится к области</w:t>
      </w:r>
      <w:r w:rsidR="00C86D23">
        <w:rPr>
          <w:rFonts w:ascii="Times New Roman" w:eastAsia="Times New Roman" w:hAnsi="Times New Roman" w:cs="Times New Roman"/>
          <w:sz w:val="28"/>
          <w:szCs w:val="28"/>
        </w:rPr>
        <w:t xml:space="preserve"> переработки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7B0C">
        <w:rPr>
          <w:rFonts w:ascii="Times New Roman" w:eastAsia="Times New Roman" w:hAnsi="Times New Roman" w:cs="Times New Roman"/>
          <w:sz w:val="28"/>
          <w:szCs w:val="28"/>
        </w:rPr>
        <w:t>отработавшего ядерного топлива</w:t>
      </w:r>
      <w:r w:rsidR="00C86D23">
        <w:rPr>
          <w:rFonts w:ascii="Times New Roman" w:eastAsia="Times New Roman" w:hAnsi="Times New Roman" w:cs="Times New Roman"/>
          <w:sz w:val="28"/>
          <w:szCs w:val="28"/>
        </w:rPr>
        <w:t>. Д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ля этого существуют абсолютно другие стандарты.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Касаемо использования </w:t>
      </w:r>
      <w:r w:rsidR="00133237">
        <w:rPr>
          <w:rFonts w:ascii="Times New Roman" w:eastAsia="Times New Roman" w:hAnsi="Times New Roman" w:cs="Times New Roman"/>
          <w:sz w:val="28"/>
          <w:szCs w:val="28"/>
        </w:rPr>
        <w:t xml:space="preserve">«устаревшей» </w:t>
      </w:r>
      <w:r w:rsidR="00E3050E">
        <w:rPr>
          <w:rFonts w:ascii="Times New Roman" w:eastAsia="Times New Roman" w:hAnsi="Times New Roman" w:cs="Times New Roman"/>
          <w:sz w:val="28"/>
          <w:szCs w:val="28"/>
        </w:rPr>
        <w:t xml:space="preserve">технологии </w:t>
      </w:r>
      <w:proofErr w:type="spellStart"/>
      <w:r w:rsidR="00E3050E">
        <w:rPr>
          <w:rFonts w:ascii="Times New Roman" w:eastAsia="Times New Roman" w:hAnsi="Times New Roman" w:cs="Times New Roman"/>
          <w:sz w:val="28"/>
          <w:szCs w:val="28"/>
        </w:rPr>
        <w:t>ПУРЕКС-</w:t>
      </w:r>
      <w:r w:rsidR="00E3050E" w:rsidRPr="007A44CF">
        <w:rPr>
          <w:rFonts w:ascii="Times New Roman" w:eastAsia="Times New Roman" w:hAnsi="Times New Roman" w:cs="Times New Roman"/>
          <w:sz w:val="28"/>
          <w:szCs w:val="28"/>
        </w:rPr>
        <w:t>процесса</w:t>
      </w:r>
      <w:proofErr w:type="spellEnd"/>
      <w:r w:rsidR="00E3050E" w:rsidRPr="007A44C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A44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050E" w:rsidRPr="007A44CF">
        <w:rPr>
          <w:rFonts w:ascii="Times New Roman" w:eastAsia="Times New Roman" w:hAnsi="Times New Roman" w:cs="Times New Roman"/>
          <w:sz w:val="28"/>
          <w:szCs w:val="28"/>
        </w:rPr>
        <w:t>старое – не всегда означает плохое,</w:t>
      </w:r>
      <w:r w:rsidR="00E305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она </w:t>
      </w:r>
      <w:r w:rsidR="00133237">
        <w:rPr>
          <w:rFonts w:ascii="Times New Roman" w:eastAsia="Times New Roman" w:hAnsi="Times New Roman" w:cs="Times New Roman"/>
          <w:sz w:val="28"/>
          <w:szCs w:val="28"/>
        </w:rPr>
        <w:t xml:space="preserve">усовершенствована и 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>используется пос</w:t>
      </w:r>
      <w:r w:rsidR="003F7F1A">
        <w:rPr>
          <w:rFonts w:ascii="Times New Roman" w:eastAsia="Times New Roman" w:hAnsi="Times New Roman" w:cs="Times New Roman"/>
          <w:sz w:val="28"/>
          <w:szCs w:val="28"/>
        </w:rPr>
        <w:t>ле процесса удаления трития и йода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D084F" w:rsidRDefault="00ED084F" w:rsidP="006B163A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Отметил, что социальная политика может развиваться только на базе развитого технологического комплекса, центром которого является ОДЦ. </w:t>
      </w:r>
    </w:p>
    <w:p w:rsidR="006B163A" w:rsidRDefault="006B163A" w:rsidP="00DC39CE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Харабет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Алексей Иванович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рег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номер </w:t>
      </w:r>
      <w:r w:rsidR="00AC7CF3">
        <w:rPr>
          <w:rFonts w:ascii="Times New Roman" w:eastAsia="Times New Roman" w:hAnsi="Times New Roman" w:cs="Times New Roman"/>
          <w:b/>
          <w:sz w:val="28"/>
          <w:szCs w:val="28"/>
        </w:rPr>
        <w:t>49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D136BB" w:rsidRPr="00D136BB" w:rsidRDefault="00ED084F" w:rsidP="009B620E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Отметил, что безопасность </w:t>
      </w:r>
      <w:r w:rsidR="009B620E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eastAsia="Times New Roman" w:hAnsi="Times New Roman" w:cs="Times New Roman"/>
          <w:sz w:val="28"/>
          <w:szCs w:val="28"/>
        </w:rPr>
        <w:t>главн</w:t>
      </w:r>
      <w:r w:rsidR="009B620E">
        <w:rPr>
          <w:rFonts w:ascii="Times New Roman" w:eastAsia="Times New Roman" w:hAnsi="Times New Roman" w:cs="Times New Roman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ценность</w:t>
      </w:r>
      <w:r w:rsidR="009B620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 ФГУП «ГХК»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620E">
        <w:rPr>
          <w:rFonts w:ascii="Times New Roman" w:eastAsia="Times New Roman" w:hAnsi="Times New Roman" w:cs="Times New Roman"/>
          <w:sz w:val="28"/>
          <w:szCs w:val="28"/>
        </w:rPr>
        <w:t xml:space="preserve">Горно-химический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комбинат 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сознает свою ответственность перед жителями города. </w:t>
      </w:r>
      <w:r w:rsidR="009B620E">
        <w:rPr>
          <w:rFonts w:ascii="Times New Roman" w:eastAsia="Times New Roman" w:hAnsi="Times New Roman" w:cs="Times New Roman"/>
          <w:sz w:val="28"/>
          <w:szCs w:val="28"/>
        </w:rPr>
        <w:t xml:space="preserve">В Экологической службе работают настоящие профессионалы. 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>ФГУП «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>ГХК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 являет</w:t>
      </w:r>
      <w:r w:rsidR="009B620E">
        <w:rPr>
          <w:rFonts w:ascii="Times New Roman" w:eastAsia="Times New Roman" w:hAnsi="Times New Roman" w:cs="Times New Roman"/>
          <w:sz w:val="28"/>
          <w:szCs w:val="28"/>
        </w:rPr>
        <w:t xml:space="preserve">ся градообразующим предприятием. Сегодня </w:t>
      </w:r>
      <w:proofErr w:type="spellStart"/>
      <w:r w:rsidR="009B620E">
        <w:rPr>
          <w:rFonts w:ascii="Times New Roman" w:eastAsia="Times New Roman" w:hAnsi="Times New Roman" w:cs="Times New Roman"/>
          <w:sz w:val="28"/>
          <w:szCs w:val="28"/>
        </w:rPr>
        <w:t>Госкорпорацией</w:t>
      </w:r>
      <w:proofErr w:type="spellEnd"/>
      <w:r w:rsidR="009B62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6B163A">
        <w:rPr>
          <w:rFonts w:ascii="Times New Roman" w:eastAsia="Times New Roman" w:hAnsi="Times New Roman" w:cs="Times New Roman"/>
          <w:sz w:val="28"/>
          <w:szCs w:val="28"/>
        </w:rPr>
        <w:t>Рос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>атом</w:t>
      </w:r>
      <w:proofErr w:type="spellEnd"/>
      <w:r w:rsidR="00D136BB">
        <w:rPr>
          <w:rFonts w:ascii="Times New Roman" w:eastAsia="Times New Roman" w:hAnsi="Times New Roman" w:cs="Times New Roman"/>
          <w:sz w:val="28"/>
          <w:szCs w:val="28"/>
        </w:rPr>
        <w:t>» рассматривает</w:t>
      </w:r>
      <w:r w:rsidR="009B620E">
        <w:rPr>
          <w:rFonts w:ascii="Times New Roman" w:eastAsia="Times New Roman" w:hAnsi="Times New Roman" w:cs="Times New Roman"/>
          <w:sz w:val="28"/>
          <w:szCs w:val="28"/>
        </w:rPr>
        <w:t>ся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620E">
        <w:rPr>
          <w:rFonts w:ascii="Times New Roman" w:eastAsia="Times New Roman" w:hAnsi="Times New Roman" w:cs="Times New Roman"/>
          <w:sz w:val="28"/>
          <w:szCs w:val="28"/>
        </w:rPr>
        <w:t xml:space="preserve">вопрос 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proofErr w:type="gramStart"/>
      <w:r w:rsidR="006B163A">
        <w:rPr>
          <w:rFonts w:ascii="Times New Roman" w:eastAsia="Times New Roman" w:hAnsi="Times New Roman" w:cs="Times New Roman"/>
          <w:sz w:val="28"/>
          <w:szCs w:val="28"/>
        </w:rPr>
        <w:t>включении</w:t>
      </w:r>
      <w:proofErr w:type="gramEnd"/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в территорию с особым статусом, территорию 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>ф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едерального значения. </w:t>
      </w:r>
      <w:r w:rsidR="009B620E">
        <w:rPr>
          <w:rFonts w:ascii="Times New Roman" w:eastAsia="Times New Roman" w:hAnsi="Times New Roman" w:cs="Times New Roman"/>
          <w:sz w:val="28"/>
          <w:szCs w:val="28"/>
        </w:rPr>
        <w:t xml:space="preserve">Отметил, что ОДЦ - 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>это</w:t>
      </w:r>
      <w:r w:rsidR="009B620E">
        <w:rPr>
          <w:rFonts w:ascii="Times New Roman" w:eastAsia="Times New Roman" w:hAnsi="Times New Roman" w:cs="Times New Roman"/>
          <w:sz w:val="28"/>
          <w:szCs w:val="28"/>
        </w:rPr>
        <w:t xml:space="preserve"> передний край науки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, и возможно 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>именно это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 послужит стимуло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 для развития </w:t>
      </w:r>
      <w:proofErr w:type="gramStart"/>
      <w:r w:rsidR="006B163A">
        <w:rPr>
          <w:rFonts w:ascii="Times New Roman" w:eastAsia="Times New Roman" w:hAnsi="Times New Roman" w:cs="Times New Roman"/>
          <w:sz w:val="28"/>
          <w:szCs w:val="28"/>
        </w:rPr>
        <w:t>города</w:t>
      </w:r>
      <w:proofErr w:type="gramEnd"/>
      <w:r w:rsidR="006B163A">
        <w:rPr>
          <w:rFonts w:ascii="Times New Roman" w:eastAsia="Times New Roman" w:hAnsi="Times New Roman" w:cs="Times New Roman"/>
          <w:sz w:val="28"/>
          <w:szCs w:val="28"/>
        </w:rPr>
        <w:t xml:space="preserve"> с присвоением статуса</w:t>
      </w:r>
      <w:r w:rsidR="009B620E">
        <w:rPr>
          <w:rFonts w:ascii="Times New Roman" w:eastAsia="Times New Roman" w:hAnsi="Times New Roman" w:cs="Times New Roman"/>
          <w:sz w:val="28"/>
          <w:szCs w:val="28"/>
        </w:rPr>
        <w:t xml:space="preserve"> территории опережающего развития</w:t>
      </w:r>
      <w:r w:rsidR="006B163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62D2" w:rsidRPr="00FD62D2" w:rsidRDefault="00D136BB" w:rsidP="00FD62D2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D62D2">
        <w:rPr>
          <w:rFonts w:ascii="Times New Roman" w:eastAsia="Times New Roman" w:hAnsi="Times New Roman" w:cs="Times New Roman"/>
          <w:b/>
          <w:sz w:val="28"/>
          <w:szCs w:val="28"/>
        </w:rPr>
        <w:t>Долж</w:t>
      </w:r>
      <w:r w:rsidR="00B35633" w:rsidRPr="00FD62D2">
        <w:rPr>
          <w:rFonts w:ascii="Times New Roman" w:eastAsia="Times New Roman" w:hAnsi="Times New Roman" w:cs="Times New Roman"/>
          <w:b/>
          <w:sz w:val="28"/>
          <w:szCs w:val="28"/>
        </w:rPr>
        <w:t>енко</w:t>
      </w:r>
      <w:proofErr w:type="spellEnd"/>
      <w:r w:rsidRPr="00FD62D2">
        <w:rPr>
          <w:rFonts w:ascii="Times New Roman" w:eastAsia="Times New Roman" w:hAnsi="Times New Roman" w:cs="Times New Roman"/>
          <w:b/>
          <w:sz w:val="28"/>
          <w:szCs w:val="28"/>
        </w:rPr>
        <w:t xml:space="preserve"> Виктор Михайлович (</w:t>
      </w:r>
      <w:r w:rsidR="00FD62D2" w:rsidRPr="00FD62D2">
        <w:rPr>
          <w:rFonts w:ascii="Times New Roman" w:eastAsia="Times New Roman" w:hAnsi="Times New Roman" w:cs="Times New Roman"/>
          <w:b/>
          <w:sz w:val="28"/>
          <w:szCs w:val="28"/>
        </w:rPr>
        <w:t>слушатель в дистанционном формате)</w:t>
      </w:r>
    </w:p>
    <w:p w:rsidR="000177C5" w:rsidRPr="00B35633" w:rsidRDefault="00FD62D2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Отметил, что не поддерживает позицию, высказанную в обращении отдельных членов Общественного совета Министерства экологии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рационального природопользования Красноярского края. Выразил 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>обеспокоен</w:t>
      </w:r>
      <w:r>
        <w:rPr>
          <w:rFonts w:ascii="Times New Roman" w:eastAsia="Times New Roman" w:hAnsi="Times New Roman" w:cs="Times New Roman"/>
          <w:sz w:val="28"/>
          <w:szCs w:val="28"/>
        </w:rPr>
        <w:t>ность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 xml:space="preserve"> количеством ОЯТ, которое накопилось на территории России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Отметил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 xml:space="preserve">, что создание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производства по 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>переработк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ОЯТ 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обходимо, необходимо замыкать ядерный </w:t>
      </w:r>
      <w:r w:rsidR="00D136BB">
        <w:rPr>
          <w:rFonts w:ascii="Times New Roman" w:eastAsia="Times New Roman" w:hAnsi="Times New Roman" w:cs="Times New Roman"/>
          <w:sz w:val="28"/>
          <w:szCs w:val="28"/>
        </w:rPr>
        <w:t xml:space="preserve">топливной цикл. </w:t>
      </w:r>
      <w:proofErr w:type="gramEnd"/>
    </w:p>
    <w:p w:rsidR="00B36977" w:rsidRDefault="0006057B" w:rsidP="00684FC8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57B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общественных слушаний сообщил, что заслушаны все выступления участников общественных слушаний и предложил перейти к </w:t>
      </w:r>
      <w:r w:rsidR="00FD62D2">
        <w:rPr>
          <w:rFonts w:ascii="Times New Roman" w:hAnsi="Times New Roman" w:cs="Times New Roman"/>
          <w:b/>
          <w:bCs/>
          <w:sz w:val="28"/>
          <w:szCs w:val="28"/>
        </w:rPr>
        <w:t xml:space="preserve">ответам на поступившие </w:t>
      </w:r>
      <w:r w:rsidRPr="0006057B">
        <w:rPr>
          <w:rFonts w:ascii="Times New Roman" w:hAnsi="Times New Roman" w:cs="Times New Roman"/>
          <w:b/>
          <w:bCs/>
          <w:sz w:val="28"/>
          <w:szCs w:val="28"/>
        </w:rPr>
        <w:t>вопрос</w:t>
      </w:r>
      <w:r w:rsidR="00FD62D2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06057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356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35633" w:rsidRDefault="00FD62D2" w:rsidP="00FD62D2">
      <w:pPr>
        <w:pStyle w:val="a4"/>
        <w:numPr>
          <w:ilvl w:val="0"/>
          <w:numId w:val="11"/>
        </w:numPr>
        <w:spacing w:after="0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2D2">
        <w:rPr>
          <w:rFonts w:ascii="Times New Roman" w:eastAsia="Times New Roman" w:hAnsi="Times New Roman" w:cs="Times New Roman"/>
          <w:sz w:val="28"/>
          <w:szCs w:val="28"/>
        </w:rPr>
        <w:t xml:space="preserve">За какой срок планируется переработать отработавшее ядерное топливо, которое хранится на территории ФГУП «ГХК»? </w:t>
      </w:r>
      <w:r w:rsidR="00B35633">
        <w:rPr>
          <w:rFonts w:ascii="Times New Roman" w:eastAsia="Times New Roman" w:hAnsi="Times New Roman" w:cs="Times New Roman"/>
          <w:sz w:val="28"/>
          <w:szCs w:val="28"/>
        </w:rPr>
        <w:t xml:space="preserve">Когда ОДЦ будет работать на полную мощность? Сколько времени потребуется для того, чтобы разгрузить хранилище? </w:t>
      </w:r>
    </w:p>
    <w:p w:rsidR="00B35633" w:rsidRPr="00FD62D2" w:rsidRDefault="00B35633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62D2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FD62D2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FD62D2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FD62D2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FD62D2">
        <w:rPr>
          <w:rFonts w:ascii="Times New Roman" w:eastAsia="Times New Roman" w:hAnsi="Times New Roman" w:cs="Times New Roman"/>
          <w:i/>
          <w:sz w:val="28"/>
          <w:szCs w:val="28"/>
        </w:rPr>
        <w:t>: «</w:t>
      </w:r>
      <w:r w:rsidR="00FD62D2" w:rsidRPr="00FD62D2">
        <w:rPr>
          <w:rFonts w:ascii="Times New Roman" w:eastAsia="Times New Roman" w:hAnsi="Times New Roman" w:cs="Times New Roman"/>
          <w:i/>
          <w:sz w:val="28"/>
          <w:szCs w:val="28"/>
        </w:rPr>
        <w:t xml:space="preserve">Потребуется </w:t>
      </w:r>
      <w:r w:rsidRPr="00FD62D2">
        <w:rPr>
          <w:rFonts w:ascii="Times New Roman" w:eastAsia="Times New Roman" w:hAnsi="Times New Roman" w:cs="Times New Roman"/>
          <w:i/>
          <w:sz w:val="28"/>
          <w:szCs w:val="28"/>
        </w:rPr>
        <w:t>около 30 лет, если считать п</w:t>
      </w:r>
      <w:r w:rsidR="00FD62D2" w:rsidRPr="00FD62D2">
        <w:rPr>
          <w:rFonts w:ascii="Times New Roman" w:eastAsia="Times New Roman" w:hAnsi="Times New Roman" w:cs="Times New Roman"/>
          <w:i/>
          <w:sz w:val="28"/>
          <w:szCs w:val="28"/>
        </w:rPr>
        <w:t>роектную производительность ОДЦ</w:t>
      </w:r>
      <w:r w:rsidRPr="00FD62D2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FD62D2" w:rsidRPr="00FD62D2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D62D2" w:rsidRDefault="00FD62D2" w:rsidP="00FD62D2">
      <w:pPr>
        <w:pStyle w:val="a4"/>
        <w:numPr>
          <w:ilvl w:val="0"/>
          <w:numId w:val="11"/>
        </w:numPr>
        <w:spacing w:after="0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2D2">
        <w:rPr>
          <w:rFonts w:ascii="Times New Roman" w:eastAsia="Times New Roman" w:hAnsi="Times New Roman" w:cs="Times New Roman"/>
          <w:sz w:val="28"/>
          <w:szCs w:val="28"/>
        </w:rPr>
        <w:t>Как долго хранилище для высокоактивных радиоактивных отходов (технологическое отделение 47) способно принимать РАО без вывоза на захоронение? Предусматривает ли стратегия развития ОДЦ ситуацию, при которой могильник для захоронения РАО 1-2 класса не будет построен к этому времени?</w:t>
      </w:r>
    </w:p>
    <w:p w:rsidR="00FD62D2" w:rsidRPr="00FD62D2" w:rsidRDefault="00FD62D2" w:rsidP="00FD62D2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62D2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Тихомиров Денис Валерьевич – заместитель главного инженера Завода регенерации топлива ФГУП «ГХК»: «Хранилище опытно-демонстрационного центра рассчитано на хранение отходов до 10 лет хранения при проектной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мощности </w:t>
      </w:r>
      <w:r w:rsidRPr="00FD62D2">
        <w:rPr>
          <w:rFonts w:ascii="Times New Roman" w:eastAsia="Times New Roman" w:hAnsi="Times New Roman" w:cs="Times New Roman"/>
          <w:i/>
          <w:sz w:val="28"/>
          <w:szCs w:val="28"/>
        </w:rPr>
        <w:t xml:space="preserve">опытно-демонстрационного центра. Концепция развития ФГУП «ГХК» предусматривает два пути развития. Первый путь - это </w:t>
      </w:r>
      <w:r w:rsidR="00A61F47">
        <w:rPr>
          <w:rFonts w:ascii="Times New Roman" w:eastAsia="Times New Roman" w:hAnsi="Times New Roman" w:cs="Times New Roman"/>
          <w:i/>
          <w:sz w:val="28"/>
          <w:szCs w:val="28"/>
        </w:rPr>
        <w:t xml:space="preserve">использование </w:t>
      </w:r>
      <w:r w:rsidRPr="00FD62D2">
        <w:rPr>
          <w:rFonts w:ascii="Times New Roman" w:eastAsia="Times New Roman" w:hAnsi="Times New Roman" w:cs="Times New Roman"/>
          <w:i/>
          <w:sz w:val="28"/>
          <w:szCs w:val="28"/>
        </w:rPr>
        <w:t>хранилищ</w:t>
      </w:r>
      <w:r w:rsidR="00A61F47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FD62D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E24AE" w:rsidRPr="004D5165">
        <w:rPr>
          <w:rFonts w:ascii="Times New Roman" w:eastAsia="Times New Roman" w:hAnsi="Times New Roman" w:cs="Times New Roman"/>
          <w:i/>
          <w:sz w:val="28"/>
          <w:szCs w:val="28"/>
        </w:rPr>
        <w:t>РАО</w:t>
      </w:r>
      <w:r w:rsidR="00AE24A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D62D2">
        <w:rPr>
          <w:rFonts w:ascii="Times New Roman" w:eastAsia="Times New Roman" w:hAnsi="Times New Roman" w:cs="Times New Roman"/>
          <w:i/>
          <w:sz w:val="28"/>
          <w:szCs w:val="28"/>
        </w:rPr>
        <w:t>первого, второго классов</w:t>
      </w:r>
      <w:r w:rsidR="00A61F47">
        <w:rPr>
          <w:rFonts w:ascii="Times New Roman" w:eastAsia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="00A61F47">
        <w:rPr>
          <w:rFonts w:ascii="Times New Roman" w:eastAsia="Times New Roman" w:hAnsi="Times New Roman" w:cs="Times New Roman"/>
          <w:i/>
          <w:sz w:val="28"/>
          <w:szCs w:val="28"/>
        </w:rPr>
        <w:t>Нижнеканском</w:t>
      </w:r>
      <w:proofErr w:type="spellEnd"/>
      <w:r w:rsidR="00A61F47">
        <w:rPr>
          <w:rFonts w:ascii="Times New Roman" w:eastAsia="Times New Roman" w:hAnsi="Times New Roman" w:cs="Times New Roman"/>
          <w:i/>
          <w:sz w:val="28"/>
          <w:szCs w:val="28"/>
        </w:rPr>
        <w:t xml:space="preserve"> массиве, в случае реализации проекта</w:t>
      </w:r>
      <w:r w:rsidRPr="00FD62D2">
        <w:rPr>
          <w:rFonts w:ascii="Times New Roman" w:eastAsia="Times New Roman" w:hAnsi="Times New Roman" w:cs="Times New Roman"/>
          <w:i/>
          <w:sz w:val="28"/>
          <w:szCs w:val="28"/>
        </w:rPr>
        <w:t>, второй путь - использование существ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ующей мощности сухого хранилища</w:t>
      </w:r>
      <w:r w:rsidRPr="00FD62D2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FD62D2" w:rsidP="00FD62D2">
      <w:pPr>
        <w:pStyle w:val="a4"/>
        <w:numPr>
          <w:ilvl w:val="0"/>
          <w:numId w:val="11"/>
        </w:numPr>
        <w:spacing w:after="0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2D2">
        <w:rPr>
          <w:rFonts w:ascii="Times New Roman" w:eastAsia="Times New Roman" w:hAnsi="Times New Roman" w:cs="Times New Roman"/>
          <w:sz w:val="28"/>
          <w:szCs w:val="28"/>
        </w:rPr>
        <w:t>Сколько граммов плутония (извлечённого из ОЯТ на ОДЦ) достаточно для обеспечения уровня загрязнения 1 кв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D62D2">
        <w:rPr>
          <w:rFonts w:ascii="Times New Roman" w:eastAsia="Times New Roman" w:hAnsi="Times New Roman" w:cs="Times New Roman"/>
          <w:sz w:val="28"/>
          <w:szCs w:val="28"/>
        </w:rPr>
        <w:t xml:space="preserve"> км территории, при котором предусмотрена немедленная эвакуация населения? Каково максимальное количество плутония, циркулирующее в технологической линии ОДЦ в течение суток? </w:t>
      </w:r>
      <w:proofErr w:type="gramStart"/>
      <w:r w:rsidRPr="00FD62D2">
        <w:rPr>
          <w:rFonts w:ascii="Times New Roman" w:eastAsia="Times New Roman" w:hAnsi="Times New Roman" w:cs="Times New Roman"/>
          <w:sz w:val="28"/>
          <w:szCs w:val="28"/>
        </w:rPr>
        <w:t>Территория</w:t>
      </w:r>
      <w:proofErr w:type="gramEnd"/>
      <w:r w:rsidRPr="00FD62D2">
        <w:rPr>
          <w:rFonts w:ascii="Times New Roman" w:eastAsia="Times New Roman" w:hAnsi="Times New Roman" w:cs="Times New Roman"/>
          <w:sz w:val="28"/>
          <w:szCs w:val="28"/>
        </w:rPr>
        <w:t xml:space="preserve"> какого радиуса может быть заражена до уровня немедленной эвакуации населения, если предположить </w:t>
      </w:r>
      <w:proofErr w:type="spellStart"/>
      <w:r w:rsidRPr="00FD62D2">
        <w:rPr>
          <w:rFonts w:ascii="Times New Roman" w:eastAsia="Times New Roman" w:hAnsi="Times New Roman" w:cs="Times New Roman"/>
          <w:sz w:val="28"/>
          <w:szCs w:val="28"/>
        </w:rPr>
        <w:t>запроектный</w:t>
      </w:r>
      <w:proofErr w:type="spellEnd"/>
      <w:r w:rsidRPr="00FD62D2">
        <w:rPr>
          <w:rFonts w:ascii="Times New Roman" w:eastAsia="Times New Roman" w:hAnsi="Times New Roman" w:cs="Times New Roman"/>
          <w:sz w:val="28"/>
          <w:szCs w:val="28"/>
        </w:rPr>
        <w:t xml:space="preserve"> выброс в атмосферу всего плутония, циркулирующего в этот момент в технологической линии ОДЦ (при самом неблагоприятном стечении обстоятельств)?</w:t>
      </w:r>
    </w:p>
    <w:p w:rsidR="00B35633" w:rsidRPr="00FD62D2" w:rsidRDefault="009A3E6F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62D2">
        <w:rPr>
          <w:rFonts w:ascii="Times New Roman" w:eastAsia="Times New Roman" w:hAnsi="Times New Roman" w:cs="Times New Roman"/>
          <w:i/>
          <w:sz w:val="28"/>
          <w:szCs w:val="28"/>
        </w:rPr>
        <w:t>Ответил Тихомиров Денис Валерьевич – заместитель главного инженера Завода регенерации топлива ФГУП «ГХК»: «П</w:t>
      </w:r>
      <w:r w:rsidR="00B35633" w:rsidRPr="00FD62D2">
        <w:rPr>
          <w:rFonts w:ascii="Times New Roman" w:eastAsia="Times New Roman" w:hAnsi="Times New Roman" w:cs="Times New Roman"/>
          <w:i/>
          <w:sz w:val="28"/>
          <w:szCs w:val="28"/>
        </w:rPr>
        <w:t xml:space="preserve">ри проектировании 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>рассм</w:t>
      </w:r>
      <w:r w:rsidR="00FD62D2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отрены 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как проектные, так и </w:t>
      </w:r>
      <w:proofErr w:type="spellStart"/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>запроектные</w:t>
      </w:r>
      <w:proofErr w:type="spellEnd"/>
      <w:r w:rsidR="00FD62D2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аварии. Проектная авария</w:t>
      </w:r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– авария,</w:t>
      </w:r>
      <w:r w:rsidR="00FD62D2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>произошедшая при наложении двух и более внутренних событий (ошибка персонала, ошибка в работе оборудования и т.д.)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>запроектная</w:t>
      </w:r>
      <w:proofErr w:type="spellEnd"/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авария</w:t>
      </w:r>
      <w:r w:rsidR="00FD62D2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>- авария, котора</w:t>
      </w:r>
      <w:r w:rsidR="00A61F47" w:rsidRPr="004D5165">
        <w:rPr>
          <w:rFonts w:ascii="Times New Roman" w:eastAsia="Times New Roman" w:hAnsi="Times New Roman" w:cs="Times New Roman"/>
          <w:i/>
          <w:sz w:val="28"/>
          <w:szCs w:val="28"/>
        </w:rPr>
        <w:t>я зависит от внешних факторов. Никакая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проектная 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авария не </w:t>
      </w:r>
      <w:r w:rsidR="00AE24AE" w:rsidRPr="004D5165">
        <w:rPr>
          <w:rFonts w:ascii="Times New Roman" w:eastAsia="Times New Roman" w:hAnsi="Times New Roman" w:cs="Times New Roman"/>
          <w:i/>
          <w:sz w:val="28"/>
          <w:szCs w:val="28"/>
        </w:rPr>
        <w:t>приводит к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61F47" w:rsidRPr="004D5165">
        <w:rPr>
          <w:rFonts w:ascii="Times New Roman" w:eastAsia="Times New Roman" w:hAnsi="Times New Roman" w:cs="Times New Roman"/>
          <w:i/>
          <w:sz w:val="28"/>
          <w:szCs w:val="28"/>
        </w:rPr>
        <w:t>выброс</w:t>
      </w:r>
      <w:r w:rsidR="00AE24AE" w:rsidRPr="004D5165">
        <w:rPr>
          <w:rFonts w:ascii="Times New Roman" w:eastAsia="Times New Roman" w:hAnsi="Times New Roman" w:cs="Times New Roman"/>
          <w:i/>
          <w:sz w:val="28"/>
          <w:szCs w:val="28"/>
        </w:rPr>
        <w:t>у</w:t>
      </w:r>
      <w:r w:rsidR="00A61F47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радионуклидов выше допустимого</w:t>
      </w:r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за </w:t>
      </w:r>
      <w:r w:rsidR="00A61F47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пределы помещений.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61F47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Ни одна </w:t>
      </w:r>
      <w:proofErr w:type="spellStart"/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>запроектная</w:t>
      </w:r>
      <w:proofErr w:type="spellEnd"/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61F47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аварийная </w:t>
      </w:r>
      <w:r w:rsidR="00345A14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ситуация по проведенным расчетам не приведет к </w:t>
      </w:r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>распространению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плутония </w:t>
      </w:r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за пределы санитарно-защитной зоны, выше допустимых </w:t>
      </w:r>
      <w:r w:rsidR="00AE24AE" w:rsidRPr="004D5165">
        <w:rPr>
          <w:rFonts w:ascii="Times New Roman" w:eastAsia="Times New Roman" w:hAnsi="Times New Roman" w:cs="Times New Roman"/>
          <w:i/>
          <w:sz w:val="28"/>
          <w:szCs w:val="28"/>
        </w:rPr>
        <w:t>норм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proofErr w:type="gramStart"/>
      <w:r w:rsidR="00345A14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Касаемо дозовых нагрузок - 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>по каждому радионуклиду есть допустим</w:t>
      </w:r>
      <w:r w:rsidR="00345A14" w:rsidRPr="004D5165">
        <w:rPr>
          <w:rFonts w:ascii="Times New Roman" w:eastAsia="Times New Roman" w:hAnsi="Times New Roman" w:cs="Times New Roman"/>
          <w:i/>
          <w:sz w:val="28"/>
          <w:szCs w:val="28"/>
        </w:rPr>
        <w:t>ая дозовая нагрузка, в том числе и по плутонию</w:t>
      </w:r>
      <w:r w:rsidR="00436568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(приложение 2а НРБ</w:t>
      </w:r>
      <w:r w:rsidR="00CF23ED" w:rsidRPr="004D5165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436568" w:rsidRPr="004D5165">
        <w:t xml:space="preserve"> </w:t>
      </w:r>
      <w:r w:rsidR="00436568" w:rsidRPr="004D5165">
        <w:rPr>
          <w:rFonts w:ascii="Times New Roman" w:eastAsia="Times New Roman" w:hAnsi="Times New Roman" w:cs="Times New Roman"/>
          <w:i/>
          <w:sz w:val="28"/>
          <w:szCs w:val="28"/>
        </w:rPr>
        <w:t>99/2009</w:t>
      </w:r>
      <w:r w:rsidRPr="004D5165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345A14" w:rsidRPr="004D5165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proofErr w:type="gramEnd"/>
    </w:p>
    <w:p w:rsidR="00B35633" w:rsidRDefault="009A3E6F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Почему </w:t>
      </w:r>
      <w:proofErr w:type="spellStart"/>
      <w:r w:rsidR="00436568">
        <w:rPr>
          <w:rFonts w:ascii="Times New Roman" w:eastAsia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35633">
        <w:rPr>
          <w:rFonts w:ascii="Times New Roman" w:eastAsia="Times New Roman" w:hAnsi="Times New Roman" w:cs="Times New Roman"/>
          <w:sz w:val="28"/>
          <w:szCs w:val="28"/>
        </w:rPr>
        <w:t>не решив проблему ядерного наследия и безопасной утилизации</w:t>
      </w:r>
      <w:r w:rsidR="00436568">
        <w:rPr>
          <w:rFonts w:ascii="Times New Roman" w:eastAsia="Times New Roman" w:hAnsi="Times New Roman" w:cs="Times New Roman"/>
          <w:sz w:val="28"/>
          <w:szCs w:val="28"/>
        </w:rPr>
        <w:t xml:space="preserve"> РАО</w:t>
      </w:r>
      <w:r w:rsidR="00B35633">
        <w:rPr>
          <w:rFonts w:ascii="Times New Roman" w:eastAsia="Times New Roman" w:hAnsi="Times New Roman" w:cs="Times New Roman"/>
          <w:sz w:val="28"/>
          <w:szCs w:val="28"/>
        </w:rPr>
        <w:t>, накопленных за долги</w:t>
      </w:r>
      <w:r w:rsidR="0043656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35633">
        <w:rPr>
          <w:rFonts w:ascii="Times New Roman" w:eastAsia="Times New Roman" w:hAnsi="Times New Roman" w:cs="Times New Roman"/>
          <w:sz w:val="28"/>
          <w:szCs w:val="28"/>
        </w:rPr>
        <w:t xml:space="preserve"> годы </w:t>
      </w:r>
      <w:r w:rsidR="00436568">
        <w:rPr>
          <w:rFonts w:ascii="Times New Roman" w:eastAsia="Times New Roman" w:hAnsi="Times New Roman" w:cs="Times New Roman"/>
          <w:sz w:val="28"/>
          <w:szCs w:val="28"/>
        </w:rPr>
        <w:t xml:space="preserve">гонки </w:t>
      </w:r>
      <w:r w:rsidR="00B35633">
        <w:rPr>
          <w:rFonts w:ascii="Times New Roman" w:eastAsia="Times New Roman" w:hAnsi="Times New Roman" w:cs="Times New Roman"/>
          <w:sz w:val="28"/>
          <w:szCs w:val="28"/>
        </w:rPr>
        <w:t>вооружений, начинает новые проекты, создающие новые</w:t>
      </w:r>
      <w:r w:rsidR="00436568">
        <w:rPr>
          <w:rFonts w:ascii="Times New Roman" w:eastAsia="Times New Roman" w:hAnsi="Times New Roman" w:cs="Times New Roman"/>
          <w:sz w:val="28"/>
          <w:szCs w:val="28"/>
        </w:rPr>
        <w:t xml:space="preserve"> РАО</w:t>
      </w:r>
      <w:r w:rsidR="00B35633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B35633" w:rsidRPr="00436568" w:rsidRDefault="009A3E6F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36568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436568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436568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436568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436568">
        <w:rPr>
          <w:rFonts w:ascii="Times New Roman" w:eastAsia="Times New Roman" w:hAnsi="Times New Roman" w:cs="Times New Roman"/>
          <w:i/>
          <w:sz w:val="28"/>
          <w:szCs w:val="28"/>
        </w:rPr>
        <w:t>: «</w:t>
      </w:r>
      <w:r w:rsidR="00436568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436568">
        <w:rPr>
          <w:rFonts w:ascii="Times New Roman" w:eastAsia="Times New Roman" w:hAnsi="Times New Roman" w:cs="Times New Roman"/>
          <w:i/>
          <w:sz w:val="28"/>
          <w:szCs w:val="28"/>
        </w:rPr>
        <w:t>пытно-демонстрационн</w:t>
      </w:r>
      <w:r w:rsidR="00436568">
        <w:rPr>
          <w:rFonts w:ascii="Times New Roman" w:eastAsia="Times New Roman" w:hAnsi="Times New Roman" w:cs="Times New Roman"/>
          <w:i/>
          <w:sz w:val="28"/>
          <w:szCs w:val="28"/>
        </w:rPr>
        <w:t>ый центр</w:t>
      </w:r>
      <w:r w:rsidR="00B35633" w:rsidRPr="00436568">
        <w:rPr>
          <w:rFonts w:ascii="Times New Roman" w:eastAsia="Times New Roman" w:hAnsi="Times New Roman" w:cs="Times New Roman"/>
          <w:i/>
          <w:sz w:val="28"/>
          <w:szCs w:val="28"/>
        </w:rPr>
        <w:t xml:space="preserve"> создан для решения</w:t>
      </w:r>
      <w:r w:rsidR="00436568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проблемы ядерного наследия,</w:t>
      </w:r>
      <w:r w:rsidR="00B35633" w:rsidRPr="00436568">
        <w:rPr>
          <w:rFonts w:ascii="Times New Roman" w:eastAsia="Times New Roman" w:hAnsi="Times New Roman" w:cs="Times New Roman"/>
          <w:i/>
          <w:sz w:val="28"/>
          <w:szCs w:val="28"/>
        </w:rPr>
        <w:t xml:space="preserve"> вопроса накопления </w:t>
      </w:r>
      <w:r w:rsidRPr="00436568">
        <w:rPr>
          <w:rFonts w:ascii="Times New Roman" w:eastAsia="Times New Roman" w:hAnsi="Times New Roman" w:cs="Times New Roman"/>
          <w:i/>
          <w:sz w:val="28"/>
          <w:szCs w:val="28"/>
        </w:rPr>
        <w:t>отработавшего ядерного топлива</w:t>
      </w:r>
      <w:r w:rsidR="00B35633" w:rsidRPr="00436568">
        <w:rPr>
          <w:rFonts w:ascii="Times New Roman" w:eastAsia="Times New Roman" w:hAnsi="Times New Roman" w:cs="Times New Roman"/>
          <w:i/>
          <w:sz w:val="28"/>
          <w:szCs w:val="28"/>
        </w:rPr>
        <w:t>, котор</w:t>
      </w:r>
      <w:r w:rsidR="00436568">
        <w:rPr>
          <w:rFonts w:ascii="Times New Roman" w:eastAsia="Times New Roman" w:hAnsi="Times New Roman" w:cs="Times New Roman"/>
          <w:i/>
          <w:sz w:val="28"/>
          <w:szCs w:val="28"/>
        </w:rPr>
        <w:t>ое</w:t>
      </w:r>
      <w:r w:rsidR="00B35633" w:rsidRPr="00436568">
        <w:rPr>
          <w:rFonts w:ascii="Times New Roman" w:eastAsia="Times New Roman" w:hAnsi="Times New Roman" w:cs="Times New Roman"/>
          <w:i/>
          <w:sz w:val="28"/>
          <w:szCs w:val="28"/>
        </w:rPr>
        <w:t xml:space="preserve"> находится на площад</w:t>
      </w:r>
      <w:r w:rsidR="00436568">
        <w:rPr>
          <w:rFonts w:ascii="Times New Roman" w:eastAsia="Times New Roman" w:hAnsi="Times New Roman" w:cs="Times New Roman"/>
          <w:i/>
          <w:sz w:val="28"/>
          <w:szCs w:val="28"/>
        </w:rPr>
        <w:t>ке Г</w:t>
      </w:r>
      <w:r w:rsidR="00436568" w:rsidRPr="00436568">
        <w:rPr>
          <w:rFonts w:ascii="Times New Roman" w:eastAsia="Times New Roman" w:hAnsi="Times New Roman" w:cs="Times New Roman"/>
          <w:i/>
          <w:sz w:val="28"/>
          <w:szCs w:val="28"/>
        </w:rPr>
        <w:t>орно-химического комбината</w:t>
      </w:r>
      <w:r w:rsidRPr="00436568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436568" w:rsidRPr="0043656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Сколько </w:t>
      </w:r>
      <w:r w:rsidR="009A3E6F">
        <w:rPr>
          <w:rFonts w:ascii="Times New Roman" w:eastAsia="Times New Roman" w:hAnsi="Times New Roman" w:cs="Times New Roman"/>
          <w:sz w:val="28"/>
          <w:szCs w:val="28"/>
        </w:rPr>
        <w:t>ФГУП «</w:t>
      </w:r>
      <w:r>
        <w:rPr>
          <w:rFonts w:ascii="Times New Roman" w:eastAsia="Times New Roman" w:hAnsi="Times New Roman" w:cs="Times New Roman"/>
          <w:sz w:val="28"/>
          <w:szCs w:val="28"/>
        </w:rPr>
        <w:t>ГХК</w:t>
      </w:r>
      <w:r w:rsidR="009A3E6F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планирует заработать </w:t>
      </w:r>
      <w:r w:rsidR="00436568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 ОДЦ по переработк</w:t>
      </w:r>
      <w:r w:rsidR="00436568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ОЯТ и на возможной последующей переработк</w:t>
      </w:r>
      <w:r w:rsidR="00436568">
        <w:rPr>
          <w:rFonts w:ascii="Times New Roman" w:eastAsia="Times New Roman" w:hAnsi="Times New Roman" w:cs="Times New Roman"/>
          <w:sz w:val="28"/>
          <w:szCs w:val="28"/>
        </w:rPr>
        <w:t>е РТ? 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 можно познакомиться с ФЭО проекта? </w:t>
      </w:r>
    </w:p>
    <w:p w:rsidR="00B35633" w:rsidRPr="00436568" w:rsidRDefault="009A3E6F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36568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436568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436568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436568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436568">
        <w:rPr>
          <w:rFonts w:ascii="Times New Roman" w:eastAsia="Times New Roman" w:hAnsi="Times New Roman" w:cs="Times New Roman"/>
          <w:i/>
          <w:sz w:val="28"/>
          <w:szCs w:val="28"/>
        </w:rPr>
        <w:t>: «С</w:t>
      </w:r>
      <w:r w:rsidR="00436568">
        <w:rPr>
          <w:rFonts w:ascii="Times New Roman" w:eastAsia="Times New Roman" w:hAnsi="Times New Roman" w:cs="Times New Roman"/>
          <w:i/>
          <w:sz w:val="28"/>
          <w:szCs w:val="28"/>
        </w:rPr>
        <w:t>тоимость переработки, тарифы на переработку относятся к информации ограниченного доступа</w:t>
      </w:r>
      <w:r w:rsidR="00B35633" w:rsidRPr="00436568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436568">
        <w:rPr>
          <w:rFonts w:ascii="Times New Roman" w:eastAsia="Times New Roman" w:hAnsi="Times New Roman" w:cs="Times New Roman"/>
          <w:i/>
          <w:sz w:val="28"/>
          <w:szCs w:val="28"/>
        </w:rPr>
        <w:t xml:space="preserve"> к коммерческой тайне».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Сколько </w:t>
      </w:r>
      <w:r w:rsidR="009A3E6F">
        <w:rPr>
          <w:rFonts w:ascii="Times New Roman" w:eastAsia="Times New Roman" w:hAnsi="Times New Roman" w:cs="Times New Roman"/>
          <w:sz w:val="28"/>
          <w:szCs w:val="28"/>
        </w:rPr>
        <w:t>отработавшего ядерного топлива</w:t>
      </w:r>
      <w:r w:rsidR="00436568">
        <w:rPr>
          <w:rFonts w:ascii="Times New Roman" w:eastAsia="Times New Roman" w:hAnsi="Times New Roman" w:cs="Times New Roman"/>
          <w:sz w:val="28"/>
          <w:szCs w:val="28"/>
        </w:rPr>
        <w:t xml:space="preserve"> уже хранится в сухом и мокром хранилищах и какой текущий уровень </w:t>
      </w:r>
      <w:proofErr w:type="spellStart"/>
      <w:r w:rsidR="00436568">
        <w:rPr>
          <w:rFonts w:ascii="Times New Roman" w:eastAsia="Times New Roman" w:hAnsi="Times New Roman" w:cs="Times New Roman"/>
          <w:sz w:val="28"/>
          <w:szCs w:val="28"/>
        </w:rPr>
        <w:t>заполненности</w:t>
      </w:r>
      <w:proofErr w:type="spellEnd"/>
      <w:r w:rsidR="00436568">
        <w:rPr>
          <w:rFonts w:ascii="Times New Roman" w:eastAsia="Times New Roman" w:hAnsi="Times New Roman" w:cs="Times New Roman"/>
          <w:sz w:val="28"/>
          <w:szCs w:val="28"/>
        </w:rPr>
        <w:t xml:space="preserve"> хранилищ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35633" w:rsidRPr="00436568" w:rsidRDefault="009A3E6F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36568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436568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436568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436568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</w:t>
      </w:r>
      <w:r w:rsidRPr="004D5165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»</w:t>
      </w:r>
      <w:r w:rsidRPr="004D5165">
        <w:rPr>
          <w:rFonts w:ascii="Times New Roman" w:eastAsia="Times New Roman" w:hAnsi="Times New Roman" w:cs="Times New Roman"/>
          <w:i/>
          <w:sz w:val="28"/>
          <w:szCs w:val="28"/>
        </w:rPr>
        <w:t>: «</w:t>
      </w:r>
      <w:r w:rsidR="00436568" w:rsidRPr="004D5165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мокром около 90% заполнено, в </w:t>
      </w:r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>сухом</w:t>
      </w:r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>» хранилище ВВЭР-1000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ок</w:t>
      </w:r>
      <w:r w:rsidR="003757D7" w:rsidRPr="004D5165">
        <w:rPr>
          <w:rFonts w:ascii="Times New Roman" w:eastAsia="Times New Roman" w:hAnsi="Times New Roman" w:cs="Times New Roman"/>
          <w:i/>
          <w:sz w:val="28"/>
          <w:szCs w:val="28"/>
        </w:rPr>
        <w:t>оло 6 %</w:t>
      </w:r>
      <w:r w:rsidRPr="004D5165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3757D7" w:rsidRPr="004D5165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Сколько </w:t>
      </w:r>
      <w:r w:rsidR="003757D7">
        <w:rPr>
          <w:rFonts w:ascii="Times New Roman" w:eastAsia="Times New Roman" w:hAnsi="Times New Roman" w:cs="Times New Roman"/>
          <w:sz w:val="28"/>
          <w:szCs w:val="28"/>
        </w:rPr>
        <w:t xml:space="preserve">конкретно </w:t>
      </w:r>
      <w:r>
        <w:rPr>
          <w:rFonts w:ascii="Times New Roman" w:eastAsia="Times New Roman" w:hAnsi="Times New Roman" w:cs="Times New Roman"/>
          <w:sz w:val="28"/>
          <w:szCs w:val="28"/>
        </w:rPr>
        <w:t>денег</w:t>
      </w:r>
      <w:r w:rsidR="003757D7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экологически</w:t>
      </w:r>
      <w:r w:rsidR="003757D7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A3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57D7">
        <w:rPr>
          <w:rFonts w:ascii="Times New Roman" w:eastAsia="Times New Roman" w:hAnsi="Times New Roman" w:cs="Times New Roman"/>
          <w:sz w:val="28"/>
          <w:szCs w:val="28"/>
        </w:rPr>
        <w:t xml:space="preserve">отчислений </w:t>
      </w:r>
      <w:r w:rsidR="009A3E6F">
        <w:rPr>
          <w:rFonts w:ascii="Times New Roman" w:eastAsia="Times New Roman" w:hAnsi="Times New Roman" w:cs="Times New Roman"/>
          <w:sz w:val="28"/>
          <w:szCs w:val="28"/>
        </w:rPr>
        <w:t>с этой деятельности</w:t>
      </w:r>
      <w:r w:rsidR="003757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757D7">
        <w:rPr>
          <w:rFonts w:ascii="Times New Roman" w:eastAsia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будет платить в год городу и краю? По каким соглашениям?</w:t>
      </w:r>
    </w:p>
    <w:p w:rsidR="00B35633" w:rsidRPr="003757D7" w:rsidRDefault="009A3E6F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57D7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3757D7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3757D7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3757D7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</w:t>
      </w:r>
      <w:r w:rsidRPr="004D5165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»</w:t>
      </w:r>
      <w:r w:rsidRPr="004D5165">
        <w:rPr>
          <w:rFonts w:ascii="Times New Roman" w:eastAsia="Times New Roman" w:hAnsi="Times New Roman" w:cs="Times New Roman"/>
          <w:i/>
          <w:sz w:val="28"/>
          <w:szCs w:val="28"/>
        </w:rPr>
        <w:t>: «З</w:t>
      </w:r>
      <w:r w:rsidR="003757D7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а </w:t>
      </w:r>
      <w:proofErr w:type="spellStart"/>
      <w:r w:rsidR="003757D7" w:rsidRPr="004D5165">
        <w:rPr>
          <w:rFonts w:ascii="Times New Roman" w:eastAsia="Times New Roman" w:hAnsi="Times New Roman" w:cs="Times New Roman"/>
          <w:i/>
          <w:sz w:val="28"/>
          <w:szCs w:val="28"/>
        </w:rPr>
        <w:t>Росатом</w:t>
      </w:r>
      <w:proofErr w:type="spellEnd"/>
      <w:r w:rsidR="003757D7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757D7" w:rsidRPr="004D5165">
        <w:rPr>
          <w:rFonts w:ascii="Times New Roman" w:eastAsia="Times New Roman" w:hAnsi="Times New Roman" w:cs="Times New Roman"/>
          <w:i/>
          <w:sz w:val="28"/>
          <w:szCs w:val="28"/>
        </w:rPr>
        <w:t>ответить не могу</w:t>
      </w:r>
      <w:r w:rsidR="009B39F2" w:rsidRPr="004D5165">
        <w:rPr>
          <w:rFonts w:ascii="Times New Roman" w:eastAsia="Times New Roman" w:hAnsi="Times New Roman" w:cs="Times New Roman"/>
          <w:i/>
          <w:sz w:val="28"/>
          <w:szCs w:val="28"/>
        </w:rPr>
        <w:t>, но ГХК ежегодно перечисляет средства в бюджет Красноярского края на финансирование экологических программ</w:t>
      </w:r>
      <w:r w:rsidRPr="004D5165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3757D7" w:rsidRPr="004D5165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Что представляет собой бочка </w:t>
      </w:r>
      <w:r w:rsidR="003757D7">
        <w:rPr>
          <w:rFonts w:ascii="Times New Roman" w:eastAsia="Times New Roman" w:hAnsi="Times New Roman" w:cs="Times New Roman"/>
          <w:sz w:val="28"/>
          <w:szCs w:val="28"/>
        </w:rPr>
        <w:t xml:space="preserve">для хранения </w:t>
      </w:r>
      <w:proofErr w:type="spellStart"/>
      <w:r w:rsidR="003757D7">
        <w:rPr>
          <w:rFonts w:ascii="Times New Roman" w:eastAsia="Times New Roman" w:hAnsi="Times New Roman" w:cs="Times New Roman"/>
          <w:sz w:val="28"/>
          <w:szCs w:val="28"/>
        </w:rPr>
        <w:t>остеклованных</w:t>
      </w:r>
      <w:proofErr w:type="spellEnd"/>
      <w:r w:rsidR="003757D7">
        <w:rPr>
          <w:rFonts w:ascii="Times New Roman" w:eastAsia="Times New Roman" w:hAnsi="Times New Roman" w:cs="Times New Roman"/>
          <w:sz w:val="28"/>
          <w:szCs w:val="28"/>
        </w:rPr>
        <w:t xml:space="preserve"> ВАО? Какой гарантийный срок безопасности такой установки?</w:t>
      </w:r>
    </w:p>
    <w:p w:rsidR="00B35633" w:rsidRPr="003757D7" w:rsidRDefault="009A3E6F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57D7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Ответил </w:t>
      </w:r>
      <w:r w:rsidRPr="003757D7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3757D7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3757D7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3757D7">
        <w:rPr>
          <w:rFonts w:ascii="Times New Roman" w:eastAsia="Times New Roman" w:hAnsi="Times New Roman" w:cs="Times New Roman"/>
          <w:i/>
          <w:sz w:val="28"/>
          <w:szCs w:val="28"/>
        </w:rPr>
        <w:t>: «В</w:t>
      </w:r>
      <w:r w:rsidR="00B35633" w:rsidRPr="003757D7">
        <w:rPr>
          <w:rFonts w:ascii="Times New Roman" w:eastAsia="Times New Roman" w:hAnsi="Times New Roman" w:cs="Times New Roman"/>
          <w:i/>
          <w:sz w:val="28"/>
          <w:szCs w:val="28"/>
        </w:rPr>
        <w:t xml:space="preserve"> презентации был</w:t>
      </w:r>
      <w:r w:rsidRPr="003757D7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="00B35633" w:rsidRPr="003757D7">
        <w:rPr>
          <w:rFonts w:ascii="Times New Roman" w:eastAsia="Times New Roman" w:hAnsi="Times New Roman" w:cs="Times New Roman"/>
          <w:i/>
          <w:sz w:val="28"/>
          <w:szCs w:val="28"/>
        </w:rPr>
        <w:t xml:space="preserve"> представлены три типа контейнеров для разных видов</w:t>
      </w:r>
      <w:r w:rsidR="003757D7">
        <w:rPr>
          <w:rFonts w:ascii="Times New Roman" w:eastAsia="Times New Roman" w:hAnsi="Times New Roman" w:cs="Times New Roman"/>
          <w:i/>
          <w:sz w:val="28"/>
          <w:szCs w:val="28"/>
        </w:rPr>
        <w:t xml:space="preserve"> отходов</w:t>
      </w:r>
      <w:r w:rsidR="00B35633" w:rsidRPr="003757D7">
        <w:rPr>
          <w:rFonts w:ascii="Times New Roman" w:eastAsia="Times New Roman" w:hAnsi="Times New Roman" w:cs="Times New Roman"/>
          <w:i/>
          <w:sz w:val="28"/>
          <w:szCs w:val="28"/>
        </w:rPr>
        <w:t xml:space="preserve">, есть отчеты обоснования 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>безопасности упаков</w:t>
      </w:r>
      <w:r w:rsidR="003757D7" w:rsidRPr="004D5165">
        <w:rPr>
          <w:rFonts w:ascii="Times New Roman" w:eastAsia="Times New Roman" w:hAnsi="Times New Roman" w:cs="Times New Roman"/>
          <w:i/>
          <w:sz w:val="28"/>
          <w:szCs w:val="28"/>
        </w:rPr>
        <w:t>ок для хранения</w:t>
      </w:r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>, в которых обоснован срок хранения до 100 лет</w:t>
      </w:r>
      <w:r w:rsidRPr="004D5165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3757D7" w:rsidRPr="004D5165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Какой бетон</w:t>
      </w:r>
      <w:r w:rsidR="003757D7">
        <w:rPr>
          <w:rFonts w:ascii="Times New Roman" w:eastAsia="Times New Roman" w:hAnsi="Times New Roman" w:cs="Times New Roman"/>
          <w:sz w:val="28"/>
          <w:szCs w:val="28"/>
        </w:rPr>
        <w:t xml:space="preserve"> (характеристики)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используется для упаковки</w:t>
      </w:r>
      <w:r w:rsidR="003757D7">
        <w:rPr>
          <w:rFonts w:ascii="Times New Roman" w:eastAsia="Times New Roman" w:hAnsi="Times New Roman" w:cs="Times New Roman"/>
          <w:sz w:val="28"/>
          <w:szCs w:val="28"/>
        </w:rPr>
        <w:t xml:space="preserve"> САО</w:t>
      </w:r>
      <w:r>
        <w:rPr>
          <w:rFonts w:ascii="Times New Roman" w:eastAsia="Times New Roman" w:hAnsi="Times New Roman" w:cs="Times New Roman"/>
          <w:sz w:val="28"/>
          <w:szCs w:val="28"/>
        </w:rPr>
        <w:t>, какой гаранти</w:t>
      </w:r>
      <w:r w:rsidR="003757D7">
        <w:rPr>
          <w:rFonts w:ascii="Times New Roman" w:eastAsia="Times New Roman" w:hAnsi="Times New Roman" w:cs="Times New Roman"/>
          <w:sz w:val="28"/>
          <w:szCs w:val="28"/>
        </w:rPr>
        <w:t>йный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срок ее безопасности?</w:t>
      </w:r>
    </w:p>
    <w:p w:rsidR="00B35633" w:rsidRPr="00EB3C80" w:rsidRDefault="00EF067C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B3C80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EB3C80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EB3C80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EB3C80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 xml:space="preserve">заместитель главного </w:t>
      </w:r>
      <w:r w:rsidRPr="004D5165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инженера Завода регенерации топлива ФГУП «ГХК»</w:t>
      </w:r>
      <w:r w:rsidRPr="004D5165">
        <w:rPr>
          <w:rFonts w:ascii="Times New Roman" w:eastAsia="Times New Roman" w:hAnsi="Times New Roman" w:cs="Times New Roman"/>
          <w:i/>
          <w:sz w:val="28"/>
          <w:szCs w:val="28"/>
        </w:rPr>
        <w:t>: «</w:t>
      </w:r>
      <w:r w:rsidR="006724AB" w:rsidRPr="004D5165">
        <w:rPr>
          <w:rFonts w:ascii="Times New Roman" w:eastAsia="Times New Roman" w:hAnsi="Times New Roman" w:cs="Times New Roman"/>
          <w:i/>
          <w:sz w:val="28"/>
          <w:szCs w:val="28"/>
        </w:rPr>
        <w:t>Всеми давно и</w:t>
      </w:r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спользуется </w:t>
      </w:r>
      <w:proofErr w:type="spellStart"/>
      <w:proofErr w:type="gramStart"/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>портлан</w:t>
      </w:r>
      <w:r w:rsidR="00761892" w:rsidRPr="004D5165">
        <w:rPr>
          <w:rFonts w:ascii="Times New Roman" w:eastAsia="Times New Roman" w:hAnsi="Times New Roman" w:cs="Times New Roman"/>
          <w:i/>
          <w:sz w:val="28"/>
          <w:szCs w:val="28"/>
        </w:rPr>
        <w:t>д</w:t>
      </w:r>
      <w:r w:rsidR="0021284D" w:rsidRPr="004D5165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>цемент</w:t>
      </w:r>
      <w:proofErr w:type="spellEnd"/>
      <w:proofErr w:type="gramEnd"/>
      <w:r w:rsidR="006724AB" w:rsidRPr="004D5165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B35633" w:rsidRPr="004D5165">
        <w:rPr>
          <w:rFonts w:ascii="Times New Roman" w:eastAsia="Times New Roman" w:hAnsi="Times New Roman" w:cs="Times New Roman"/>
          <w:i/>
          <w:sz w:val="28"/>
          <w:szCs w:val="28"/>
        </w:rPr>
        <w:t xml:space="preserve"> марки</w:t>
      </w:r>
      <w:r w:rsidR="00B35633" w:rsidRPr="00EB3C80">
        <w:rPr>
          <w:rFonts w:ascii="Times New Roman" w:eastAsia="Times New Roman" w:hAnsi="Times New Roman" w:cs="Times New Roman"/>
          <w:i/>
          <w:sz w:val="28"/>
          <w:szCs w:val="28"/>
        </w:rPr>
        <w:t xml:space="preserve"> 500, срок </w:t>
      </w:r>
      <w:r w:rsidR="00EB3C80">
        <w:rPr>
          <w:rFonts w:ascii="Times New Roman" w:eastAsia="Times New Roman" w:hAnsi="Times New Roman" w:cs="Times New Roman"/>
          <w:i/>
          <w:sz w:val="28"/>
          <w:szCs w:val="28"/>
        </w:rPr>
        <w:t>- до 100</w:t>
      </w:r>
      <w:r w:rsidR="00B35633" w:rsidRPr="00EB3C80">
        <w:rPr>
          <w:rFonts w:ascii="Times New Roman" w:eastAsia="Times New Roman" w:hAnsi="Times New Roman" w:cs="Times New Roman"/>
          <w:i/>
          <w:sz w:val="28"/>
          <w:szCs w:val="28"/>
        </w:rPr>
        <w:t xml:space="preserve"> лет. Есть обоснование безопасност</w:t>
      </w:r>
      <w:r w:rsidR="00EB3C80">
        <w:rPr>
          <w:rFonts w:ascii="Times New Roman" w:eastAsia="Times New Roman" w:hAnsi="Times New Roman" w:cs="Times New Roman"/>
          <w:i/>
          <w:sz w:val="28"/>
          <w:szCs w:val="28"/>
        </w:rPr>
        <w:t>и сохранения целостности</w:t>
      </w:r>
      <w:r w:rsidR="00EB3C80" w:rsidRPr="00EB3C80">
        <w:rPr>
          <w:rFonts w:ascii="Times New Roman" w:eastAsia="Times New Roman" w:hAnsi="Times New Roman" w:cs="Times New Roman"/>
          <w:i/>
          <w:sz w:val="28"/>
          <w:szCs w:val="28"/>
        </w:rPr>
        <w:t xml:space="preserve"> упаковки</w:t>
      </w:r>
      <w:r w:rsidRPr="00EB3C80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EB3C8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="00EB3C80">
        <w:rPr>
          <w:rFonts w:ascii="Times New Roman" w:eastAsia="Times New Roman" w:hAnsi="Times New Roman" w:cs="Times New Roman"/>
          <w:sz w:val="28"/>
          <w:szCs w:val="28"/>
        </w:rPr>
        <w:t xml:space="preserve">физически </w:t>
      </w:r>
      <w:r>
        <w:rPr>
          <w:rFonts w:ascii="Times New Roman" w:eastAsia="Times New Roman" w:hAnsi="Times New Roman" w:cs="Times New Roman"/>
          <w:sz w:val="28"/>
          <w:szCs w:val="28"/>
        </w:rPr>
        <w:t>и в каких условиях планируется осуществлять</w:t>
      </w:r>
      <w:r w:rsidR="00EB3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складирование, хранение, контроль </w:t>
      </w:r>
      <w:r w:rsidR="00EB3C80">
        <w:rPr>
          <w:rFonts w:ascii="Times New Roman" w:eastAsia="Times New Roman" w:hAnsi="Times New Roman" w:cs="Times New Roman"/>
          <w:sz w:val="28"/>
          <w:szCs w:val="28"/>
        </w:rPr>
        <w:t>сохранности бочек с ВАО и упаковок с САО?</w:t>
      </w:r>
    </w:p>
    <w:p w:rsidR="00B35633" w:rsidRPr="00EB3C80" w:rsidRDefault="00EF067C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B3C80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EB3C80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EB3C80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EB3C80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EB3C80">
        <w:rPr>
          <w:rFonts w:ascii="Times New Roman" w:eastAsia="Times New Roman" w:hAnsi="Times New Roman" w:cs="Times New Roman"/>
          <w:i/>
          <w:sz w:val="28"/>
          <w:szCs w:val="28"/>
        </w:rPr>
        <w:t>: «П</w:t>
      </w:r>
      <w:r w:rsidR="00B35633" w:rsidRPr="00EB3C80">
        <w:rPr>
          <w:rFonts w:ascii="Times New Roman" w:eastAsia="Times New Roman" w:hAnsi="Times New Roman" w:cs="Times New Roman"/>
          <w:i/>
          <w:sz w:val="28"/>
          <w:szCs w:val="28"/>
        </w:rPr>
        <w:t>ланируется хранить на территории здания 4,</w:t>
      </w:r>
      <w:r w:rsidRPr="00EB3C8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35633" w:rsidRPr="00EB3C80">
        <w:rPr>
          <w:rFonts w:ascii="Times New Roman" w:eastAsia="Times New Roman" w:hAnsi="Times New Roman" w:cs="Times New Roman"/>
          <w:i/>
          <w:sz w:val="28"/>
          <w:szCs w:val="28"/>
        </w:rPr>
        <w:t xml:space="preserve">это хранилище </w:t>
      </w:r>
      <w:r w:rsidRPr="00EB3C80">
        <w:rPr>
          <w:rFonts w:ascii="Times New Roman" w:eastAsia="Times New Roman" w:hAnsi="Times New Roman" w:cs="Times New Roman"/>
          <w:i/>
          <w:sz w:val="28"/>
          <w:szCs w:val="28"/>
        </w:rPr>
        <w:t>опытно-демонстрационного центра. Хранение</w:t>
      </w:r>
      <w:r w:rsidR="00EB3C80">
        <w:rPr>
          <w:rFonts w:ascii="Times New Roman" w:eastAsia="Times New Roman" w:hAnsi="Times New Roman" w:cs="Times New Roman"/>
          <w:i/>
          <w:sz w:val="28"/>
          <w:szCs w:val="28"/>
        </w:rPr>
        <w:t xml:space="preserve"> рассчитано </w:t>
      </w:r>
      <w:r w:rsidR="00842047" w:rsidRPr="00091DD5">
        <w:rPr>
          <w:rFonts w:ascii="Times New Roman" w:eastAsia="Times New Roman" w:hAnsi="Times New Roman" w:cs="Times New Roman"/>
          <w:i/>
          <w:sz w:val="28"/>
          <w:szCs w:val="28"/>
        </w:rPr>
        <w:t>до 1</w:t>
      </w:r>
      <w:r w:rsidR="00EB3C80" w:rsidRPr="00091DD5">
        <w:rPr>
          <w:rFonts w:ascii="Times New Roman" w:eastAsia="Times New Roman" w:hAnsi="Times New Roman" w:cs="Times New Roman"/>
          <w:i/>
          <w:sz w:val="28"/>
          <w:szCs w:val="28"/>
        </w:rPr>
        <w:t>0 лет</w:t>
      </w:r>
      <w:r w:rsidR="00842047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 при проектной производительности ОДЦ</w:t>
      </w:r>
      <w:r w:rsidR="00EB3C80" w:rsidRPr="00091DD5">
        <w:rPr>
          <w:rFonts w:ascii="Times New Roman" w:eastAsia="Times New Roman" w:hAnsi="Times New Roman" w:cs="Times New Roman"/>
          <w:i/>
          <w:sz w:val="28"/>
          <w:szCs w:val="28"/>
        </w:rPr>
        <w:t>».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 какой </w:t>
      </w:r>
      <w:r w:rsidR="00EB3C80">
        <w:rPr>
          <w:rFonts w:ascii="Times New Roman" w:eastAsia="Times New Roman" w:hAnsi="Times New Roman" w:cs="Times New Roman"/>
          <w:sz w:val="28"/>
          <w:szCs w:val="28"/>
        </w:rPr>
        <w:t xml:space="preserve">расчетный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срок </w:t>
      </w:r>
      <w:r w:rsidR="00EF067C">
        <w:rPr>
          <w:rFonts w:ascii="Times New Roman" w:eastAsia="Times New Roman" w:hAnsi="Times New Roman" w:cs="Times New Roman"/>
          <w:sz w:val="28"/>
          <w:szCs w:val="28"/>
        </w:rPr>
        <w:t>ФГУП «</w:t>
      </w:r>
      <w:r>
        <w:rPr>
          <w:rFonts w:ascii="Times New Roman" w:eastAsia="Times New Roman" w:hAnsi="Times New Roman" w:cs="Times New Roman"/>
          <w:sz w:val="28"/>
          <w:szCs w:val="28"/>
        </w:rPr>
        <w:t>ГХК</w:t>
      </w:r>
      <w:r w:rsidR="00EF067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может обеспечить безопасно</w:t>
      </w:r>
      <w:r w:rsidR="00EB3C80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proofErr w:type="gramStart"/>
      <w:r w:rsidR="00EB3C80">
        <w:rPr>
          <w:rFonts w:ascii="Times New Roman" w:eastAsia="Times New Roman" w:hAnsi="Times New Roman" w:cs="Times New Roman"/>
          <w:sz w:val="28"/>
          <w:szCs w:val="28"/>
        </w:rPr>
        <w:t>хранение</w:t>
      </w:r>
      <w:proofErr w:type="gramEnd"/>
      <w:r w:rsidR="00EB3C80">
        <w:rPr>
          <w:rFonts w:ascii="Times New Roman" w:eastAsia="Times New Roman" w:hAnsi="Times New Roman" w:cs="Times New Roman"/>
          <w:sz w:val="28"/>
          <w:szCs w:val="28"/>
        </w:rPr>
        <w:t xml:space="preserve"> ВАО и САО и в </w:t>
      </w:r>
      <w:proofErr w:type="gramStart"/>
      <w:r w:rsidR="00EB3C80">
        <w:rPr>
          <w:rFonts w:ascii="Times New Roman" w:eastAsia="Times New Roman" w:hAnsi="Times New Roman" w:cs="Times New Roman"/>
          <w:sz w:val="28"/>
          <w:szCs w:val="28"/>
        </w:rPr>
        <w:t>каком</w:t>
      </w:r>
      <w:proofErr w:type="gramEnd"/>
      <w:r w:rsidR="00EB3C80">
        <w:rPr>
          <w:rFonts w:ascii="Times New Roman" w:eastAsia="Times New Roman" w:hAnsi="Times New Roman" w:cs="Times New Roman"/>
          <w:sz w:val="28"/>
          <w:szCs w:val="28"/>
        </w:rPr>
        <w:t xml:space="preserve"> максимальном объеме?</w:t>
      </w:r>
    </w:p>
    <w:p w:rsidR="00B35633" w:rsidRDefault="00D304E7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B3C80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EB3C80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EB3C80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EB3C80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 xml:space="preserve">заместитель главного инженера Завода регенерации </w:t>
      </w:r>
      <w:r w:rsidRPr="00091DD5">
        <w:rPr>
          <w:rFonts w:ascii="Times New Roman" w:hAnsi="Times New Roman" w:cs="Times New Roman"/>
          <w:bCs/>
          <w:i/>
          <w:sz w:val="28"/>
          <w:szCs w:val="28"/>
        </w:rPr>
        <w:t>топлива ФГУП «ГХК»</w:t>
      </w:r>
      <w:r w:rsidRPr="00091DD5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="00B35633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91DD5">
        <w:rPr>
          <w:rFonts w:ascii="Times New Roman" w:eastAsia="Times New Roman" w:hAnsi="Times New Roman" w:cs="Times New Roman"/>
          <w:i/>
          <w:sz w:val="28"/>
          <w:szCs w:val="28"/>
        </w:rPr>
        <w:t>«Д</w:t>
      </w:r>
      <w:r w:rsidR="00B35633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о </w:t>
      </w:r>
      <w:r w:rsidR="0021284D" w:rsidRPr="00091DD5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="00B35633" w:rsidRPr="00091DD5">
        <w:rPr>
          <w:rFonts w:ascii="Times New Roman" w:eastAsia="Times New Roman" w:hAnsi="Times New Roman" w:cs="Times New Roman"/>
          <w:i/>
          <w:sz w:val="28"/>
          <w:szCs w:val="28"/>
        </w:rPr>
        <w:t>0 лет</w:t>
      </w:r>
      <w:r w:rsidR="0053744B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 при работе ОДЦ на проектной производительности</w:t>
      </w:r>
      <w:r w:rsidRPr="00091DD5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EB3C80" w:rsidRPr="00091DD5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B3C80" w:rsidRPr="00EB3C80" w:rsidRDefault="00EB3C80" w:rsidP="00EB3C80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Почему в ОВОС не проработан сценарий долговременного накопления РАО без захоронения? Т.е. если могильник построен не будет по разным причинам.</w:t>
      </w:r>
    </w:p>
    <w:p w:rsidR="00B35633" w:rsidRPr="00EB3C80" w:rsidRDefault="00D304E7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B3C80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EB3C80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EB3C80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EB3C80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EB3C80">
        <w:rPr>
          <w:rFonts w:ascii="Times New Roman" w:eastAsia="Times New Roman" w:hAnsi="Times New Roman" w:cs="Times New Roman"/>
          <w:i/>
          <w:sz w:val="28"/>
          <w:szCs w:val="28"/>
        </w:rPr>
        <w:t>: «</w:t>
      </w:r>
      <w:r w:rsidR="00B35633" w:rsidRPr="00EB3C80">
        <w:rPr>
          <w:rFonts w:ascii="Times New Roman" w:eastAsia="Times New Roman" w:hAnsi="Times New Roman" w:cs="Times New Roman"/>
          <w:i/>
          <w:sz w:val="28"/>
          <w:szCs w:val="28"/>
        </w:rPr>
        <w:t xml:space="preserve">ОВОС проработан в рамках проектных решений, проектные решения </w:t>
      </w:r>
      <w:r w:rsidR="00EB3C80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предполагают </w:t>
      </w:r>
      <w:r w:rsidR="00B35633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до </w:t>
      </w:r>
      <w:r w:rsidR="00842047" w:rsidRPr="00091DD5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="00B35633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0 лет хранения. </w:t>
      </w:r>
      <w:r w:rsidR="00EB3C80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Если </w:t>
      </w:r>
      <w:r w:rsidR="00B35633" w:rsidRPr="00091DD5">
        <w:rPr>
          <w:rFonts w:ascii="Times New Roman" w:eastAsia="Times New Roman" w:hAnsi="Times New Roman" w:cs="Times New Roman"/>
          <w:i/>
          <w:sz w:val="28"/>
          <w:szCs w:val="28"/>
        </w:rPr>
        <w:t>объект</w:t>
      </w:r>
      <w:r w:rsidR="00EB3C80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 окончательной</w:t>
      </w:r>
      <w:r w:rsidR="00B35633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 из</w:t>
      </w:r>
      <w:r w:rsidRPr="00091DD5">
        <w:rPr>
          <w:rFonts w:ascii="Times New Roman" w:eastAsia="Times New Roman" w:hAnsi="Times New Roman" w:cs="Times New Roman"/>
          <w:i/>
          <w:sz w:val="28"/>
          <w:szCs w:val="28"/>
        </w:rPr>
        <w:t>оляции не будет построен в срок, то</w:t>
      </w:r>
      <w:r w:rsidR="00B35633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213AC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у ГХК </w:t>
      </w:r>
      <w:r w:rsidR="00F73B4B" w:rsidRPr="00091DD5">
        <w:rPr>
          <w:rFonts w:ascii="Times New Roman" w:eastAsia="Times New Roman" w:hAnsi="Times New Roman" w:cs="Times New Roman"/>
          <w:i/>
          <w:sz w:val="28"/>
          <w:szCs w:val="28"/>
        </w:rPr>
        <w:t>имеются</w:t>
      </w:r>
      <w:r w:rsidR="00B35633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 свои сценарии </w:t>
      </w:r>
      <w:r w:rsidR="00B213AC" w:rsidRPr="00091DD5">
        <w:rPr>
          <w:rFonts w:ascii="Times New Roman" w:eastAsia="Times New Roman" w:hAnsi="Times New Roman" w:cs="Times New Roman"/>
          <w:i/>
          <w:sz w:val="28"/>
          <w:szCs w:val="28"/>
        </w:rPr>
        <w:t>дальнейших действий</w:t>
      </w:r>
      <w:r w:rsidRPr="00091DD5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EB3C80" w:rsidRPr="00091DD5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074B66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Ровно ч</w:t>
      </w:r>
      <w:r w:rsidR="00B35633">
        <w:rPr>
          <w:rFonts w:ascii="Times New Roman" w:eastAsia="Times New Roman" w:hAnsi="Times New Roman" w:cs="Times New Roman"/>
          <w:sz w:val="28"/>
          <w:szCs w:val="28"/>
        </w:rPr>
        <w:t xml:space="preserve">ерез месяц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31.12.2020 заканчивается срок действия лицензии </w:t>
      </w:r>
      <w:r w:rsidR="00B35633">
        <w:rPr>
          <w:rFonts w:ascii="Times New Roman" w:eastAsia="Times New Roman" w:hAnsi="Times New Roman" w:cs="Times New Roman"/>
          <w:sz w:val="28"/>
          <w:szCs w:val="28"/>
        </w:rPr>
        <w:t>ПГЗ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Ж</w:t>
      </w:r>
      <w:r w:rsidR="00B35633">
        <w:rPr>
          <w:rFonts w:ascii="Times New Roman" w:eastAsia="Times New Roman" w:hAnsi="Times New Roman" w:cs="Times New Roman"/>
          <w:sz w:val="28"/>
          <w:szCs w:val="28"/>
        </w:rPr>
        <w:t xml:space="preserve">РО «Северный». Если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ПГЗ ЖРО </w:t>
      </w:r>
      <w:r w:rsidR="00B35633">
        <w:rPr>
          <w:rFonts w:ascii="Times New Roman" w:eastAsia="Times New Roman" w:hAnsi="Times New Roman" w:cs="Times New Roman"/>
          <w:sz w:val="28"/>
          <w:szCs w:val="28"/>
        </w:rPr>
        <w:t xml:space="preserve">остановится по разным причинам, то куда и как </w:t>
      </w:r>
      <w:r w:rsidR="001F2709">
        <w:rPr>
          <w:rFonts w:ascii="Times New Roman" w:eastAsia="Times New Roman" w:hAnsi="Times New Roman" w:cs="Times New Roman"/>
          <w:sz w:val="28"/>
          <w:szCs w:val="28"/>
        </w:rPr>
        <w:t>ФГУП «</w:t>
      </w:r>
      <w:r w:rsidR="00B35633">
        <w:rPr>
          <w:rFonts w:ascii="Times New Roman" w:eastAsia="Times New Roman" w:hAnsi="Times New Roman" w:cs="Times New Roman"/>
          <w:sz w:val="28"/>
          <w:szCs w:val="28"/>
        </w:rPr>
        <w:t>ГХК</w:t>
      </w:r>
      <w:r w:rsidR="001F270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35633">
        <w:rPr>
          <w:rFonts w:ascii="Times New Roman" w:eastAsia="Times New Roman" w:hAnsi="Times New Roman" w:cs="Times New Roman"/>
          <w:sz w:val="28"/>
          <w:szCs w:val="28"/>
        </w:rPr>
        <w:t xml:space="preserve"> будет утилизировать </w:t>
      </w:r>
      <w:r>
        <w:rPr>
          <w:rFonts w:ascii="Times New Roman" w:eastAsia="Times New Roman" w:hAnsi="Times New Roman" w:cs="Times New Roman"/>
          <w:sz w:val="28"/>
          <w:szCs w:val="28"/>
        </w:rPr>
        <w:t>САО и НАО с текущей деятельности и планируемой деятельности ОДЦ?</w:t>
      </w:r>
    </w:p>
    <w:p w:rsidR="00B35633" w:rsidRPr="00074B66" w:rsidRDefault="008D392A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74B66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074B66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074B66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074B66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074B66">
        <w:rPr>
          <w:rFonts w:ascii="Times New Roman" w:eastAsia="Times New Roman" w:hAnsi="Times New Roman" w:cs="Times New Roman"/>
          <w:i/>
          <w:sz w:val="28"/>
          <w:szCs w:val="28"/>
        </w:rPr>
        <w:t>: «</w:t>
      </w:r>
      <w:r w:rsidR="00B35633" w:rsidRPr="00074B66">
        <w:rPr>
          <w:rFonts w:ascii="Times New Roman" w:eastAsia="Times New Roman" w:hAnsi="Times New Roman" w:cs="Times New Roman"/>
          <w:i/>
          <w:sz w:val="28"/>
          <w:szCs w:val="28"/>
        </w:rPr>
        <w:t xml:space="preserve">ОДЦ к полигону </w:t>
      </w:r>
      <w:r w:rsidR="00B35633" w:rsidRPr="00074B66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«Северный» ни</w:t>
      </w:r>
      <w:r w:rsidR="00074B66">
        <w:rPr>
          <w:rFonts w:ascii="Times New Roman" w:eastAsia="Times New Roman" w:hAnsi="Times New Roman" w:cs="Times New Roman"/>
          <w:i/>
          <w:sz w:val="28"/>
          <w:szCs w:val="28"/>
        </w:rPr>
        <w:t xml:space="preserve">как не привязан, размещение отходов от эксплуатации ОДЦ в пункте глубинной изоляции </w:t>
      </w:r>
      <w:r w:rsidR="009D2999">
        <w:rPr>
          <w:rFonts w:ascii="Times New Roman" w:eastAsia="Times New Roman" w:hAnsi="Times New Roman" w:cs="Times New Roman"/>
          <w:i/>
          <w:sz w:val="28"/>
          <w:szCs w:val="28"/>
        </w:rPr>
        <w:t xml:space="preserve">полигон «Северный» </w:t>
      </w:r>
      <w:r w:rsidR="00074B66">
        <w:rPr>
          <w:rFonts w:ascii="Times New Roman" w:eastAsia="Times New Roman" w:hAnsi="Times New Roman" w:cs="Times New Roman"/>
          <w:i/>
          <w:sz w:val="28"/>
          <w:szCs w:val="28"/>
        </w:rPr>
        <w:t>не предполагается</w:t>
      </w:r>
      <w:r w:rsidRPr="00074B66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074B66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Утилизация </w:t>
      </w:r>
      <w:r w:rsidR="00876171">
        <w:rPr>
          <w:rFonts w:ascii="Times New Roman" w:eastAsia="Times New Roman" w:hAnsi="Times New Roman" w:cs="Times New Roman"/>
          <w:sz w:val="28"/>
          <w:szCs w:val="28"/>
        </w:rPr>
        <w:t xml:space="preserve">НАО </w:t>
      </w:r>
      <w:r w:rsidR="00EB57A7">
        <w:rPr>
          <w:rFonts w:ascii="Times New Roman" w:eastAsia="Times New Roman" w:hAnsi="Times New Roman" w:cs="Times New Roman"/>
          <w:sz w:val="28"/>
          <w:szCs w:val="28"/>
        </w:rPr>
        <w:t>в ПГЗ ЖРО это помещение на хранение или захоронение РАО?</w:t>
      </w:r>
    </w:p>
    <w:p w:rsidR="00B35633" w:rsidRPr="00EB57A7" w:rsidRDefault="008D392A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B57A7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EB57A7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EB57A7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EB57A7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 xml:space="preserve">заместитель главного инженера </w:t>
      </w:r>
      <w:r w:rsidRPr="00091DD5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Завода регенерации топлива ФГУП «ГХК»</w:t>
      </w:r>
      <w:r w:rsidRPr="00091DD5">
        <w:rPr>
          <w:rFonts w:ascii="Times New Roman" w:eastAsia="Times New Roman" w:hAnsi="Times New Roman" w:cs="Times New Roman"/>
          <w:i/>
          <w:sz w:val="28"/>
          <w:szCs w:val="28"/>
        </w:rPr>
        <w:t>: «</w:t>
      </w:r>
      <w:r w:rsidR="00091DD5" w:rsidRPr="00091DD5">
        <w:rPr>
          <w:rFonts w:ascii="Times New Roman" w:eastAsia="Times New Roman" w:hAnsi="Times New Roman" w:cs="Times New Roman"/>
          <w:i/>
          <w:sz w:val="28"/>
          <w:szCs w:val="28"/>
        </w:rPr>
        <w:t>Это окончательная изоляция ЖРО, то есть захоронение, но д</w:t>
      </w:r>
      <w:r w:rsidRPr="00091DD5">
        <w:rPr>
          <w:rFonts w:ascii="Times New Roman" w:eastAsia="Times New Roman" w:hAnsi="Times New Roman" w:cs="Times New Roman"/>
          <w:i/>
          <w:sz w:val="28"/>
          <w:szCs w:val="28"/>
        </w:rPr>
        <w:t>анный вопрос не относит</w:t>
      </w:r>
      <w:r w:rsidR="00EB57A7" w:rsidRPr="00091DD5">
        <w:rPr>
          <w:rFonts w:ascii="Times New Roman" w:eastAsia="Times New Roman" w:hAnsi="Times New Roman" w:cs="Times New Roman"/>
          <w:i/>
          <w:sz w:val="28"/>
          <w:szCs w:val="28"/>
        </w:rPr>
        <w:t>ся к теме общественных слушаний</w:t>
      </w:r>
      <w:r w:rsidRPr="00091DD5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EB57A7" w:rsidRPr="00091DD5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17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8D392A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Почему </w:t>
      </w:r>
      <w:r w:rsidR="00EB57A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ОВОС не проработа</w:t>
      </w:r>
      <w:r w:rsidR="00EB57A7">
        <w:rPr>
          <w:rFonts w:ascii="Times New Roman" w:eastAsia="Times New Roman" w:hAnsi="Times New Roman" w:cs="Times New Roman"/>
          <w:sz w:val="28"/>
          <w:szCs w:val="28"/>
        </w:rPr>
        <w:t>н сценарий закрытия ПГЗ ЖРО «Северный»?</w:t>
      </w:r>
    </w:p>
    <w:p w:rsidR="008D392A" w:rsidRPr="00EB57A7" w:rsidRDefault="008D392A" w:rsidP="008D392A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B57A7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EB57A7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EB57A7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EB57A7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EB57A7">
        <w:rPr>
          <w:rFonts w:ascii="Times New Roman" w:eastAsia="Times New Roman" w:hAnsi="Times New Roman" w:cs="Times New Roman"/>
          <w:i/>
          <w:sz w:val="28"/>
          <w:szCs w:val="28"/>
        </w:rPr>
        <w:t>: «Данный вопрос не относится к ОВОС</w:t>
      </w:r>
      <w:r w:rsidR="00EB57A7">
        <w:rPr>
          <w:rFonts w:ascii="Times New Roman" w:eastAsia="Times New Roman" w:hAnsi="Times New Roman" w:cs="Times New Roman"/>
          <w:i/>
          <w:sz w:val="28"/>
          <w:szCs w:val="28"/>
        </w:rPr>
        <w:t>. ОДЦ не использует мощности ПГЗ ЖРО</w:t>
      </w:r>
      <w:r w:rsidRPr="00EB57A7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EB57A7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D392A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Какой способ доставки </w:t>
      </w:r>
      <w:r w:rsidR="008D392A">
        <w:rPr>
          <w:rFonts w:ascii="Times New Roman" w:eastAsia="Times New Roman" w:hAnsi="Times New Roman" w:cs="Times New Roman"/>
          <w:sz w:val="28"/>
          <w:szCs w:val="28"/>
        </w:rPr>
        <w:t>отработавшего ядерного топлива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предполагается?</w:t>
      </w:r>
    </w:p>
    <w:p w:rsidR="00B35633" w:rsidRPr="00EB57A7" w:rsidRDefault="008D392A" w:rsidP="008D392A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B57A7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EB57A7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EB57A7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EB57A7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EB57A7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="00EB57A7">
        <w:rPr>
          <w:rFonts w:ascii="Times New Roman" w:eastAsia="Times New Roman" w:hAnsi="Times New Roman" w:cs="Times New Roman"/>
          <w:i/>
          <w:sz w:val="28"/>
          <w:szCs w:val="28"/>
        </w:rPr>
        <w:t>«О</w:t>
      </w:r>
      <w:r w:rsidRPr="00EB57A7">
        <w:rPr>
          <w:rFonts w:ascii="Times New Roman" w:eastAsia="Times New Roman" w:hAnsi="Times New Roman" w:cs="Times New Roman"/>
          <w:i/>
          <w:sz w:val="28"/>
          <w:szCs w:val="28"/>
        </w:rPr>
        <w:t xml:space="preserve">тработавшее ядерное топливо </w:t>
      </w:r>
      <w:r w:rsidR="00EB57A7">
        <w:rPr>
          <w:rFonts w:ascii="Times New Roman" w:eastAsia="Times New Roman" w:hAnsi="Times New Roman" w:cs="Times New Roman"/>
          <w:i/>
          <w:sz w:val="28"/>
          <w:szCs w:val="28"/>
        </w:rPr>
        <w:t xml:space="preserve">уже </w:t>
      </w:r>
      <w:r w:rsidRPr="00EB57A7">
        <w:rPr>
          <w:rFonts w:ascii="Times New Roman" w:eastAsia="Times New Roman" w:hAnsi="Times New Roman" w:cs="Times New Roman"/>
          <w:i/>
          <w:sz w:val="28"/>
          <w:szCs w:val="28"/>
        </w:rPr>
        <w:t xml:space="preserve">находится на </w:t>
      </w:r>
      <w:r w:rsidR="00EB57A7">
        <w:rPr>
          <w:rFonts w:ascii="Times New Roman" w:eastAsia="Times New Roman" w:hAnsi="Times New Roman" w:cs="Times New Roman"/>
          <w:i/>
          <w:sz w:val="28"/>
          <w:szCs w:val="28"/>
        </w:rPr>
        <w:t xml:space="preserve">территории </w:t>
      </w:r>
      <w:r w:rsidRPr="00EB57A7">
        <w:rPr>
          <w:rFonts w:ascii="Times New Roman" w:eastAsia="Times New Roman" w:hAnsi="Times New Roman" w:cs="Times New Roman"/>
          <w:i/>
          <w:sz w:val="28"/>
          <w:szCs w:val="28"/>
        </w:rPr>
        <w:t>ФГУП «</w:t>
      </w:r>
      <w:r w:rsidR="00B35633" w:rsidRPr="00EB57A7">
        <w:rPr>
          <w:rFonts w:ascii="Times New Roman" w:eastAsia="Times New Roman" w:hAnsi="Times New Roman" w:cs="Times New Roman"/>
          <w:i/>
          <w:sz w:val="28"/>
          <w:szCs w:val="28"/>
        </w:rPr>
        <w:t>ГХК</w:t>
      </w:r>
      <w:r w:rsidRPr="00EB57A7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EB57A7">
        <w:rPr>
          <w:rFonts w:ascii="Times New Roman" w:eastAsia="Times New Roman" w:hAnsi="Times New Roman" w:cs="Times New Roman"/>
          <w:i/>
          <w:sz w:val="28"/>
          <w:szCs w:val="28"/>
        </w:rPr>
        <w:t>, в мокром хранилище</w:t>
      </w:r>
      <w:r w:rsidRPr="00EB57A7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EB57A7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B35633" w:rsidRPr="00EB57A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Где и когда про</w:t>
      </w:r>
      <w:r w:rsidR="008A02E6">
        <w:rPr>
          <w:rFonts w:ascii="Times New Roman" w:eastAsia="Times New Roman" w:hAnsi="Times New Roman" w:cs="Times New Roman"/>
          <w:sz w:val="28"/>
          <w:szCs w:val="28"/>
        </w:rPr>
        <w:t xml:space="preserve">верялась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безопасность </w:t>
      </w:r>
      <w:proofErr w:type="spellStart"/>
      <w:r w:rsidRPr="008A02E6">
        <w:rPr>
          <w:rFonts w:ascii="Times New Roman" w:eastAsia="Times New Roman" w:hAnsi="Times New Roman" w:cs="Times New Roman"/>
          <w:sz w:val="28"/>
          <w:szCs w:val="28"/>
        </w:rPr>
        <w:t>ТУК</w:t>
      </w:r>
      <w:r w:rsidR="008A02E6" w:rsidRPr="008A02E6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="008A02E6">
        <w:rPr>
          <w:rFonts w:ascii="Times New Roman" w:eastAsia="Times New Roman" w:hAnsi="Times New Roman" w:cs="Times New Roman"/>
          <w:sz w:val="28"/>
          <w:szCs w:val="28"/>
        </w:rPr>
        <w:t xml:space="preserve"> на случай аварий или тер</w:t>
      </w:r>
      <w:r>
        <w:rPr>
          <w:rFonts w:ascii="Times New Roman" w:eastAsia="Times New Roman" w:hAnsi="Times New Roman" w:cs="Times New Roman"/>
          <w:sz w:val="28"/>
          <w:szCs w:val="28"/>
        </w:rPr>
        <w:t>акт</w:t>
      </w:r>
      <w:r w:rsidR="008A02E6">
        <w:rPr>
          <w:rFonts w:ascii="Times New Roman" w:eastAsia="Times New Roman" w:hAnsi="Times New Roman" w:cs="Times New Roman"/>
          <w:sz w:val="28"/>
          <w:szCs w:val="28"/>
        </w:rPr>
        <w:t>а (</w:t>
      </w:r>
      <w:proofErr w:type="spellStart"/>
      <w:r w:rsidR="008A02E6">
        <w:rPr>
          <w:rFonts w:ascii="Times New Roman" w:eastAsia="Times New Roman" w:hAnsi="Times New Roman" w:cs="Times New Roman"/>
          <w:sz w:val="28"/>
          <w:szCs w:val="28"/>
        </w:rPr>
        <w:t>краш-тесты</w:t>
      </w:r>
      <w:proofErr w:type="spellEnd"/>
      <w:r w:rsidR="008A02E6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8D392A" w:rsidRPr="0084721F" w:rsidRDefault="008D392A" w:rsidP="008D392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721F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84721F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84721F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84721F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84721F">
        <w:rPr>
          <w:rFonts w:ascii="Times New Roman" w:eastAsia="Times New Roman" w:hAnsi="Times New Roman" w:cs="Times New Roman"/>
          <w:i/>
          <w:sz w:val="28"/>
          <w:szCs w:val="28"/>
        </w:rPr>
        <w:t>: «Данный вопрос не относит</w:t>
      </w:r>
      <w:r w:rsidR="0084721F">
        <w:rPr>
          <w:rFonts w:ascii="Times New Roman" w:eastAsia="Times New Roman" w:hAnsi="Times New Roman" w:cs="Times New Roman"/>
          <w:i/>
          <w:sz w:val="28"/>
          <w:szCs w:val="28"/>
        </w:rPr>
        <w:t>ся к теме общественных сл</w:t>
      </w:r>
      <w:r w:rsidR="0084721F" w:rsidRPr="00091DD5">
        <w:rPr>
          <w:rFonts w:ascii="Times New Roman" w:eastAsia="Times New Roman" w:hAnsi="Times New Roman" w:cs="Times New Roman"/>
          <w:i/>
          <w:sz w:val="28"/>
          <w:szCs w:val="28"/>
        </w:rPr>
        <w:t>ушаний</w:t>
      </w:r>
      <w:r w:rsidRPr="00091DD5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84721F" w:rsidRPr="00091DD5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173032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 Все </w:t>
      </w:r>
      <w:proofErr w:type="spellStart"/>
      <w:r w:rsidR="00173032" w:rsidRPr="00091DD5">
        <w:rPr>
          <w:rFonts w:ascii="Times New Roman" w:eastAsia="Times New Roman" w:hAnsi="Times New Roman" w:cs="Times New Roman"/>
          <w:i/>
          <w:sz w:val="28"/>
          <w:szCs w:val="28"/>
        </w:rPr>
        <w:t>ТУКи</w:t>
      </w:r>
      <w:proofErr w:type="spellEnd"/>
      <w:r w:rsidR="00173032" w:rsidRPr="00091DD5">
        <w:rPr>
          <w:rFonts w:ascii="Times New Roman" w:eastAsia="Times New Roman" w:hAnsi="Times New Roman" w:cs="Times New Roman"/>
          <w:i/>
          <w:sz w:val="28"/>
          <w:szCs w:val="28"/>
        </w:rPr>
        <w:t xml:space="preserve"> имеют сертификаты на конструкцию и перевозку, поэтому прошли все необходимые испытания для аварийных условий в соответствии с требованиями Федеральных норм и правил безопасности.</w:t>
      </w:r>
      <w:r w:rsidR="0017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Почему </w:t>
      </w:r>
      <w:r w:rsidR="0084721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ОВОС не проработа</w:t>
      </w:r>
      <w:r w:rsidR="008D392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4721F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D392A">
        <w:rPr>
          <w:rFonts w:ascii="Times New Roman" w:eastAsia="Times New Roman" w:hAnsi="Times New Roman" w:cs="Times New Roman"/>
          <w:sz w:val="28"/>
          <w:szCs w:val="28"/>
        </w:rPr>
        <w:t xml:space="preserve"> проектн</w:t>
      </w:r>
      <w:r w:rsidR="0084721F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8D392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8D392A">
        <w:rPr>
          <w:rFonts w:ascii="Times New Roman" w:eastAsia="Times New Roman" w:hAnsi="Times New Roman" w:cs="Times New Roman"/>
          <w:sz w:val="28"/>
          <w:szCs w:val="28"/>
        </w:rPr>
        <w:t>запроектн</w:t>
      </w:r>
      <w:r w:rsidR="0084721F">
        <w:rPr>
          <w:rFonts w:ascii="Times New Roman" w:eastAsia="Times New Roman" w:hAnsi="Times New Roman" w:cs="Times New Roman"/>
          <w:sz w:val="28"/>
          <w:szCs w:val="28"/>
        </w:rPr>
        <w:t>ые</w:t>
      </w:r>
      <w:proofErr w:type="spellEnd"/>
      <w:r w:rsidR="008D3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721F">
        <w:rPr>
          <w:rFonts w:ascii="Times New Roman" w:eastAsia="Times New Roman" w:hAnsi="Times New Roman" w:cs="Times New Roman"/>
          <w:sz w:val="28"/>
          <w:szCs w:val="28"/>
        </w:rPr>
        <w:t>аварийные сценарии при доставке ОЯТ по всей территории РФ?</w:t>
      </w:r>
    </w:p>
    <w:p w:rsidR="008D392A" w:rsidRPr="0084721F" w:rsidRDefault="008D392A" w:rsidP="008D392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721F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84721F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84721F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84721F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84721F">
        <w:rPr>
          <w:rFonts w:ascii="Times New Roman" w:eastAsia="Times New Roman" w:hAnsi="Times New Roman" w:cs="Times New Roman"/>
          <w:i/>
          <w:sz w:val="28"/>
          <w:szCs w:val="28"/>
        </w:rPr>
        <w:t>: «Данный вопрос не относит</w:t>
      </w:r>
      <w:r w:rsidR="0084721F">
        <w:rPr>
          <w:rFonts w:ascii="Times New Roman" w:eastAsia="Times New Roman" w:hAnsi="Times New Roman" w:cs="Times New Roman"/>
          <w:i/>
          <w:sz w:val="28"/>
          <w:szCs w:val="28"/>
        </w:rPr>
        <w:t>ся к теме общественных слушаний</w:t>
      </w:r>
      <w:r w:rsidRPr="0084721F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84721F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17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73032" w:rsidRPr="0017595F">
        <w:rPr>
          <w:rFonts w:ascii="Times New Roman" w:eastAsia="Times New Roman" w:hAnsi="Times New Roman" w:cs="Times New Roman"/>
          <w:i/>
          <w:sz w:val="28"/>
          <w:szCs w:val="28"/>
        </w:rPr>
        <w:t>ГХК имеет лицензию на транспортирование ЯМ и транспортирует ОЯТ с 1985 года по всей территории</w:t>
      </w:r>
      <w:r w:rsidR="003B2CB8" w:rsidRPr="0017595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73032" w:rsidRPr="0017595F">
        <w:rPr>
          <w:rFonts w:ascii="Times New Roman" w:eastAsia="Times New Roman" w:hAnsi="Times New Roman" w:cs="Times New Roman"/>
          <w:i/>
          <w:sz w:val="28"/>
          <w:szCs w:val="28"/>
        </w:rPr>
        <w:t>России Украины и Болгарии. Все аварийные сценарии проработаны в документации</w:t>
      </w:r>
      <w:r w:rsidR="00501D9A" w:rsidRPr="0017595F">
        <w:rPr>
          <w:rFonts w:ascii="Times New Roman" w:eastAsia="Times New Roman" w:hAnsi="Times New Roman" w:cs="Times New Roman"/>
          <w:i/>
          <w:sz w:val="28"/>
          <w:szCs w:val="28"/>
        </w:rPr>
        <w:t>, и</w:t>
      </w:r>
      <w:r w:rsidR="00173032" w:rsidRPr="0017595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01D9A" w:rsidRPr="0017595F">
        <w:rPr>
          <w:rFonts w:ascii="Times New Roman" w:eastAsia="Times New Roman" w:hAnsi="Times New Roman" w:cs="Times New Roman"/>
          <w:i/>
          <w:sz w:val="28"/>
          <w:szCs w:val="28"/>
        </w:rPr>
        <w:t xml:space="preserve">обоснована безопасность </w:t>
      </w:r>
      <w:r w:rsidR="00173032" w:rsidRPr="0017595F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данного вида деятельности </w:t>
      </w:r>
      <w:r w:rsidR="0017595F">
        <w:rPr>
          <w:rFonts w:ascii="Times New Roman" w:eastAsia="Times New Roman" w:hAnsi="Times New Roman" w:cs="Times New Roman"/>
          <w:i/>
          <w:sz w:val="28"/>
          <w:szCs w:val="28"/>
        </w:rPr>
        <w:t>ФГУП «</w:t>
      </w:r>
      <w:r w:rsidR="00173032" w:rsidRPr="0017595F">
        <w:rPr>
          <w:rFonts w:ascii="Times New Roman" w:eastAsia="Times New Roman" w:hAnsi="Times New Roman" w:cs="Times New Roman"/>
          <w:i/>
          <w:sz w:val="28"/>
          <w:szCs w:val="28"/>
        </w:rPr>
        <w:t>ГХК</w:t>
      </w:r>
      <w:r w:rsidR="0017595F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501D9A" w:rsidRPr="0017595F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17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Где ознакомит</w:t>
      </w:r>
      <w:r w:rsidR="0084721F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ся с перечнем</w:t>
      </w:r>
      <w:r w:rsidR="008E32F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количеством разрешенн</w:t>
      </w:r>
      <w:r w:rsidR="008E32FD">
        <w:rPr>
          <w:rFonts w:ascii="Times New Roman" w:eastAsia="Times New Roman" w:hAnsi="Times New Roman" w:cs="Times New Roman"/>
          <w:sz w:val="28"/>
          <w:szCs w:val="28"/>
        </w:rPr>
        <w:t>ых ФГУП «</w:t>
      </w:r>
      <w:r>
        <w:rPr>
          <w:rFonts w:ascii="Times New Roman" w:eastAsia="Times New Roman" w:hAnsi="Times New Roman" w:cs="Times New Roman"/>
          <w:sz w:val="28"/>
          <w:szCs w:val="28"/>
        </w:rPr>
        <w:t>ГХК</w:t>
      </w:r>
      <w:r w:rsidR="008E32F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4721F">
        <w:rPr>
          <w:rFonts w:ascii="Times New Roman" w:eastAsia="Times New Roman" w:hAnsi="Times New Roman" w:cs="Times New Roman"/>
          <w:sz w:val="28"/>
          <w:szCs w:val="28"/>
        </w:rPr>
        <w:t xml:space="preserve"> выбросов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указанных на </w:t>
      </w:r>
      <w:r w:rsidR="0084721F">
        <w:rPr>
          <w:rFonts w:ascii="Times New Roman" w:eastAsia="Times New Roman" w:hAnsi="Times New Roman" w:cs="Times New Roman"/>
          <w:sz w:val="28"/>
          <w:szCs w:val="28"/>
        </w:rPr>
        <w:t>листах 1-5 приложения к разрешению МТУ «</w:t>
      </w:r>
      <w:proofErr w:type="spellStart"/>
      <w:r w:rsidR="0084721F">
        <w:rPr>
          <w:rFonts w:ascii="Times New Roman" w:eastAsia="Times New Roman" w:hAnsi="Times New Roman" w:cs="Times New Roman"/>
          <w:sz w:val="28"/>
          <w:szCs w:val="28"/>
        </w:rPr>
        <w:t>Ростехнадзора</w:t>
      </w:r>
      <w:proofErr w:type="spellEnd"/>
      <w:r w:rsidR="0084721F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35633" w:rsidRPr="0084721F" w:rsidRDefault="008E32FD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4721F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Ответил </w:t>
      </w:r>
      <w:r w:rsidRPr="0084721F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84721F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84721F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84721F">
        <w:rPr>
          <w:rFonts w:ascii="Times New Roman" w:eastAsia="Times New Roman" w:hAnsi="Times New Roman" w:cs="Times New Roman"/>
          <w:i/>
          <w:sz w:val="28"/>
          <w:szCs w:val="28"/>
        </w:rPr>
        <w:t>: «В</w:t>
      </w:r>
      <w:r w:rsidR="0084721F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годовом отчёте по экологической безопасности </w:t>
      </w:r>
      <w:r w:rsidR="0084721F" w:rsidRPr="00A25EC4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="0084721F">
        <w:rPr>
          <w:rFonts w:ascii="Times New Roman" w:eastAsia="Times New Roman" w:hAnsi="Times New Roman" w:cs="Times New Roman"/>
          <w:i/>
          <w:sz w:val="28"/>
          <w:szCs w:val="28"/>
        </w:rPr>
        <w:t>на сайте</w:t>
      </w:r>
      <w:r w:rsidR="00B30A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7595F">
        <w:rPr>
          <w:rFonts w:ascii="Times New Roman" w:eastAsia="Times New Roman" w:hAnsi="Times New Roman" w:cs="Times New Roman"/>
          <w:i/>
          <w:sz w:val="28"/>
          <w:szCs w:val="28"/>
        </w:rPr>
        <w:t>ФГУП «</w:t>
      </w:r>
      <w:r w:rsidR="00B30AC3" w:rsidRPr="0017595F">
        <w:rPr>
          <w:rFonts w:ascii="Times New Roman" w:eastAsia="Times New Roman" w:hAnsi="Times New Roman" w:cs="Times New Roman"/>
          <w:i/>
          <w:sz w:val="28"/>
          <w:szCs w:val="28"/>
        </w:rPr>
        <w:t>ГХК</w:t>
      </w:r>
      <w:r w:rsidRPr="0084721F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84721F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E32FD" w:rsidRDefault="00A81A2D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Почему глава </w:t>
      </w:r>
      <w:proofErr w:type="spellStart"/>
      <w:r w:rsidR="00B35633">
        <w:rPr>
          <w:rFonts w:ascii="Times New Roman" w:eastAsia="Times New Roman" w:hAnsi="Times New Roman" w:cs="Times New Roman"/>
          <w:sz w:val="28"/>
          <w:szCs w:val="28"/>
        </w:rPr>
        <w:t>Росатома</w:t>
      </w:r>
      <w:proofErr w:type="spellEnd"/>
      <w:r w:rsidR="00B35633">
        <w:rPr>
          <w:rFonts w:ascii="Times New Roman" w:eastAsia="Times New Roman" w:hAnsi="Times New Roman" w:cs="Times New Roman"/>
          <w:sz w:val="28"/>
          <w:szCs w:val="28"/>
        </w:rPr>
        <w:t xml:space="preserve"> Лихачев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позволяет себе ложь в эфире главного канала страны, говоря, что могильников РАО в России нет (ПГЗ ЖРО Железногорска,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Северска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Димитровграда это не могильники)?</w:t>
      </w:r>
    </w:p>
    <w:p w:rsidR="008E32FD" w:rsidRPr="00A81A2D" w:rsidRDefault="008E32FD" w:rsidP="008E32FD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A2D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A81A2D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A81A2D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A81A2D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A81A2D">
        <w:rPr>
          <w:rFonts w:ascii="Times New Roman" w:eastAsia="Times New Roman" w:hAnsi="Times New Roman" w:cs="Times New Roman"/>
          <w:i/>
          <w:sz w:val="28"/>
          <w:szCs w:val="28"/>
        </w:rPr>
        <w:t>: «Данный вопрос не относит</w:t>
      </w:r>
      <w:r w:rsidR="00A81A2D" w:rsidRPr="00A81A2D">
        <w:rPr>
          <w:rFonts w:ascii="Times New Roman" w:eastAsia="Times New Roman" w:hAnsi="Times New Roman" w:cs="Times New Roman"/>
          <w:i/>
          <w:sz w:val="28"/>
          <w:szCs w:val="28"/>
        </w:rPr>
        <w:t>ся к теме общественных слушаний</w:t>
      </w:r>
      <w:r w:rsidRPr="00A81A2D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A81A2D" w:rsidRPr="00A81A2D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A81A2D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Какой срок лицензии</w:t>
      </w:r>
      <w:r w:rsidR="008E32FD">
        <w:rPr>
          <w:rFonts w:ascii="Times New Roman" w:eastAsia="Times New Roman" w:hAnsi="Times New Roman" w:cs="Times New Roman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1A2D" w:rsidRPr="00A81A2D" w:rsidRDefault="00A81A2D" w:rsidP="00A81A2D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A2D">
        <w:rPr>
          <w:rFonts w:ascii="Times New Roman" w:eastAsia="Times New Roman" w:hAnsi="Times New Roman" w:cs="Times New Roman"/>
          <w:i/>
          <w:sz w:val="28"/>
          <w:szCs w:val="28"/>
        </w:rPr>
        <w:t>Ответил Тихомиров Денис Валерьевич – заместитель главного инженера Завода регенерации топлива ФГУП «ГХК»: «5 лет».</w:t>
      </w:r>
    </w:p>
    <w:p w:rsidR="00A81A2D" w:rsidRDefault="00A81A2D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Можно подробнее об источниках выбросов?</w:t>
      </w:r>
    </w:p>
    <w:p w:rsidR="00B35633" w:rsidRPr="00A81A2D" w:rsidRDefault="008E32FD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1A2D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A81A2D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A81A2D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A81A2D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A81A2D">
        <w:rPr>
          <w:rFonts w:ascii="Times New Roman" w:eastAsia="Times New Roman" w:hAnsi="Times New Roman" w:cs="Times New Roman"/>
          <w:i/>
          <w:sz w:val="28"/>
          <w:szCs w:val="28"/>
        </w:rPr>
        <w:t>: «</w:t>
      </w:r>
      <w:r w:rsidR="00A81A2D">
        <w:rPr>
          <w:rFonts w:ascii="Times New Roman" w:eastAsia="Times New Roman" w:hAnsi="Times New Roman" w:cs="Times New Roman"/>
          <w:i/>
          <w:sz w:val="28"/>
          <w:szCs w:val="28"/>
        </w:rPr>
        <w:t>Источники выбросов от планируемого производства подробно описаны в материалах. Источники выбросов ФГУП «ГХК» м</w:t>
      </w:r>
      <w:r w:rsidR="00B35633" w:rsidRPr="00A81A2D">
        <w:rPr>
          <w:rFonts w:ascii="Times New Roman" w:eastAsia="Times New Roman" w:hAnsi="Times New Roman" w:cs="Times New Roman"/>
          <w:i/>
          <w:sz w:val="28"/>
          <w:szCs w:val="28"/>
        </w:rPr>
        <w:t>ожн</w:t>
      </w:r>
      <w:r w:rsidR="00A81A2D">
        <w:rPr>
          <w:rFonts w:ascii="Times New Roman" w:eastAsia="Times New Roman" w:hAnsi="Times New Roman" w:cs="Times New Roman"/>
          <w:i/>
          <w:sz w:val="28"/>
          <w:szCs w:val="28"/>
        </w:rPr>
        <w:t xml:space="preserve">о увидеть в годовом </w:t>
      </w:r>
      <w:r w:rsidR="00A81A2D" w:rsidRPr="005D1DA1">
        <w:rPr>
          <w:rFonts w:ascii="Times New Roman" w:eastAsia="Times New Roman" w:hAnsi="Times New Roman" w:cs="Times New Roman"/>
          <w:i/>
          <w:sz w:val="28"/>
          <w:szCs w:val="28"/>
        </w:rPr>
        <w:t>отчете</w:t>
      </w:r>
      <w:r w:rsidR="00A25EC4" w:rsidRPr="005D1DA1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сайте ГХК</w:t>
      </w:r>
      <w:r w:rsidRPr="005D1DA1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A81A2D" w:rsidRPr="005D1DA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Имеет ли полномочия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экологическое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управление давать страховку безопасности </w:t>
      </w:r>
      <w:r w:rsidR="008E32F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>гарантии населени</w:t>
      </w:r>
      <w:r w:rsidR="008E32FD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35633" w:rsidRPr="001069E2" w:rsidRDefault="008E32FD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69E2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1069E2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1069E2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1069E2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</w:t>
      </w:r>
      <w:r w:rsidRPr="005D1DA1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1069E2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="00B35633" w:rsidRPr="001069E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069E2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proofErr w:type="gramStart"/>
      <w:r w:rsidR="005D1DA1" w:rsidRPr="005D1DA1">
        <w:rPr>
          <w:rFonts w:ascii="Times New Roman" w:eastAsia="Times New Roman" w:hAnsi="Times New Roman" w:cs="Times New Roman"/>
          <w:i/>
          <w:sz w:val="28"/>
          <w:szCs w:val="28"/>
        </w:rPr>
        <w:t>Экологическое</w:t>
      </w:r>
      <w:proofErr w:type="gramEnd"/>
      <w:r w:rsidR="005D1DA1" w:rsidRPr="005D1DA1">
        <w:rPr>
          <w:rFonts w:ascii="Times New Roman" w:eastAsia="Times New Roman" w:hAnsi="Times New Roman" w:cs="Times New Roman"/>
          <w:i/>
          <w:sz w:val="28"/>
          <w:szCs w:val="28"/>
        </w:rPr>
        <w:t xml:space="preserve"> управление может выполнить необходимые измерения и расчеты для оценки безопасности, правильность их может быть подтверждена</w:t>
      </w:r>
      <w:r w:rsidR="005D1DA1">
        <w:rPr>
          <w:rFonts w:ascii="Times New Roman" w:eastAsia="Times New Roman" w:hAnsi="Times New Roman" w:cs="Times New Roman"/>
          <w:i/>
          <w:sz w:val="28"/>
          <w:szCs w:val="28"/>
        </w:rPr>
        <w:t xml:space="preserve"> экспертизой</w:t>
      </w:r>
      <w:r w:rsidRPr="001069E2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1069E2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Будет ли перерабатываться ОЯТ, завезенн</w:t>
      </w:r>
      <w:r w:rsidR="001069E2">
        <w:rPr>
          <w:rFonts w:ascii="Times New Roman" w:eastAsia="Times New Roman" w:hAnsi="Times New Roman" w:cs="Times New Roman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из-за рубежа?</w:t>
      </w:r>
    </w:p>
    <w:p w:rsidR="00B35633" w:rsidRPr="00355A67" w:rsidRDefault="007540E5" w:rsidP="00B3563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</w:pPr>
      <w:r w:rsidRPr="001069E2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1069E2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1069E2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1069E2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1069E2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="00355A67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="00355A67" w:rsidRPr="00355A67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 xml:space="preserve">Да, в будущем возможна его переработка, но строго в соответствии с межправительственными соглашениями и с возвратом отходов в страну происхождения. </w:t>
      </w:r>
      <w:proofErr w:type="gramStart"/>
      <w:r w:rsidR="00355A67" w:rsidRPr="00355A67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Топливо, ввезенное из Украины и Болгарии уже находится</w:t>
      </w:r>
      <w:proofErr w:type="gramEnd"/>
      <w:r w:rsidR="00355A67" w:rsidRPr="00355A67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 xml:space="preserve"> в «мокром» хранилище».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Выбр</w:t>
      </w:r>
      <w:r w:rsidRPr="00355A67">
        <w:rPr>
          <w:rFonts w:ascii="Times New Roman" w:eastAsia="Times New Roman" w:hAnsi="Times New Roman" w:cs="Times New Roman"/>
          <w:sz w:val="28"/>
          <w:szCs w:val="28"/>
        </w:rPr>
        <w:t>ос</w:t>
      </w:r>
      <w:r w:rsidR="00E42F74" w:rsidRPr="00355A67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плутония 238,239,240 выросли в сто раз. Получается, что производство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МОКС-топлива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40E5">
        <w:rPr>
          <w:rFonts w:ascii="Times New Roman" w:eastAsia="Times New Roman" w:hAnsi="Times New Roman" w:cs="Times New Roman"/>
          <w:sz w:val="28"/>
          <w:szCs w:val="28"/>
        </w:rPr>
        <w:t>привело к</w:t>
      </w:r>
      <w:r w:rsidR="001069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69E2" w:rsidRPr="00355A67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B2CB8" w:rsidRPr="00355A67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069E2" w:rsidRPr="00355A67">
        <w:rPr>
          <w:rFonts w:ascii="Times New Roman" w:eastAsia="Times New Roman" w:hAnsi="Times New Roman" w:cs="Times New Roman"/>
          <w:sz w:val="28"/>
          <w:szCs w:val="28"/>
        </w:rPr>
        <w:t>удшению</w:t>
      </w:r>
      <w:r w:rsidR="001069E2">
        <w:rPr>
          <w:rFonts w:ascii="Times New Roman" w:eastAsia="Times New Roman" w:hAnsi="Times New Roman" w:cs="Times New Roman"/>
          <w:sz w:val="28"/>
          <w:szCs w:val="28"/>
        </w:rPr>
        <w:t xml:space="preserve"> состояния окружающей среды в 100 раз</w:t>
      </w:r>
      <w:r w:rsidR="007540E5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7540E5" w:rsidRPr="001069E2" w:rsidRDefault="007540E5" w:rsidP="007540E5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69E2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1069E2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1069E2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1069E2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 xml:space="preserve">заместитель главного инженера Завода регенерации </w:t>
      </w:r>
      <w:r w:rsidRPr="00355A67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топлива ФГУП «ГХК»</w:t>
      </w:r>
      <w:r w:rsidRPr="00355A67">
        <w:rPr>
          <w:rFonts w:ascii="Times New Roman" w:eastAsia="Times New Roman" w:hAnsi="Times New Roman" w:cs="Times New Roman"/>
          <w:i/>
          <w:sz w:val="28"/>
          <w:szCs w:val="28"/>
        </w:rPr>
        <w:t>: «</w:t>
      </w:r>
      <w:r w:rsidR="001069E2" w:rsidRPr="00355A67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355A67">
        <w:rPr>
          <w:rFonts w:ascii="Times New Roman" w:eastAsia="Times New Roman" w:hAnsi="Times New Roman" w:cs="Times New Roman"/>
          <w:i/>
          <w:sz w:val="28"/>
          <w:szCs w:val="28"/>
        </w:rPr>
        <w:t xml:space="preserve">опрос </w:t>
      </w:r>
      <w:r w:rsidR="001069E2" w:rsidRPr="00355A67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производства </w:t>
      </w:r>
      <w:proofErr w:type="spellStart"/>
      <w:r w:rsidR="001069E2" w:rsidRPr="00355A67">
        <w:rPr>
          <w:rFonts w:ascii="Times New Roman" w:eastAsia="Times New Roman" w:hAnsi="Times New Roman" w:cs="Times New Roman"/>
          <w:i/>
          <w:sz w:val="28"/>
          <w:szCs w:val="28"/>
        </w:rPr>
        <w:t>МОКС-топлива</w:t>
      </w:r>
      <w:proofErr w:type="spellEnd"/>
      <w:r w:rsidR="001069E2" w:rsidRPr="00355A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55A67">
        <w:rPr>
          <w:rFonts w:ascii="Times New Roman" w:eastAsia="Times New Roman" w:hAnsi="Times New Roman" w:cs="Times New Roman"/>
          <w:i/>
          <w:sz w:val="28"/>
          <w:szCs w:val="28"/>
        </w:rPr>
        <w:t xml:space="preserve">не относится </w:t>
      </w:r>
      <w:r w:rsidR="001069E2" w:rsidRPr="00355A67">
        <w:rPr>
          <w:rFonts w:ascii="Times New Roman" w:eastAsia="Times New Roman" w:hAnsi="Times New Roman" w:cs="Times New Roman"/>
          <w:i/>
          <w:sz w:val="28"/>
          <w:szCs w:val="28"/>
        </w:rPr>
        <w:t xml:space="preserve">к теме </w:t>
      </w:r>
      <w:r w:rsidR="00E42F74" w:rsidRPr="00355A67">
        <w:rPr>
          <w:rFonts w:ascii="Times New Roman" w:eastAsia="Times New Roman" w:hAnsi="Times New Roman" w:cs="Times New Roman"/>
          <w:i/>
          <w:sz w:val="28"/>
          <w:szCs w:val="28"/>
        </w:rPr>
        <w:t xml:space="preserve">данных </w:t>
      </w:r>
      <w:r w:rsidR="001069E2" w:rsidRPr="001069E2">
        <w:rPr>
          <w:rFonts w:ascii="Times New Roman" w:eastAsia="Times New Roman" w:hAnsi="Times New Roman" w:cs="Times New Roman"/>
          <w:i/>
          <w:sz w:val="28"/>
          <w:szCs w:val="28"/>
        </w:rPr>
        <w:t>общественных слушаний</w:t>
      </w:r>
      <w:r w:rsidR="00355A67">
        <w:rPr>
          <w:rFonts w:ascii="Times New Roman" w:eastAsia="Times New Roman" w:hAnsi="Times New Roman" w:cs="Times New Roman"/>
          <w:i/>
          <w:sz w:val="28"/>
          <w:szCs w:val="28"/>
        </w:rPr>
        <w:t>. Выбросы значительно ниже установленных нормативов</w:t>
      </w:r>
      <w:r w:rsidRPr="001069E2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1069E2" w:rsidRPr="001069E2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Какой контроль происходит при закач</w:t>
      </w:r>
      <w:r w:rsidR="007540E5">
        <w:rPr>
          <w:rFonts w:ascii="Times New Roman" w:eastAsia="Times New Roman" w:hAnsi="Times New Roman" w:cs="Times New Roman"/>
          <w:sz w:val="28"/>
          <w:szCs w:val="28"/>
        </w:rPr>
        <w:t>ке ЖРО на полигон</w:t>
      </w:r>
      <w:r w:rsidR="001069E2">
        <w:rPr>
          <w:rFonts w:ascii="Times New Roman" w:eastAsia="Times New Roman" w:hAnsi="Times New Roman" w:cs="Times New Roman"/>
          <w:sz w:val="28"/>
          <w:szCs w:val="28"/>
        </w:rPr>
        <w:t xml:space="preserve">е «Северный», если есть высокая вероятность, что уже закачанные ранее </w:t>
      </w:r>
      <w:r w:rsidR="001069E2">
        <w:rPr>
          <w:rFonts w:ascii="Times New Roman" w:eastAsia="Times New Roman" w:hAnsi="Times New Roman" w:cs="Times New Roman"/>
          <w:sz w:val="28"/>
          <w:szCs w:val="28"/>
        </w:rPr>
        <w:lastRenderedPageBreak/>
        <w:t>радионуклиды могут попасть в водоносный горизонт или водоемы разгрузки</w:t>
      </w:r>
      <w:r w:rsidR="002141D5">
        <w:rPr>
          <w:rFonts w:ascii="Times New Roman" w:eastAsia="Times New Roman" w:hAnsi="Times New Roman" w:cs="Times New Roman"/>
          <w:sz w:val="28"/>
          <w:szCs w:val="28"/>
        </w:rPr>
        <w:t>? Планируется создание нового полигона ЖРО?</w:t>
      </w:r>
    </w:p>
    <w:p w:rsidR="007540E5" w:rsidRPr="002141D5" w:rsidRDefault="007540E5" w:rsidP="007540E5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141D5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2141D5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2141D5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2141D5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2141D5">
        <w:rPr>
          <w:rFonts w:ascii="Times New Roman" w:eastAsia="Times New Roman" w:hAnsi="Times New Roman" w:cs="Times New Roman"/>
          <w:i/>
          <w:sz w:val="28"/>
          <w:szCs w:val="28"/>
        </w:rPr>
        <w:t xml:space="preserve">: «Данный вопрос не относится к теме общественных </w:t>
      </w:r>
      <w:r w:rsidR="002141D5" w:rsidRPr="002141D5">
        <w:rPr>
          <w:rFonts w:ascii="Times New Roman" w:eastAsia="Times New Roman" w:hAnsi="Times New Roman" w:cs="Times New Roman"/>
          <w:i/>
          <w:sz w:val="28"/>
          <w:szCs w:val="28"/>
        </w:rPr>
        <w:t>слушаний.</w:t>
      </w:r>
      <w:r w:rsidR="002141D5">
        <w:rPr>
          <w:rFonts w:ascii="Times New Roman" w:eastAsia="Times New Roman" w:hAnsi="Times New Roman" w:cs="Times New Roman"/>
          <w:i/>
          <w:sz w:val="28"/>
          <w:szCs w:val="28"/>
        </w:rPr>
        <w:t xml:space="preserve"> ОДЦ не использует мощности ПГЗ ЖРО</w:t>
      </w:r>
      <w:r w:rsidRPr="002141D5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2141D5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A5CFC" w:rsidRDefault="00B35633" w:rsidP="003A5CFC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 </w:t>
      </w:r>
      <w:r w:rsidR="003A5CF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>на заводе РТ-1 планиру</w:t>
      </w:r>
      <w:r w:rsidR="003A5CFC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тся технологи</w:t>
      </w:r>
      <w:r w:rsidR="003A5CF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цементирования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остекловывания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="007540E5">
        <w:rPr>
          <w:rFonts w:ascii="Times New Roman" w:eastAsia="Times New Roman" w:hAnsi="Times New Roman" w:cs="Times New Roman"/>
          <w:sz w:val="28"/>
          <w:szCs w:val="28"/>
        </w:rPr>
        <w:t>радиоактивных отходов</w:t>
      </w:r>
      <w:r>
        <w:rPr>
          <w:rFonts w:ascii="Times New Roman" w:eastAsia="Times New Roman" w:hAnsi="Times New Roman" w:cs="Times New Roman"/>
          <w:sz w:val="28"/>
          <w:szCs w:val="28"/>
        </w:rPr>
        <w:t>, которые обычно являются</w:t>
      </w:r>
      <w:r w:rsidR="003A5CFC">
        <w:rPr>
          <w:rFonts w:ascii="Times New Roman" w:eastAsia="Times New Roman" w:hAnsi="Times New Roman" w:cs="Times New Roman"/>
          <w:sz w:val="28"/>
          <w:szCs w:val="28"/>
        </w:rPr>
        <w:t xml:space="preserve"> временной стадией хранения РАО. Какие новые технологии хранения разрабатываются на ФГУП «ГХК» взамен устаревших небезопасных технологий? Почему ОДЦ изначально предполагает применять устаревшие технологии?</w:t>
      </w:r>
    </w:p>
    <w:p w:rsidR="00B35633" w:rsidRPr="003A5CFC" w:rsidRDefault="007540E5" w:rsidP="007540E5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5CFC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3A5CFC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3A5CFC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3A5CFC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3A5CFC">
        <w:rPr>
          <w:rFonts w:ascii="Times New Roman" w:eastAsia="Times New Roman" w:hAnsi="Times New Roman" w:cs="Times New Roman"/>
          <w:i/>
          <w:sz w:val="28"/>
          <w:szCs w:val="28"/>
        </w:rPr>
        <w:t>: «Д</w:t>
      </w:r>
      <w:r w:rsidR="00B35633" w:rsidRPr="003A5CFC">
        <w:rPr>
          <w:rFonts w:ascii="Times New Roman" w:eastAsia="Times New Roman" w:hAnsi="Times New Roman" w:cs="Times New Roman"/>
          <w:i/>
          <w:sz w:val="28"/>
          <w:szCs w:val="28"/>
        </w:rPr>
        <w:t xml:space="preserve">а, предполагается использование </w:t>
      </w:r>
      <w:r w:rsidR="009342FD" w:rsidRPr="006A01CE">
        <w:rPr>
          <w:rFonts w:ascii="Times New Roman" w:eastAsia="Times New Roman" w:hAnsi="Times New Roman" w:cs="Times New Roman"/>
          <w:i/>
          <w:sz w:val="28"/>
          <w:szCs w:val="28"/>
        </w:rPr>
        <w:t>отработанных технологий</w:t>
      </w:r>
      <w:r w:rsidR="00B35633" w:rsidRPr="003A5CF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35633" w:rsidRPr="003A5CFC">
        <w:rPr>
          <w:rFonts w:ascii="Times New Roman" w:eastAsia="Times New Roman" w:hAnsi="Times New Roman" w:cs="Times New Roman"/>
          <w:i/>
          <w:sz w:val="28"/>
          <w:szCs w:val="28"/>
        </w:rPr>
        <w:t>остекловывания</w:t>
      </w:r>
      <w:proofErr w:type="spellEnd"/>
      <w:r w:rsidR="00B35633" w:rsidRPr="003A5CFC">
        <w:rPr>
          <w:rFonts w:ascii="Times New Roman" w:eastAsia="Times New Roman" w:hAnsi="Times New Roman" w:cs="Times New Roman"/>
          <w:i/>
          <w:sz w:val="28"/>
          <w:szCs w:val="28"/>
        </w:rPr>
        <w:t xml:space="preserve"> для высокоактивных отходов и цементировани</w:t>
      </w:r>
      <w:r w:rsidRPr="003A5CFC">
        <w:rPr>
          <w:rFonts w:ascii="Times New Roman" w:eastAsia="Times New Roman" w:hAnsi="Times New Roman" w:cs="Times New Roman"/>
          <w:i/>
          <w:sz w:val="28"/>
          <w:szCs w:val="28"/>
        </w:rPr>
        <w:t>я</w:t>
      </w:r>
      <w:r w:rsidR="00B35633" w:rsidRPr="003A5CFC">
        <w:rPr>
          <w:rFonts w:ascii="Times New Roman" w:eastAsia="Times New Roman" w:hAnsi="Times New Roman" w:cs="Times New Roman"/>
          <w:i/>
          <w:sz w:val="28"/>
          <w:szCs w:val="28"/>
        </w:rPr>
        <w:t xml:space="preserve"> для </w:t>
      </w:r>
      <w:proofErr w:type="spellStart"/>
      <w:r w:rsidR="00B35633" w:rsidRPr="003A5CFC">
        <w:rPr>
          <w:rFonts w:ascii="Times New Roman" w:eastAsia="Times New Roman" w:hAnsi="Times New Roman" w:cs="Times New Roman"/>
          <w:i/>
          <w:sz w:val="28"/>
          <w:szCs w:val="28"/>
        </w:rPr>
        <w:t>среднеактивных</w:t>
      </w:r>
      <w:proofErr w:type="spellEnd"/>
      <w:r w:rsidR="00B35633" w:rsidRPr="003A5CFC">
        <w:rPr>
          <w:rFonts w:ascii="Times New Roman" w:eastAsia="Times New Roman" w:hAnsi="Times New Roman" w:cs="Times New Roman"/>
          <w:i/>
          <w:sz w:val="28"/>
          <w:szCs w:val="28"/>
        </w:rPr>
        <w:t xml:space="preserve"> отходов в соответс</w:t>
      </w:r>
      <w:r w:rsidR="003A5CFC">
        <w:rPr>
          <w:rFonts w:ascii="Times New Roman" w:eastAsia="Times New Roman" w:hAnsi="Times New Roman" w:cs="Times New Roman"/>
          <w:i/>
          <w:sz w:val="28"/>
          <w:szCs w:val="28"/>
        </w:rPr>
        <w:t>твии с нормативными документами</w:t>
      </w:r>
      <w:r w:rsidRPr="003A5CFC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3A5CF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Есть ли исследовани</w:t>
      </w:r>
      <w:r w:rsidR="00330F70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почв</w:t>
      </w:r>
      <w:r w:rsidR="00330F70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>, растительности водоемов 20</w:t>
      </w:r>
      <w:r w:rsidR="00330F70">
        <w:rPr>
          <w:rFonts w:ascii="Times New Roman" w:eastAsia="Times New Roman" w:hAnsi="Times New Roman" w:cs="Times New Roman"/>
          <w:sz w:val="28"/>
          <w:szCs w:val="28"/>
        </w:rPr>
        <w:t xml:space="preserve">19-2020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гг. </w:t>
      </w:r>
      <w:r w:rsidR="00330F70">
        <w:rPr>
          <w:rFonts w:ascii="Times New Roman" w:eastAsia="Times New Roman" w:hAnsi="Times New Roman" w:cs="Times New Roman"/>
          <w:sz w:val="28"/>
          <w:szCs w:val="28"/>
        </w:rPr>
        <w:t xml:space="preserve">на предмет </w:t>
      </w:r>
      <w:r>
        <w:rPr>
          <w:rFonts w:ascii="Times New Roman" w:eastAsia="Times New Roman" w:hAnsi="Times New Roman" w:cs="Times New Roman"/>
          <w:sz w:val="28"/>
          <w:szCs w:val="28"/>
        </w:rPr>
        <w:t>накоплени</w:t>
      </w:r>
      <w:r w:rsidR="00330F70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радиоактивных и стабильных изотопов?</w:t>
      </w:r>
    </w:p>
    <w:p w:rsidR="00B35633" w:rsidRPr="00330F70" w:rsidRDefault="007540E5" w:rsidP="00B35633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30F70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330F70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330F70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330F70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330F70">
        <w:rPr>
          <w:rFonts w:ascii="Times New Roman" w:eastAsia="Times New Roman" w:hAnsi="Times New Roman" w:cs="Times New Roman"/>
          <w:i/>
          <w:sz w:val="28"/>
          <w:szCs w:val="28"/>
        </w:rPr>
        <w:t xml:space="preserve">: «Да, </w:t>
      </w:r>
      <w:r w:rsidR="00B35633" w:rsidRPr="00330F70">
        <w:rPr>
          <w:rFonts w:ascii="Times New Roman" w:eastAsia="Times New Roman" w:hAnsi="Times New Roman" w:cs="Times New Roman"/>
          <w:i/>
          <w:sz w:val="28"/>
          <w:szCs w:val="28"/>
        </w:rPr>
        <w:t>есть</w:t>
      </w:r>
      <w:r w:rsidRPr="00330F7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330F70">
        <w:rPr>
          <w:rFonts w:ascii="Times New Roman" w:eastAsia="Times New Roman" w:hAnsi="Times New Roman" w:cs="Times New Roman"/>
          <w:i/>
          <w:sz w:val="28"/>
          <w:szCs w:val="28"/>
        </w:rPr>
        <w:t xml:space="preserve"> результаты мониторинга приведены в материалах, а также есть</w:t>
      </w:r>
      <w:r w:rsidR="00B35633" w:rsidRPr="00330F70">
        <w:rPr>
          <w:rFonts w:ascii="Times New Roman" w:eastAsia="Times New Roman" w:hAnsi="Times New Roman" w:cs="Times New Roman"/>
          <w:i/>
          <w:sz w:val="28"/>
          <w:szCs w:val="28"/>
        </w:rPr>
        <w:t xml:space="preserve"> в годовом отчете</w:t>
      </w:r>
      <w:r w:rsidR="00501FE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01FE4" w:rsidRPr="006A01CE">
        <w:rPr>
          <w:rFonts w:ascii="Times New Roman" w:eastAsia="Times New Roman" w:hAnsi="Times New Roman" w:cs="Times New Roman"/>
          <w:i/>
          <w:sz w:val="28"/>
          <w:szCs w:val="28"/>
        </w:rPr>
        <w:t xml:space="preserve">на сайте </w:t>
      </w:r>
      <w:r w:rsidR="006A01CE" w:rsidRPr="006A01CE">
        <w:rPr>
          <w:rFonts w:ascii="Times New Roman" w:eastAsia="Times New Roman" w:hAnsi="Times New Roman" w:cs="Times New Roman"/>
          <w:i/>
          <w:sz w:val="28"/>
          <w:szCs w:val="28"/>
        </w:rPr>
        <w:t>ФГУП «</w:t>
      </w:r>
      <w:r w:rsidR="00501FE4" w:rsidRPr="006A01CE">
        <w:rPr>
          <w:rFonts w:ascii="Times New Roman" w:eastAsia="Times New Roman" w:hAnsi="Times New Roman" w:cs="Times New Roman"/>
          <w:i/>
          <w:sz w:val="28"/>
          <w:szCs w:val="28"/>
        </w:rPr>
        <w:t>ГХК</w:t>
      </w:r>
      <w:r w:rsidRPr="006A01CE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330F70" w:rsidRPr="006A01C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Население Железногорска убывает с 2012 года</w:t>
      </w:r>
      <w:r w:rsidR="00C5785B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доля населения старше 65 л</w:t>
      </w:r>
      <w:r w:rsidR="007540E5">
        <w:rPr>
          <w:rFonts w:ascii="Times New Roman" w:eastAsia="Times New Roman" w:hAnsi="Times New Roman" w:cs="Times New Roman"/>
          <w:sz w:val="28"/>
          <w:szCs w:val="28"/>
        </w:rPr>
        <w:t>ет составляет 18% и будет расти. Н</w:t>
      </w:r>
      <w:r>
        <w:rPr>
          <w:rFonts w:ascii="Times New Roman" w:eastAsia="Times New Roman" w:hAnsi="Times New Roman" w:cs="Times New Roman"/>
          <w:sz w:val="28"/>
          <w:szCs w:val="28"/>
        </w:rPr>
        <w:t>а кого рассчитывается строительство нового завода?</w:t>
      </w:r>
    </w:p>
    <w:p w:rsidR="00B35633" w:rsidRPr="00A25A03" w:rsidRDefault="007540E5" w:rsidP="00A25A03">
      <w:pPr>
        <w:pStyle w:val="af7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5785B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C5785B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C5785B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C5785B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C5785B">
        <w:rPr>
          <w:rFonts w:ascii="Times New Roman" w:eastAsia="Times New Roman" w:hAnsi="Times New Roman" w:cs="Times New Roman"/>
          <w:i/>
          <w:sz w:val="28"/>
          <w:szCs w:val="28"/>
        </w:rPr>
        <w:t>: «Н</w:t>
      </w:r>
      <w:r w:rsidR="00B35633" w:rsidRPr="00C5785B">
        <w:rPr>
          <w:rFonts w:ascii="Times New Roman" w:eastAsia="Times New Roman" w:hAnsi="Times New Roman" w:cs="Times New Roman"/>
          <w:i/>
          <w:sz w:val="28"/>
          <w:szCs w:val="28"/>
        </w:rPr>
        <w:t xml:space="preserve">овый завод уже в стадии </w:t>
      </w:r>
      <w:r w:rsidR="00C5785B">
        <w:rPr>
          <w:rFonts w:ascii="Times New Roman" w:eastAsia="Times New Roman" w:hAnsi="Times New Roman" w:cs="Times New Roman"/>
          <w:i/>
          <w:sz w:val="28"/>
          <w:szCs w:val="28"/>
        </w:rPr>
        <w:t xml:space="preserve">завершения </w:t>
      </w:r>
      <w:r w:rsidR="00B35633" w:rsidRPr="00C5785B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C5785B">
        <w:rPr>
          <w:rFonts w:ascii="Times New Roman" w:eastAsia="Times New Roman" w:hAnsi="Times New Roman" w:cs="Times New Roman"/>
          <w:i/>
          <w:sz w:val="28"/>
          <w:szCs w:val="28"/>
        </w:rPr>
        <w:t xml:space="preserve">троительства. </w:t>
      </w:r>
      <w:r w:rsidR="00A25A03" w:rsidRPr="00A25A03">
        <w:rPr>
          <w:rFonts w:ascii="Times New Roman" w:eastAsia="Times New Roman" w:hAnsi="Times New Roman" w:cs="Times New Roman"/>
          <w:i/>
          <w:sz w:val="28"/>
          <w:szCs w:val="28"/>
        </w:rPr>
        <w:t>Он как раз и позволит привлечь молодые кадры.  Сейчас средний возраст р</w:t>
      </w:r>
      <w:r w:rsidR="00A25A03">
        <w:rPr>
          <w:rFonts w:ascii="Times New Roman" w:eastAsia="Times New Roman" w:hAnsi="Times New Roman" w:cs="Times New Roman"/>
          <w:i/>
          <w:sz w:val="28"/>
          <w:szCs w:val="28"/>
        </w:rPr>
        <w:t>аботающих на ОДЦ около 40 лет».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40E5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наблюдательных скважинах вблизи открытых бассей</w:t>
      </w:r>
      <w:r w:rsidR="00C5785B">
        <w:rPr>
          <w:rFonts w:ascii="Times New Roman" w:eastAsia="Times New Roman" w:hAnsi="Times New Roman" w:cs="Times New Roman"/>
          <w:sz w:val="28"/>
          <w:szCs w:val="28"/>
        </w:rPr>
        <w:t>нов и могильников РАО общая бет</w:t>
      </w:r>
      <w:r>
        <w:rPr>
          <w:rFonts w:ascii="Times New Roman" w:eastAsia="Times New Roman" w:hAnsi="Times New Roman" w:cs="Times New Roman"/>
          <w:sz w:val="28"/>
          <w:szCs w:val="28"/>
        </w:rPr>
        <w:t>а-активность превышает фоновое содержание</w:t>
      </w:r>
      <w:r w:rsidR="00C5785B">
        <w:rPr>
          <w:rFonts w:ascii="Times New Roman" w:eastAsia="Times New Roman" w:hAnsi="Times New Roman" w:cs="Times New Roman"/>
          <w:sz w:val="28"/>
          <w:szCs w:val="28"/>
        </w:rPr>
        <w:t xml:space="preserve"> в р. Енисей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5785B">
        <w:rPr>
          <w:rFonts w:ascii="Times New Roman" w:eastAsia="Times New Roman" w:hAnsi="Times New Roman" w:cs="Times New Roman"/>
          <w:sz w:val="28"/>
          <w:szCs w:val="28"/>
        </w:rPr>
        <w:t xml:space="preserve">Какое количество воды потребуется взять из Енисея для переработки 1 </w:t>
      </w:r>
      <w:proofErr w:type="gramStart"/>
      <w:r w:rsidR="00C5785B">
        <w:rPr>
          <w:rFonts w:ascii="Times New Roman" w:eastAsia="Times New Roman" w:hAnsi="Times New Roman" w:cs="Times New Roman"/>
          <w:sz w:val="28"/>
          <w:szCs w:val="28"/>
        </w:rPr>
        <w:t>тонны</w:t>
      </w:r>
      <w:proofErr w:type="gramEnd"/>
      <w:r w:rsidR="00C5785B">
        <w:rPr>
          <w:rFonts w:ascii="Times New Roman" w:eastAsia="Times New Roman" w:hAnsi="Times New Roman" w:cs="Times New Roman"/>
          <w:sz w:val="28"/>
          <w:szCs w:val="28"/>
        </w:rPr>
        <w:t xml:space="preserve"> жидких отходов и </w:t>
      </w:r>
      <w:proofErr w:type="gramStart"/>
      <w:r w:rsidR="00C5785B">
        <w:rPr>
          <w:rFonts w:ascii="Times New Roman" w:eastAsia="Times New Roman" w:hAnsi="Times New Roman" w:cs="Times New Roman"/>
          <w:sz w:val="28"/>
          <w:szCs w:val="28"/>
        </w:rPr>
        <w:t>какова</w:t>
      </w:r>
      <w:proofErr w:type="gramEnd"/>
      <w:r w:rsidR="00C5785B">
        <w:rPr>
          <w:rFonts w:ascii="Times New Roman" w:eastAsia="Times New Roman" w:hAnsi="Times New Roman" w:cs="Times New Roman"/>
          <w:sz w:val="28"/>
          <w:szCs w:val="28"/>
        </w:rPr>
        <w:t xml:space="preserve"> суммарная активность воды, сброшенной после переработки в Енисей?</w:t>
      </w:r>
    </w:p>
    <w:p w:rsidR="00B35633" w:rsidRPr="00C5785B" w:rsidRDefault="00505B36" w:rsidP="00EB23B9">
      <w:pPr>
        <w:pStyle w:val="af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5785B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C5785B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C5785B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C5785B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C5785B">
        <w:rPr>
          <w:rFonts w:ascii="Times New Roman" w:eastAsia="Times New Roman" w:hAnsi="Times New Roman" w:cs="Times New Roman"/>
          <w:i/>
          <w:sz w:val="28"/>
          <w:szCs w:val="28"/>
        </w:rPr>
        <w:t>: «</w:t>
      </w:r>
      <w:r w:rsidR="00B35633" w:rsidRPr="00C5785B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C5785B">
        <w:rPr>
          <w:rFonts w:ascii="Times New Roman" w:eastAsia="Times New Roman" w:hAnsi="Times New Roman" w:cs="Times New Roman"/>
          <w:i/>
          <w:sz w:val="28"/>
          <w:szCs w:val="28"/>
        </w:rPr>
        <w:t xml:space="preserve">пытно-демонстрационный </w:t>
      </w:r>
      <w:r w:rsidRPr="00EB23B9">
        <w:rPr>
          <w:rFonts w:ascii="Times New Roman" w:eastAsia="Times New Roman" w:hAnsi="Times New Roman" w:cs="Times New Roman"/>
          <w:i/>
          <w:sz w:val="28"/>
          <w:szCs w:val="28"/>
        </w:rPr>
        <w:t>центр</w:t>
      </w:r>
      <w:r w:rsidR="00B35633" w:rsidRPr="00EB23B9">
        <w:rPr>
          <w:rFonts w:ascii="Times New Roman" w:eastAsia="Times New Roman" w:hAnsi="Times New Roman" w:cs="Times New Roman"/>
          <w:i/>
          <w:sz w:val="28"/>
          <w:szCs w:val="28"/>
        </w:rPr>
        <w:t xml:space="preserve"> имеет </w:t>
      </w:r>
      <w:r w:rsidR="00EB23B9" w:rsidRPr="00EB23B9">
        <w:rPr>
          <w:rFonts w:ascii="Times New Roman" w:eastAsia="Times New Roman" w:hAnsi="Times New Roman" w:cs="Times New Roman"/>
          <w:i/>
          <w:sz w:val="28"/>
          <w:szCs w:val="28"/>
        </w:rPr>
        <w:t>собственную замкнутую систему оборота воды и реагентов</w:t>
      </w:r>
      <w:r w:rsidRPr="00EB23B9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3B2CB8" w:rsidRPr="00EB23B9">
        <w:rPr>
          <w:rFonts w:ascii="Times New Roman" w:eastAsia="Times New Roman" w:hAnsi="Times New Roman" w:cs="Times New Roman"/>
          <w:i/>
          <w:sz w:val="28"/>
          <w:szCs w:val="28"/>
        </w:rPr>
        <w:t xml:space="preserve">из Енисея </w:t>
      </w:r>
      <w:r w:rsidR="00B35633" w:rsidRPr="00EB23B9">
        <w:rPr>
          <w:rFonts w:ascii="Times New Roman" w:eastAsia="Times New Roman" w:hAnsi="Times New Roman" w:cs="Times New Roman"/>
          <w:i/>
          <w:sz w:val="28"/>
          <w:szCs w:val="28"/>
        </w:rPr>
        <w:t>вода не берется</w:t>
      </w:r>
      <w:r w:rsidR="003B2CB8" w:rsidRPr="00EB23B9">
        <w:rPr>
          <w:rFonts w:ascii="Times New Roman" w:eastAsia="Times New Roman" w:hAnsi="Times New Roman" w:cs="Times New Roman"/>
          <w:i/>
          <w:sz w:val="28"/>
          <w:szCs w:val="28"/>
        </w:rPr>
        <w:t xml:space="preserve"> и в окружающую среду не сбрасывается</w:t>
      </w:r>
      <w:r w:rsidR="00B35633" w:rsidRPr="00EB23B9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EB23B9">
        <w:rPr>
          <w:rFonts w:ascii="Times New Roman" w:eastAsia="Times New Roman" w:hAnsi="Times New Roman" w:cs="Times New Roman"/>
          <w:i/>
          <w:sz w:val="28"/>
          <w:szCs w:val="28"/>
        </w:rPr>
        <w:t>Вода</w:t>
      </w:r>
      <w:r w:rsidR="00C5785B" w:rsidRPr="00EB23B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B2CB8" w:rsidRPr="00EB23B9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3B2CB8" w:rsidRPr="00EB23B9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объект поступает в составе реагентов, и выводится при цементировании САО</w:t>
      </w:r>
      <w:r w:rsidRPr="00EB23B9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C5785B" w:rsidRPr="00EB23B9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35633" w:rsidRDefault="00B35633" w:rsidP="00DC39CE">
      <w:pPr>
        <w:pStyle w:val="a4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цезия за пределами </w:t>
      </w:r>
      <w:r w:rsidR="00505B36">
        <w:rPr>
          <w:rFonts w:ascii="Times New Roman" w:eastAsia="Times New Roman" w:hAnsi="Times New Roman" w:cs="Times New Roman"/>
          <w:sz w:val="28"/>
          <w:szCs w:val="28"/>
        </w:rPr>
        <w:t>санитарно-защитной зоны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E17B7" w:rsidRPr="00C5785B" w:rsidRDefault="00505B36" w:rsidP="00505B36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5785B">
        <w:rPr>
          <w:rFonts w:ascii="Times New Roman" w:eastAsia="Times New Roman" w:hAnsi="Times New Roman" w:cs="Times New Roman"/>
          <w:i/>
          <w:sz w:val="28"/>
          <w:szCs w:val="28"/>
        </w:rPr>
        <w:t xml:space="preserve">Ответил </w:t>
      </w:r>
      <w:r w:rsidRPr="00C5785B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Тихомиров Денис Валерьевич</w:t>
      </w:r>
      <w:r w:rsidRPr="00C5785B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 xml:space="preserve"> – </w:t>
      </w:r>
      <w:r w:rsidRPr="00C5785B">
        <w:rPr>
          <w:rFonts w:ascii="Times New Roman" w:hAnsi="Times New Roman" w:cs="Times New Roman"/>
          <w:bCs/>
          <w:i/>
          <w:sz w:val="28"/>
          <w:szCs w:val="28"/>
          <w:shd w:val="clear" w:color="auto" w:fill="FFFFFF" w:themeFill="background1"/>
        </w:rPr>
        <w:t>заместитель главного инженера Завода регенерации топлива ФГУП «ГХК»</w:t>
      </w:r>
      <w:r w:rsidRPr="00C5785B">
        <w:rPr>
          <w:rFonts w:ascii="Times New Roman" w:eastAsia="Times New Roman" w:hAnsi="Times New Roman" w:cs="Times New Roman"/>
          <w:i/>
          <w:sz w:val="28"/>
          <w:szCs w:val="28"/>
        </w:rPr>
        <w:t>: «</w:t>
      </w:r>
      <w:r w:rsidR="00C5785B">
        <w:rPr>
          <w:rFonts w:ascii="Times New Roman" w:eastAsia="Times New Roman" w:hAnsi="Times New Roman" w:cs="Times New Roman"/>
          <w:i/>
          <w:sz w:val="28"/>
          <w:szCs w:val="28"/>
        </w:rPr>
        <w:t>Данные мониторинга представле</w:t>
      </w:r>
      <w:r w:rsidR="006614D6">
        <w:rPr>
          <w:rFonts w:ascii="Times New Roman" w:eastAsia="Times New Roman" w:hAnsi="Times New Roman" w:cs="Times New Roman"/>
          <w:i/>
          <w:sz w:val="28"/>
          <w:szCs w:val="28"/>
        </w:rPr>
        <w:t xml:space="preserve">ны в материалах и годовых </w:t>
      </w:r>
      <w:r w:rsidR="006614D6" w:rsidRPr="00EB23B9">
        <w:rPr>
          <w:rFonts w:ascii="Times New Roman" w:eastAsia="Times New Roman" w:hAnsi="Times New Roman" w:cs="Times New Roman"/>
          <w:i/>
          <w:sz w:val="28"/>
          <w:szCs w:val="28"/>
        </w:rPr>
        <w:t>отчет</w:t>
      </w:r>
      <w:r w:rsidR="00C5785B" w:rsidRPr="00EB23B9">
        <w:rPr>
          <w:rFonts w:ascii="Times New Roman" w:eastAsia="Times New Roman" w:hAnsi="Times New Roman" w:cs="Times New Roman"/>
          <w:i/>
          <w:sz w:val="28"/>
          <w:szCs w:val="28"/>
        </w:rPr>
        <w:t>ах</w:t>
      </w:r>
      <w:r w:rsidR="00912FCD" w:rsidRPr="00EB23B9">
        <w:rPr>
          <w:rFonts w:ascii="Times New Roman" w:eastAsia="Times New Roman" w:hAnsi="Times New Roman" w:cs="Times New Roman"/>
          <w:i/>
          <w:sz w:val="28"/>
          <w:szCs w:val="28"/>
        </w:rPr>
        <w:t xml:space="preserve"> на сайте ГХК</w:t>
      </w:r>
      <w:r w:rsidRPr="00EB23B9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C5785B" w:rsidRPr="00EB23B9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27CA7" w:rsidRDefault="00A24593" w:rsidP="00C4159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6DB">
        <w:rPr>
          <w:rFonts w:ascii="Times New Roman" w:hAnsi="Times New Roman" w:cs="Times New Roman"/>
          <w:b/>
          <w:sz w:val="28"/>
          <w:szCs w:val="28"/>
        </w:rPr>
        <w:t>Председатель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общественных слушаний сообщил,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 заслушаны все запланированные доклады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выступления. Получены ответы на вопросы.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EBA">
        <w:rPr>
          <w:rFonts w:ascii="Times New Roman" w:hAnsi="Times New Roman" w:cs="Times New Roman"/>
          <w:b/>
          <w:sz w:val="28"/>
          <w:szCs w:val="28"/>
        </w:rPr>
        <w:t xml:space="preserve">Предложил перейти </w:t>
      </w:r>
      <w:r w:rsidR="002B27DD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DB7EBA">
        <w:rPr>
          <w:rFonts w:ascii="Times New Roman" w:hAnsi="Times New Roman" w:cs="Times New Roman"/>
          <w:b/>
          <w:sz w:val="28"/>
          <w:szCs w:val="28"/>
        </w:rPr>
        <w:t>г</w:t>
      </w:r>
      <w:r w:rsidRPr="00A24593">
        <w:rPr>
          <w:rFonts w:ascii="Times New Roman" w:hAnsi="Times New Roman" w:cs="Times New Roman"/>
          <w:b/>
          <w:sz w:val="28"/>
          <w:szCs w:val="28"/>
        </w:rPr>
        <w:t>олосованию по рекомендациям, поступившим в ходе общественных слушаний.</w:t>
      </w:r>
    </w:p>
    <w:p w:rsidR="00627CA7" w:rsidRDefault="00DB7EBA" w:rsidP="00C415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EBA">
        <w:rPr>
          <w:rFonts w:ascii="Times New Roman" w:hAnsi="Times New Roman" w:cs="Times New Roman"/>
          <w:sz w:val="28"/>
          <w:szCs w:val="28"/>
        </w:rPr>
        <w:t>На голосование вынесены следующие рекомендации:</w:t>
      </w:r>
    </w:p>
    <w:p w:rsidR="00F1127C" w:rsidRPr="0000361E" w:rsidRDefault="00F1127C" w:rsidP="00DC39CE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C41598">
        <w:rPr>
          <w:rFonts w:ascii="Times New Roman" w:hAnsi="Times New Roman" w:cs="Times New Roman"/>
          <w:sz w:val="28"/>
        </w:rPr>
        <w:t xml:space="preserve">Одобрить представленные на общественные слушания материалы </w:t>
      </w:r>
      <w:r w:rsidRPr="0000361E">
        <w:rPr>
          <w:rFonts w:ascii="Times New Roman" w:hAnsi="Times New Roman" w:cs="Times New Roman"/>
          <w:sz w:val="28"/>
        </w:rPr>
        <w:t>обоснования лицензии, включая материалы оценки воздействия на окружающую среду, и направить их в органы государственной экологической экспертизы с учетом предложений, поступивших от представителей общественности.</w:t>
      </w:r>
    </w:p>
    <w:p w:rsidR="00A24593" w:rsidRPr="0000361E" w:rsidRDefault="00A24593" w:rsidP="00A245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0361E">
        <w:rPr>
          <w:rFonts w:ascii="Times New Roman" w:hAnsi="Times New Roman" w:cs="Times New Roman"/>
          <w:sz w:val="28"/>
        </w:rPr>
        <w:t xml:space="preserve">«ЗА» - </w:t>
      </w:r>
      <w:r w:rsidR="00505B36" w:rsidRPr="0000361E">
        <w:rPr>
          <w:rFonts w:ascii="Times New Roman" w:hAnsi="Times New Roman" w:cs="Times New Roman"/>
          <w:sz w:val="28"/>
        </w:rPr>
        <w:t>47</w:t>
      </w:r>
    </w:p>
    <w:p w:rsidR="00A24593" w:rsidRPr="0000361E" w:rsidRDefault="00A24593" w:rsidP="00A245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0361E">
        <w:rPr>
          <w:rFonts w:ascii="Times New Roman" w:hAnsi="Times New Roman" w:cs="Times New Roman"/>
          <w:sz w:val="28"/>
        </w:rPr>
        <w:t xml:space="preserve">«ПРОТИВ» - </w:t>
      </w:r>
      <w:r w:rsidR="00505B36" w:rsidRPr="0000361E">
        <w:rPr>
          <w:rFonts w:ascii="Times New Roman" w:hAnsi="Times New Roman" w:cs="Times New Roman"/>
          <w:sz w:val="28"/>
        </w:rPr>
        <w:t>3</w:t>
      </w:r>
    </w:p>
    <w:p w:rsidR="00627CA7" w:rsidRPr="0000361E" w:rsidRDefault="00A24593" w:rsidP="00627CA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0361E">
        <w:rPr>
          <w:rFonts w:ascii="Times New Roman" w:hAnsi="Times New Roman" w:cs="Times New Roman"/>
          <w:sz w:val="28"/>
        </w:rPr>
        <w:t xml:space="preserve">«ВОЗДЕРЖАЛИСЬ </w:t>
      </w:r>
      <w:r w:rsidR="00627CA7" w:rsidRPr="0000361E">
        <w:rPr>
          <w:rFonts w:ascii="Times New Roman" w:hAnsi="Times New Roman" w:cs="Times New Roman"/>
          <w:sz w:val="28"/>
        </w:rPr>
        <w:t>–</w:t>
      </w:r>
      <w:r w:rsidR="002B27DD" w:rsidRPr="0000361E">
        <w:rPr>
          <w:rFonts w:ascii="Times New Roman" w:hAnsi="Times New Roman" w:cs="Times New Roman"/>
          <w:sz w:val="28"/>
        </w:rPr>
        <w:t xml:space="preserve"> </w:t>
      </w:r>
      <w:r w:rsidR="00505B36" w:rsidRPr="0000361E">
        <w:rPr>
          <w:rFonts w:ascii="Times New Roman" w:hAnsi="Times New Roman" w:cs="Times New Roman"/>
          <w:sz w:val="28"/>
        </w:rPr>
        <w:t>0</w:t>
      </w:r>
    </w:p>
    <w:p w:rsidR="00505B36" w:rsidRPr="0000361E" w:rsidRDefault="00505B36" w:rsidP="00DC39CE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61E">
        <w:rPr>
          <w:rFonts w:ascii="Times New Roman" w:eastAsia="Times New Roman" w:hAnsi="Times New Roman" w:cs="Times New Roman"/>
          <w:sz w:val="28"/>
          <w:szCs w:val="28"/>
        </w:rPr>
        <w:t xml:space="preserve">Запретить реализацию проекта </w:t>
      </w:r>
      <w:r w:rsidR="0062608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0361E">
        <w:rPr>
          <w:rFonts w:ascii="Times New Roman" w:eastAsia="Times New Roman" w:hAnsi="Times New Roman" w:cs="Times New Roman"/>
          <w:sz w:val="28"/>
          <w:szCs w:val="28"/>
        </w:rPr>
        <w:t xml:space="preserve"> переработк</w:t>
      </w:r>
      <w:r w:rsidR="00C5785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036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6084">
        <w:rPr>
          <w:rFonts w:ascii="Times New Roman" w:eastAsia="Times New Roman" w:hAnsi="Times New Roman" w:cs="Times New Roman"/>
          <w:sz w:val="28"/>
          <w:szCs w:val="28"/>
        </w:rPr>
        <w:t>отработавшего ядерного топлива на базе опытно-демонстрационного центра в</w:t>
      </w:r>
      <w:r w:rsidRPr="0000361E">
        <w:rPr>
          <w:rFonts w:ascii="Times New Roman" w:eastAsia="Times New Roman" w:hAnsi="Times New Roman" w:cs="Times New Roman"/>
          <w:sz w:val="28"/>
          <w:szCs w:val="28"/>
        </w:rPr>
        <w:t xml:space="preserve"> г. Железногорск</w:t>
      </w:r>
      <w:r w:rsidR="006614D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0361E">
        <w:rPr>
          <w:rFonts w:ascii="Times New Roman" w:eastAsia="Times New Roman" w:hAnsi="Times New Roman" w:cs="Times New Roman"/>
          <w:sz w:val="28"/>
          <w:szCs w:val="28"/>
        </w:rPr>
        <w:t xml:space="preserve"> до проработки вопрос</w:t>
      </w:r>
      <w:r w:rsidR="00C5785B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0361E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экологического обоснования проекта</w:t>
      </w:r>
      <w:r w:rsidR="00C5785B">
        <w:rPr>
          <w:rFonts w:ascii="Times New Roman" w:eastAsia="Times New Roman" w:hAnsi="Times New Roman" w:cs="Times New Roman"/>
          <w:sz w:val="28"/>
          <w:szCs w:val="28"/>
        </w:rPr>
        <w:t>, в том числе по вопросам</w:t>
      </w:r>
      <w:r w:rsidRPr="0000361E">
        <w:rPr>
          <w:rFonts w:ascii="Times New Roman" w:eastAsia="Times New Roman" w:hAnsi="Times New Roman" w:cs="Times New Roman"/>
          <w:sz w:val="28"/>
          <w:szCs w:val="28"/>
        </w:rPr>
        <w:t xml:space="preserve"> долговременного хранения и накопления РАО в случае, если могильник </w:t>
      </w:r>
      <w:proofErr w:type="gramStart"/>
      <w:r w:rsidRPr="0000361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0361E">
        <w:rPr>
          <w:rFonts w:ascii="Times New Roman" w:eastAsia="Times New Roman" w:hAnsi="Times New Roman" w:cs="Times New Roman"/>
          <w:sz w:val="28"/>
          <w:szCs w:val="28"/>
        </w:rPr>
        <w:t xml:space="preserve"> ЗАТО</w:t>
      </w:r>
      <w:r w:rsidR="006614D6">
        <w:rPr>
          <w:rFonts w:ascii="Times New Roman" w:eastAsia="Times New Roman" w:hAnsi="Times New Roman" w:cs="Times New Roman"/>
          <w:sz w:val="28"/>
          <w:szCs w:val="28"/>
        </w:rPr>
        <w:t xml:space="preserve"> Железногорск построен не будет;</w:t>
      </w:r>
      <w:r w:rsidRPr="0000361E">
        <w:rPr>
          <w:rFonts w:ascii="Times New Roman" w:eastAsia="Times New Roman" w:hAnsi="Times New Roman" w:cs="Times New Roman"/>
          <w:sz w:val="28"/>
          <w:szCs w:val="28"/>
        </w:rPr>
        <w:t xml:space="preserve"> утилизаци</w:t>
      </w:r>
      <w:r w:rsidR="006614D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361E">
        <w:rPr>
          <w:rFonts w:ascii="Times New Roman" w:eastAsia="Times New Roman" w:hAnsi="Times New Roman" w:cs="Times New Roman"/>
          <w:sz w:val="28"/>
          <w:szCs w:val="28"/>
        </w:rPr>
        <w:t xml:space="preserve"> жидких </w:t>
      </w:r>
      <w:r w:rsidR="006614D6">
        <w:rPr>
          <w:rFonts w:ascii="Times New Roman" w:eastAsia="Times New Roman" w:hAnsi="Times New Roman" w:cs="Times New Roman"/>
          <w:sz w:val="28"/>
          <w:szCs w:val="28"/>
        </w:rPr>
        <w:t xml:space="preserve">НАО </w:t>
      </w:r>
      <w:r w:rsidR="0062608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614D6">
        <w:rPr>
          <w:rFonts w:ascii="Times New Roman" w:eastAsia="Times New Roman" w:hAnsi="Times New Roman" w:cs="Times New Roman"/>
          <w:sz w:val="28"/>
          <w:szCs w:val="28"/>
        </w:rPr>
        <w:t xml:space="preserve"> случае закрытия ПГЗЖРО «Северный»; п</w:t>
      </w:r>
      <w:r w:rsidRPr="0000361E">
        <w:rPr>
          <w:rFonts w:ascii="Times New Roman" w:eastAsia="Times New Roman" w:hAnsi="Times New Roman" w:cs="Times New Roman"/>
          <w:sz w:val="28"/>
          <w:szCs w:val="28"/>
        </w:rPr>
        <w:t>роработк</w:t>
      </w:r>
      <w:r w:rsidR="006614D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361E">
        <w:rPr>
          <w:rFonts w:ascii="Times New Roman" w:eastAsia="Times New Roman" w:hAnsi="Times New Roman" w:cs="Times New Roman"/>
          <w:sz w:val="28"/>
          <w:szCs w:val="28"/>
        </w:rPr>
        <w:t xml:space="preserve"> возможных аварийных сценариев при доставке </w:t>
      </w:r>
      <w:r w:rsidR="00626084">
        <w:rPr>
          <w:rFonts w:ascii="Times New Roman" w:eastAsia="Times New Roman" w:hAnsi="Times New Roman" w:cs="Times New Roman"/>
          <w:sz w:val="28"/>
          <w:szCs w:val="28"/>
        </w:rPr>
        <w:t>отработавшего ядерного топлива</w:t>
      </w:r>
      <w:r w:rsidRPr="00EB23B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23B9" w:rsidRPr="00EB23B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6614D6" w:rsidRPr="00EB23B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6614D6">
        <w:rPr>
          <w:rFonts w:ascii="Times New Roman" w:eastAsia="Times New Roman" w:hAnsi="Times New Roman" w:cs="Times New Roman"/>
          <w:sz w:val="28"/>
          <w:szCs w:val="28"/>
        </w:rPr>
        <w:t>железной дороге (природные, техногенные причины или теракт)</w:t>
      </w:r>
      <w:r w:rsidRPr="0000361E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505B36" w:rsidRPr="0000361E" w:rsidRDefault="00505B36" w:rsidP="00505B3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0361E">
        <w:rPr>
          <w:rFonts w:ascii="Times New Roman" w:hAnsi="Times New Roman" w:cs="Times New Roman"/>
          <w:sz w:val="28"/>
        </w:rPr>
        <w:t>«ЗА» - 2</w:t>
      </w:r>
    </w:p>
    <w:p w:rsidR="00505B36" w:rsidRPr="0000361E" w:rsidRDefault="00505B36" w:rsidP="00505B3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0361E">
        <w:rPr>
          <w:rFonts w:ascii="Times New Roman" w:hAnsi="Times New Roman" w:cs="Times New Roman"/>
          <w:sz w:val="28"/>
        </w:rPr>
        <w:t>«ПРОТИВ» - 37</w:t>
      </w:r>
    </w:p>
    <w:p w:rsidR="00505B36" w:rsidRPr="0000361E" w:rsidRDefault="00505B36" w:rsidP="0000361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0361E">
        <w:rPr>
          <w:rFonts w:ascii="Times New Roman" w:hAnsi="Times New Roman" w:cs="Times New Roman"/>
          <w:sz w:val="28"/>
        </w:rPr>
        <w:t xml:space="preserve">«ВОЗДЕРЖАЛИСЬ – </w:t>
      </w:r>
      <w:r w:rsidR="0000361E">
        <w:rPr>
          <w:rFonts w:ascii="Times New Roman" w:hAnsi="Times New Roman" w:cs="Times New Roman"/>
          <w:sz w:val="28"/>
        </w:rPr>
        <w:t>9</w:t>
      </w:r>
    </w:p>
    <w:p w:rsidR="009742B1" w:rsidRDefault="009742B1" w:rsidP="00684F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Председатель общественных слушаний </w:t>
      </w:r>
      <w:r w:rsidR="00DB7E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разъяснил порядок подготовки протокола.</w:t>
      </w:r>
    </w:p>
    <w:p w:rsidR="003D1626" w:rsidRDefault="003D1626" w:rsidP="00684FC8">
      <w:pPr>
        <w:pStyle w:val="ConsNormal"/>
        <w:widowControl/>
        <w:ind w:right="0" w:firstLine="709"/>
        <w:rPr>
          <w:rFonts w:ascii="Times New Roman" w:hAnsi="Times New Roman"/>
          <w:sz w:val="28"/>
          <w:szCs w:val="28"/>
        </w:rPr>
      </w:pPr>
    </w:p>
    <w:p w:rsidR="009742B1" w:rsidRPr="0029530B" w:rsidRDefault="009742B1" w:rsidP="00684FC8">
      <w:pPr>
        <w:pStyle w:val="ConsNormal"/>
        <w:widowControl/>
        <w:ind w:right="0" w:firstLine="709"/>
        <w:rPr>
          <w:rFonts w:ascii="Times New Roman" w:hAnsi="Times New Roman"/>
          <w:sz w:val="28"/>
          <w:szCs w:val="28"/>
        </w:rPr>
      </w:pPr>
      <w:r w:rsidRPr="0029530B">
        <w:rPr>
          <w:rFonts w:ascii="Times New Roman" w:hAnsi="Times New Roman"/>
          <w:sz w:val="28"/>
          <w:szCs w:val="28"/>
        </w:rPr>
        <w:t>Протокол оформляется не позднее 10 дней после проведения общественных слушаний.</w:t>
      </w:r>
    </w:p>
    <w:p w:rsidR="00E304CB" w:rsidRPr="00AD4297" w:rsidRDefault="006614D6" w:rsidP="00684FC8">
      <w:pPr>
        <w:pStyle w:val="ConsNormal"/>
        <w:widowControl/>
        <w:ind w:right="0" w:firstLine="709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</w:t>
      </w:r>
      <w:r w:rsidR="009742B1" w:rsidRPr="00BE6B01">
        <w:rPr>
          <w:rFonts w:ascii="Times New Roman" w:hAnsi="Times New Roman"/>
          <w:sz w:val="28"/>
          <w:szCs w:val="28"/>
        </w:rPr>
        <w:t>частник общественных слушаний вправе ознакомит</w:t>
      </w:r>
      <w:r w:rsidR="009742B1">
        <w:rPr>
          <w:rFonts w:ascii="Times New Roman" w:hAnsi="Times New Roman"/>
          <w:sz w:val="28"/>
          <w:szCs w:val="28"/>
        </w:rPr>
        <w:t>ь</w:t>
      </w:r>
      <w:r w:rsidR="009742B1" w:rsidRPr="00BE6B01">
        <w:rPr>
          <w:rFonts w:ascii="Times New Roman" w:hAnsi="Times New Roman"/>
          <w:sz w:val="28"/>
          <w:szCs w:val="28"/>
        </w:rPr>
        <w:t>ся с протоколом общественных слушаний в течение 5 дней со дня его составления, подписав его.</w:t>
      </w:r>
      <w:r w:rsidR="00F31C33">
        <w:rPr>
          <w:rFonts w:ascii="Times New Roman" w:hAnsi="Times New Roman"/>
          <w:sz w:val="28"/>
          <w:szCs w:val="28"/>
        </w:rPr>
        <w:t xml:space="preserve"> </w:t>
      </w:r>
    </w:p>
    <w:p w:rsidR="002F67F8" w:rsidRDefault="009742B1" w:rsidP="00684FC8">
      <w:pPr>
        <w:pStyle w:val="ConsNormal"/>
        <w:widowControl/>
        <w:ind w:right="0" w:firstLine="567"/>
        <w:rPr>
          <w:rFonts w:ascii="Times New Roman" w:hAnsi="Times New Roman"/>
          <w:sz w:val="28"/>
          <w:szCs w:val="28"/>
        </w:rPr>
      </w:pPr>
      <w:r w:rsidRPr="003D6DA3">
        <w:rPr>
          <w:rFonts w:ascii="Times New Roman" w:hAnsi="Times New Roman"/>
          <w:sz w:val="28"/>
          <w:szCs w:val="28"/>
        </w:rPr>
        <w:t>Помимо протокола общественных слушаний заказчиком подготавливается сводка замечаний и предложений общественности</w:t>
      </w:r>
      <w:r>
        <w:rPr>
          <w:rFonts w:ascii="Times New Roman" w:hAnsi="Times New Roman"/>
          <w:sz w:val="28"/>
          <w:szCs w:val="28"/>
        </w:rPr>
        <w:t>, которая входит в состав материалов оценки воздействия на окружающую среду</w:t>
      </w:r>
      <w:r w:rsidRPr="003D6DA3">
        <w:rPr>
          <w:rFonts w:ascii="Times New Roman" w:hAnsi="Times New Roman"/>
          <w:sz w:val="28"/>
          <w:szCs w:val="28"/>
        </w:rPr>
        <w:t xml:space="preserve">. </w:t>
      </w:r>
    </w:p>
    <w:p w:rsidR="00750D6F" w:rsidRPr="006614D6" w:rsidRDefault="009742B1" w:rsidP="00661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73A3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</w:t>
      </w:r>
      <w:r w:rsidRPr="003D6DA3">
        <w:rPr>
          <w:rFonts w:ascii="Times New Roman" w:hAnsi="Times New Roman" w:cs="Times New Roman"/>
          <w:sz w:val="28"/>
          <w:szCs w:val="28"/>
        </w:rPr>
        <w:t>принятие от граждан и общественных орг</w:t>
      </w:r>
      <w:r>
        <w:rPr>
          <w:rFonts w:ascii="Times New Roman" w:hAnsi="Times New Roman" w:cs="Times New Roman"/>
          <w:sz w:val="28"/>
          <w:szCs w:val="28"/>
        </w:rPr>
        <w:t xml:space="preserve">анизаций письменных замечаний, </w:t>
      </w:r>
      <w:r w:rsidRPr="003D6DA3">
        <w:rPr>
          <w:rFonts w:ascii="Times New Roman" w:hAnsi="Times New Roman" w:cs="Times New Roman"/>
          <w:sz w:val="28"/>
          <w:szCs w:val="28"/>
        </w:rPr>
        <w:t xml:space="preserve">предложений </w:t>
      </w:r>
      <w:r>
        <w:rPr>
          <w:rFonts w:ascii="Times New Roman" w:hAnsi="Times New Roman" w:cs="Times New Roman"/>
          <w:sz w:val="28"/>
          <w:szCs w:val="28"/>
        </w:rPr>
        <w:t>и вопросов будет осуществляться в</w:t>
      </w:r>
      <w:r w:rsidRPr="003D6DA3">
        <w:rPr>
          <w:rFonts w:ascii="Times New Roman" w:hAnsi="Times New Roman" w:cs="Times New Roman"/>
          <w:sz w:val="28"/>
          <w:szCs w:val="28"/>
        </w:rPr>
        <w:t xml:space="preserve"> течение 30 дней после</w:t>
      </w:r>
      <w:r>
        <w:rPr>
          <w:rFonts w:ascii="Times New Roman" w:hAnsi="Times New Roman" w:cs="Times New Roman"/>
          <w:sz w:val="28"/>
          <w:szCs w:val="28"/>
        </w:rPr>
        <w:t xml:space="preserve"> окончания общественных слушаний </w:t>
      </w:r>
      <w:r w:rsidR="006614D6" w:rsidRPr="00AD4297">
        <w:rPr>
          <w:rStyle w:val="ae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по адресу </w:t>
      </w:r>
      <w:r w:rsidR="006614D6" w:rsidRPr="00AD4297">
        <w:rPr>
          <w:rFonts w:ascii="Times New Roman" w:eastAsia="Droid Sans Fallback" w:hAnsi="Times New Roman" w:cs="Times New Roman"/>
          <w:kern w:val="1"/>
          <w:sz w:val="28"/>
          <w:szCs w:val="28"/>
          <w:lang w:eastAsia="en-US"/>
        </w:rPr>
        <w:t xml:space="preserve">электронной почты: </w:t>
      </w:r>
      <w:hyperlink r:id="rId9" w:history="1">
        <w:proofErr w:type="gramEnd"/>
        <w:r w:rsidR="006614D6" w:rsidRPr="00AD4297">
          <w:rPr>
            <w:rStyle w:val="ae"/>
            <w:rFonts w:ascii="Times New Roman" w:eastAsia="Droid Sans Fallback" w:hAnsi="Times New Roman" w:cs="Times New Roman"/>
            <w:color w:val="4F81BD" w:themeColor="accent1"/>
            <w:kern w:val="1"/>
            <w:sz w:val="28"/>
            <w:szCs w:val="28"/>
            <w:u w:val="none"/>
            <w:lang w:val="en-US" w:eastAsia="en-US"/>
          </w:rPr>
          <w:t>os</w:t>
        </w:r>
        <w:r w:rsidR="006614D6" w:rsidRPr="00AD4297">
          <w:rPr>
            <w:rStyle w:val="ae"/>
            <w:rFonts w:ascii="Times New Roman" w:hAnsi="Times New Roman" w:cs="Times New Roman"/>
            <w:color w:val="4F81BD" w:themeColor="accent1"/>
            <w:sz w:val="28"/>
            <w:szCs w:val="28"/>
            <w:u w:val="none"/>
          </w:rPr>
          <w:t>.</w:t>
        </w:r>
        <w:r w:rsidR="006614D6" w:rsidRPr="00AD4297">
          <w:rPr>
            <w:rStyle w:val="ae"/>
            <w:rFonts w:ascii="Times New Roman" w:eastAsia="Droid Sans Fallback" w:hAnsi="Times New Roman" w:cs="Times New Roman"/>
            <w:color w:val="4F81BD" w:themeColor="accent1"/>
            <w:kern w:val="1"/>
            <w:sz w:val="28"/>
            <w:szCs w:val="28"/>
            <w:u w:val="none"/>
            <w:lang w:val="en-US" w:eastAsia="en-US"/>
          </w:rPr>
          <w:t>ghk</w:t>
        </w:r>
        <w:r w:rsidR="006614D6" w:rsidRPr="00AD4297">
          <w:rPr>
            <w:rStyle w:val="ae"/>
            <w:rFonts w:ascii="Times New Roman" w:hAnsi="Times New Roman" w:cs="Times New Roman"/>
            <w:color w:val="4F81BD" w:themeColor="accent1"/>
            <w:sz w:val="28"/>
            <w:szCs w:val="28"/>
            <w:u w:val="none"/>
          </w:rPr>
          <w:t>@</w:t>
        </w:r>
        <w:r w:rsidR="006614D6" w:rsidRPr="00AD4297">
          <w:rPr>
            <w:rStyle w:val="ae"/>
            <w:rFonts w:ascii="Times New Roman" w:eastAsia="Droid Sans Fallback" w:hAnsi="Times New Roman" w:cs="Times New Roman"/>
            <w:color w:val="4F81BD" w:themeColor="accent1"/>
            <w:kern w:val="1"/>
            <w:sz w:val="28"/>
            <w:szCs w:val="28"/>
            <w:u w:val="none"/>
            <w:lang w:val="en-US" w:eastAsia="en-US"/>
          </w:rPr>
          <w:t>yandex</w:t>
        </w:r>
        <w:r w:rsidR="006614D6" w:rsidRPr="00AD4297">
          <w:rPr>
            <w:rStyle w:val="ae"/>
            <w:rFonts w:ascii="Times New Roman" w:hAnsi="Times New Roman" w:cs="Times New Roman"/>
            <w:color w:val="4F81BD" w:themeColor="accent1"/>
            <w:sz w:val="28"/>
            <w:szCs w:val="28"/>
            <w:u w:val="none"/>
          </w:rPr>
          <w:t>.</w:t>
        </w:r>
        <w:r w:rsidR="006614D6" w:rsidRPr="00AD4297">
          <w:rPr>
            <w:rStyle w:val="ae"/>
            <w:rFonts w:ascii="Times New Roman" w:eastAsia="Droid Sans Fallback" w:hAnsi="Times New Roman" w:cs="Times New Roman"/>
            <w:color w:val="4F81BD" w:themeColor="accent1"/>
            <w:kern w:val="1"/>
            <w:sz w:val="28"/>
            <w:szCs w:val="28"/>
            <w:u w:val="none"/>
            <w:lang w:val="en-US" w:eastAsia="en-US"/>
          </w:rPr>
          <w:t>ru</w:t>
        </w:r>
        <w:proofErr w:type="gramStart"/>
      </w:hyperlink>
      <w:r w:rsidR="006614D6">
        <w:rPr>
          <w:rStyle w:val="ae"/>
          <w:rFonts w:ascii="Times New Roman" w:eastAsia="Droid Sans Fallback" w:hAnsi="Times New Roman" w:cs="Times New Roman"/>
          <w:color w:val="4F81BD" w:themeColor="accent1"/>
          <w:kern w:val="1"/>
          <w:sz w:val="28"/>
          <w:szCs w:val="28"/>
          <w:u w:val="none"/>
          <w:lang w:eastAsia="en-US"/>
        </w:rPr>
        <w:t>.</w:t>
      </w:r>
      <w:r w:rsidR="006614D6">
        <w:rPr>
          <w:rFonts w:ascii="Times New Roman" w:hAnsi="Times New Roman" w:cs="Times New Roman"/>
          <w:sz w:val="28"/>
          <w:szCs w:val="28"/>
        </w:rPr>
        <w:t xml:space="preserve"> Материалы доступны для ознакомления </w:t>
      </w:r>
      <w:r w:rsidR="00806DDF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806DDF" w:rsidRPr="00806DDF">
        <w:rPr>
          <w:rFonts w:ascii="Times New Roman" w:hAnsi="Times New Roman" w:cs="Times New Roman"/>
          <w:sz w:val="28"/>
          <w:szCs w:val="28"/>
        </w:rPr>
        <w:t xml:space="preserve">ФГУП «ГХК» в информационно - телекоммуникационной сети «Интернет» по адресу </w:t>
      </w:r>
      <w:hyperlink r:id="rId10" w:history="1">
        <w:proofErr w:type="gramEnd"/>
        <w:r w:rsidR="00806DDF" w:rsidRPr="00AD4297">
          <w:rPr>
            <w:rStyle w:val="ae"/>
            <w:rFonts w:ascii="Times New Roman" w:hAnsi="Times New Roman" w:cs="Times New Roman"/>
            <w:color w:val="4F81BD" w:themeColor="accent1"/>
            <w:sz w:val="28"/>
            <w:szCs w:val="28"/>
          </w:rPr>
          <w:t>www.sibghk.ru</w:t>
        </w:r>
        <w:proofErr w:type="gramStart"/>
      </w:hyperlink>
      <w:r w:rsidR="00AD4297" w:rsidRPr="00AD4297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  <w:r w:rsidR="00AD4297">
        <w:rPr>
          <w:rFonts w:ascii="Times New Roman" w:hAnsi="Times New Roman" w:cs="Times New Roman"/>
          <w:sz w:val="28"/>
          <w:szCs w:val="28"/>
        </w:rPr>
        <w:t xml:space="preserve">и </w:t>
      </w:r>
      <w:r w:rsidR="00AD4297" w:rsidRPr="0012172D">
        <w:rPr>
          <w:rFonts w:ascii="Times New Roman" w:hAnsi="Times New Roman" w:cs="Times New Roman"/>
          <w:sz w:val="28"/>
          <w:szCs w:val="28"/>
        </w:rPr>
        <w:t>на сайте муни</w:t>
      </w:r>
      <w:r w:rsidR="00AD4297" w:rsidRPr="00AD4297">
        <w:rPr>
          <w:rFonts w:ascii="Times New Roman" w:hAnsi="Times New Roman" w:cs="Times New Roman"/>
          <w:sz w:val="28"/>
          <w:szCs w:val="28"/>
        </w:rPr>
        <w:t>ципального образования Администрации ЗАТО</w:t>
      </w:r>
      <w:proofErr w:type="gramEnd"/>
      <w:r w:rsidR="00AD4297" w:rsidRPr="00AD4297">
        <w:rPr>
          <w:rFonts w:ascii="Times New Roman" w:hAnsi="Times New Roman" w:cs="Times New Roman"/>
          <w:sz w:val="28"/>
          <w:szCs w:val="28"/>
        </w:rPr>
        <w:t xml:space="preserve"> г. Железногорск по адресу: </w:t>
      </w:r>
      <w:r w:rsidR="00AD4297" w:rsidRPr="00AD4297">
        <w:rPr>
          <w:rFonts w:ascii="Times New Roman" w:hAnsi="Times New Roman" w:cs="Times New Roman"/>
          <w:color w:val="4F81BD" w:themeColor="accent1"/>
          <w:sz w:val="28"/>
          <w:szCs w:val="28"/>
          <w:u w:val="single"/>
        </w:rPr>
        <w:t>http://admk26.ru</w:t>
      </w:r>
      <w:r w:rsidR="00AD4297" w:rsidRPr="00AD4297">
        <w:rPr>
          <w:rFonts w:ascii="Times New Roman" w:hAnsi="Times New Roman" w:cs="Times New Roman"/>
          <w:sz w:val="28"/>
          <w:szCs w:val="28"/>
        </w:rPr>
        <w:t xml:space="preserve"> до 30 декабря 2020 года. </w:t>
      </w:r>
    </w:p>
    <w:p w:rsidR="00F65201" w:rsidRDefault="00F65201" w:rsidP="009742B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F65201" w:rsidSect="00D2100A">
          <w:footerReference w:type="defaul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742B1" w:rsidRPr="0050658E" w:rsidRDefault="009742B1" w:rsidP="009742B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Председатель</w:t>
      </w:r>
      <w:r w:rsidRPr="007962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предложил считать слушания состоявшимися, объявил о завершении</w:t>
      </w:r>
      <w:r w:rsidRPr="007962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общественных слушаний.</w:t>
      </w:r>
    </w:p>
    <w:p w:rsidR="004B25B7" w:rsidRPr="00D2100A" w:rsidRDefault="004B25B7" w:rsidP="00CB0F49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177F4" w:rsidRPr="0050658E" w:rsidRDefault="004B25B7" w:rsidP="00A41BC8">
      <w:pPr>
        <w:tabs>
          <w:tab w:val="left" w:pos="851"/>
        </w:tabs>
        <w:spacing w:after="0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Приложения:</w:t>
      </w:r>
    </w:p>
    <w:p w:rsidR="006614D6" w:rsidRDefault="006614D6" w:rsidP="006614D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Материалы, поступившие от участников общественных обсуждений на ___ 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3D1626" w:rsidRPr="003D1626" w:rsidRDefault="006177F4" w:rsidP="003D1626">
      <w:pPr>
        <w:pStyle w:val="a4"/>
        <w:numPr>
          <w:ilvl w:val="0"/>
          <w:numId w:val="24"/>
        </w:numPr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162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Регистрационные листы участников общественных слушаний </w:t>
      </w:r>
      <w:r w:rsidR="009742B1" w:rsidRPr="003D1626">
        <w:rPr>
          <w:rFonts w:ascii="Times New Roman" w:hAnsi="Times New Roman" w:cs="Times New Roman"/>
          <w:sz w:val="28"/>
          <w:szCs w:val="28"/>
        </w:rPr>
        <w:t>по теме:</w:t>
      </w:r>
      <w:r w:rsidR="002A4A15" w:rsidRPr="003D1626">
        <w:rPr>
          <w:rFonts w:ascii="Times New Roman" w:hAnsi="Times New Roman" w:cs="Times New Roman"/>
          <w:sz w:val="28"/>
          <w:szCs w:val="28"/>
        </w:rPr>
        <w:t xml:space="preserve"> </w:t>
      </w:r>
      <w:r w:rsidR="002F67F8" w:rsidRPr="003D1626">
        <w:rPr>
          <w:rFonts w:ascii="Times New Roman" w:hAnsi="Times New Roman" w:cs="Times New Roman"/>
          <w:sz w:val="28"/>
          <w:szCs w:val="28"/>
        </w:rPr>
        <w:t xml:space="preserve"> </w:t>
      </w:r>
      <w:r w:rsidR="00435F66" w:rsidRPr="003D1626">
        <w:rPr>
          <w:rFonts w:ascii="Times New Roman" w:hAnsi="Times New Roman"/>
          <w:sz w:val="28"/>
          <w:szCs w:val="28"/>
        </w:rPr>
        <w:t xml:space="preserve">"Материалы обоснования лицензии (включая материалы оценки воздействия на окружающую среду) на осуществление деятельности в области использования атомной энергии «Эксплуатация опытно-демонстрационного центра по переработке отработавшего ядерного топлива, ФГУП «ГХК», г. Железногорск, Красноярский край»" </w:t>
      </w:r>
      <w:r w:rsidR="003D1626" w:rsidRPr="003D162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____ л.</w:t>
      </w:r>
    </w:p>
    <w:p w:rsidR="006614D6" w:rsidRPr="003D1626" w:rsidRDefault="006614D6" w:rsidP="00BE4AB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1626">
        <w:rPr>
          <w:rFonts w:ascii="Times New Roman" w:eastAsia="Calibri" w:hAnsi="Times New Roman" w:cs="Times New Roman"/>
          <w:sz w:val="28"/>
          <w:szCs w:val="28"/>
        </w:rPr>
        <w:t xml:space="preserve">Список зарегистрированных граждан для дистанционного подключения к общественным слушаниям на ____ </w:t>
      </w:r>
      <w:proofErr w:type="gramStart"/>
      <w:r w:rsidRPr="003D1626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3D16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C6224" w:rsidRPr="0050658E" w:rsidRDefault="001C6224" w:rsidP="00CA0D18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tbl>
      <w:tblPr>
        <w:tblStyle w:val="ac"/>
        <w:tblW w:w="935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3"/>
        <w:gridCol w:w="1473"/>
        <w:gridCol w:w="3199"/>
      </w:tblGrid>
      <w:tr w:rsidR="001C6224" w:rsidRPr="0050658E" w:rsidTr="00435F66">
        <w:tc>
          <w:tcPr>
            <w:tcW w:w="4683" w:type="dxa"/>
          </w:tcPr>
          <w:p w:rsidR="002B10D2" w:rsidRDefault="002B10D2" w:rsidP="002B10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435F66" w:rsidRPr="00441869">
              <w:rPr>
                <w:rFonts w:ascii="Times New Roman" w:hAnsi="Times New Roman"/>
                <w:sz w:val="28"/>
                <w:szCs w:val="28"/>
              </w:rPr>
              <w:t xml:space="preserve">аместитель </w:t>
            </w:r>
            <w:proofErr w:type="gramStart"/>
            <w:r w:rsidR="00435F66" w:rsidRPr="00441869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="00435F66" w:rsidRPr="0044186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ЗАТО г. Железногорск </w:t>
            </w:r>
          </w:p>
          <w:p w:rsidR="001C6224" w:rsidRPr="00466DD9" w:rsidRDefault="00435F66" w:rsidP="002B10D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441869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2B10D2">
              <w:rPr>
                <w:rFonts w:ascii="Times New Roman" w:hAnsi="Times New Roman"/>
                <w:sz w:val="28"/>
                <w:szCs w:val="28"/>
              </w:rPr>
              <w:t>общим вопросам</w:t>
            </w:r>
          </w:p>
        </w:tc>
        <w:tc>
          <w:tcPr>
            <w:tcW w:w="1473" w:type="dxa"/>
          </w:tcPr>
          <w:p w:rsidR="001C6224" w:rsidRPr="0050658E" w:rsidRDefault="001C6224" w:rsidP="00492402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F31C33" w:rsidRDefault="00F31C33" w:rsidP="00492402">
            <w:pPr>
              <w:tabs>
                <w:tab w:val="left" w:pos="851"/>
              </w:tabs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35F66" w:rsidRDefault="00435F66" w:rsidP="00492402">
            <w:pPr>
              <w:tabs>
                <w:tab w:val="left" w:pos="851"/>
              </w:tabs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C6224" w:rsidRPr="0050658E" w:rsidRDefault="002B10D2" w:rsidP="00492402">
            <w:pPr>
              <w:tabs>
                <w:tab w:val="left" w:pos="851"/>
              </w:tabs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М.В.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Будулуца</w:t>
            </w:r>
            <w:proofErr w:type="spellEnd"/>
          </w:p>
        </w:tc>
      </w:tr>
      <w:tr w:rsidR="00F31C33" w:rsidRPr="0050658E" w:rsidTr="00435F66">
        <w:tc>
          <w:tcPr>
            <w:tcW w:w="4683" w:type="dxa"/>
          </w:tcPr>
          <w:p w:rsidR="00466DD9" w:rsidRDefault="00466DD9" w:rsidP="0049240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F31C33" w:rsidRDefault="002A4A15" w:rsidP="0049240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Генеральный директор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F31C33">
              <w:rPr>
                <w:rFonts w:ascii="Times New Roman" w:hAnsi="Times New Roman"/>
                <w:sz w:val="28"/>
                <w:szCs w:val="28"/>
              </w:rPr>
              <w:t>ФГУП «ГХК»</w:t>
            </w:r>
          </w:p>
        </w:tc>
        <w:tc>
          <w:tcPr>
            <w:tcW w:w="1473" w:type="dxa"/>
          </w:tcPr>
          <w:p w:rsidR="00F31C33" w:rsidRPr="0050658E" w:rsidRDefault="00F31C33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F31C33" w:rsidRDefault="00F31C33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66DD9" w:rsidRDefault="00466DD9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31C33" w:rsidRDefault="002A4A15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Д.Н. Колупаев</w:t>
            </w:r>
          </w:p>
          <w:p w:rsidR="00F31C33" w:rsidRDefault="00F31C33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8456C" w:rsidRPr="0050658E" w:rsidTr="00435F66">
        <w:tc>
          <w:tcPr>
            <w:tcW w:w="4683" w:type="dxa"/>
          </w:tcPr>
          <w:p w:rsidR="0068456C" w:rsidRDefault="0068456C" w:rsidP="0049240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З</w:t>
            </w:r>
            <w:r w:rsidRPr="00654A63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аместитель главного инженера Завода регенерации топлива </w:t>
            </w:r>
          </w:p>
          <w:p w:rsidR="0068456C" w:rsidRDefault="0068456C" w:rsidP="0049240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654A63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ФГУП «ГХК»</w:t>
            </w:r>
          </w:p>
        </w:tc>
        <w:tc>
          <w:tcPr>
            <w:tcW w:w="1473" w:type="dxa"/>
          </w:tcPr>
          <w:p w:rsidR="0068456C" w:rsidRPr="0050658E" w:rsidRDefault="0068456C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68456C" w:rsidRDefault="0068456C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8456C" w:rsidRDefault="0068456C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8456C" w:rsidRDefault="0068456C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Д.В. Тихомиров</w:t>
            </w:r>
          </w:p>
        </w:tc>
      </w:tr>
      <w:tr w:rsidR="003B3689" w:rsidRPr="003B3689" w:rsidTr="00435F66">
        <w:tc>
          <w:tcPr>
            <w:tcW w:w="4683" w:type="dxa"/>
          </w:tcPr>
          <w:p w:rsidR="0068456C" w:rsidRDefault="0068456C" w:rsidP="0049240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1C6224" w:rsidRPr="00466DD9" w:rsidRDefault="001C6224" w:rsidP="0049240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466DD9">
              <w:rPr>
                <w:rFonts w:ascii="Times New Roman" w:hAnsi="Times New Roman"/>
                <w:sz w:val="28"/>
                <w:szCs w:val="28"/>
              </w:rPr>
              <w:t>Секретарь общественных слушаний</w:t>
            </w:r>
          </w:p>
        </w:tc>
        <w:tc>
          <w:tcPr>
            <w:tcW w:w="1473" w:type="dxa"/>
          </w:tcPr>
          <w:p w:rsidR="001C6224" w:rsidRPr="00466DD9" w:rsidRDefault="001C6224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9" w:type="dxa"/>
          </w:tcPr>
          <w:p w:rsidR="0068456C" w:rsidRDefault="0068456C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C6224" w:rsidRPr="00466DD9" w:rsidRDefault="00AD4297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О.Ф. Забелина</w:t>
            </w:r>
          </w:p>
          <w:p w:rsidR="008D73F4" w:rsidRPr="00466DD9" w:rsidRDefault="008D73F4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6224" w:rsidRPr="0050658E" w:rsidTr="00435F66">
        <w:trPr>
          <w:trHeight w:val="510"/>
        </w:trPr>
        <w:tc>
          <w:tcPr>
            <w:tcW w:w="4683" w:type="dxa"/>
          </w:tcPr>
          <w:p w:rsidR="0068456C" w:rsidRDefault="0068456C" w:rsidP="00492402">
            <w:pPr>
              <w:tabs>
                <w:tab w:val="left" w:pos="851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C6224" w:rsidRPr="0050658E" w:rsidRDefault="001C6224" w:rsidP="00492402">
            <w:pPr>
              <w:tabs>
                <w:tab w:val="left" w:pos="851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Секретарь общественных слушаний</w:t>
            </w:r>
          </w:p>
        </w:tc>
        <w:tc>
          <w:tcPr>
            <w:tcW w:w="1473" w:type="dxa"/>
          </w:tcPr>
          <w:p w:rsidR="001C6224" w:rsidRPr="0050658E" w:rsidRDefault="001C6224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68456C" w:rsidRDefault="0068456C" w:rsidP="001C6224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C6224" w:rsidRDefault="00AD4297" w:rsidP="001C6224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Т.А. Евсеенкова</w:t>
            </w:r>
          </w:p>
          <w:p w:rsidR="0068456C" w:rsidRPr="0050658E" w:rsidRDefault="0068456C" w:rsidP="001C6224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8D73F4" w:rsidRDefault="008D73F4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58EC" w:rsidRPr="0050658E" w:rsidRDefault="00D95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Участники общественных слушаний, граждане, представители общественных организаций (объединений)</w:t>
      </w:r>
    </w:p>
    <w:p w:rsidR="00EA38EC" w:rsidRDefault="00EA3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58EC" w:rsidRPr="0050658E" w:rsidRDefault="00D95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Участник общественных слушаний</w:t>
      </w:r>
      <w:r w:rsidR="006614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B10D2" w:rsidRDefault="006614D6" w:rsidP="003737F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</w:t>
      </w:r>
      <w:r w:rsidR="00886D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ксперт МЭОО</w:t>
      </w:r>
      <w:r w:rsidR="002B10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6D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2B10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Независим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ый</w:t>
      </w:r>
      <w:r w:rsidR="002B10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737FF" w:rsidRPr="0050658E" w:rsidRDefault="006614D6" w:rsidP="003737F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центр</w:t>
      </w:r>
      <w:r w:rsidR="002B10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экологической экспертизы</w:t>
      </w:r>
      <w:r w:rsidR="00886D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3737F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_______________ /</w:t>
      </w:r>
      <w:r w:rsidR="00886D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Гогина О.В.</w:t>
      </w:r>
      <w:r w:rsidR="003737F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</w:p>
    <w:p w:rsidR="00EA38EC" w:rsidRPr="0050658E" w:rsidRDefault="00EA3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D1626" w:rsidRDefault="003D1626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D1626" w:rsidRDefault="003D1626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958EC" w:rsidRPr="0050658E" w:rsidRDefault="00D95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3737FF" w:rsidRPr="0050658E" w:rsidRDefault="003737FF" w:rsidP="003737F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6C422F" w:rsidRPr="0050658E" w:rsidRDefault="006C422F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C422F" w:rsidRPr="0050658E" w:rsidRDefault="006C422F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6C422F" w:rsidRPr="0050658E" w:rsidRDefault="006C422F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587683" w:rsidRDefault="00587683" w:rsidP="002F67F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F67F8" w:rsidRPr="0050658E" w:rsidRDefault="002F67F8" w:rsidP="002F67F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6C422F" w:rsidRDefault="002F67F8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587683" w:rsidRDefault="00587683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87683" w:rsidRPr="0050658E" w:rsidRDefault="00587683" w:rsidP="0058768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587683" w:rsidRDefault="00587683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6DDC" w:rsidRPr="0050658E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6DDC" w:rsidRPr="0050658E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6DDC" w:rsidRPr="0050658E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6DDC" w:rsidRPr="0050658E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886DDC" w:rsidRPr="0050658E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6DDC" w:rsidRPr="0050658E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6DDC" w:rsidRPr="0050658E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886DDC" w:rsidRPr="0050658E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6DDC" w:rsidRPr="0050658E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6DDC" w:rsidRPr="0050658E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886DDC" w:rsidRPr="0050658E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6DDC" w:rsidRPr="0050658E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Участник общественных слушаний </w:t>
      </w:r>
    </w:p>
    <w:p w:rsidR="00886DDC" w:rsidRDefault="00886DDC" w:rsidP="00886D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 желанию)                                                _______________ /____________/</w:t>
      </w:r>
    </w:p>
    <w:sectPr w:rsidR="00886DDC" w:rsidSect="00D2100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613" w:rsidRDefault="00526613" w:rsidP="00DC5582">
      <w:pPr>
        <w:spacing w:after="0" w:line="240" w:lineRule="auto"/>
      </w:pPr>
      <w:r>
        <w:separator/>
      </w:r>
    </w:p>
  </w:endnote>
  <w:endnote w:type="continuationSeparator" w:id="0">
    <w:p w:rsidR="00526613" w:rsidRDefault="00526613" w:rsidP="00DC5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8869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A44CF" w:rsidRPr="00D2100A" w:rsidRDefault="0010552E" w:rsidP="00D2100A">
        <w:pPr>
          <w:pStyle w:val="aa"/>
          <w:tabs>
            <w:tab w:val="clear" w:pos="4677"/>
            <w:tab w:val="clear" w:pos="9355"/>
          </w:tabs>
          <w:jc w:val="right"/>
          <w:rPr>
            <w:rFonts w:ascii="Times New Roman" w:hAnsi="Times New Roman" w:cs="Times New Roman"/>
            <w:sz w:val="24"/>
            <w:szCs w:val="24"/>
          </w:rPr>
        </w:pPr>
        <w:r w:rsidRPr="00D210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A44CF" w:rsidRPr="00D210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210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0A0C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D210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3956340"/>
      <w:docPartObj>
        <w:docPartGallery w:val="Page Numbers (Bottom of Page)"/>
        <w:docPartUnique/>
      </w:docPartObj>
    </w:sdtPr>
    <w:sdtContent>
      <w:p w:rsidR="003D1626" w:rsidRDefault="0010552E">
        <w:pPr>
          <w:pStyle w:val="aa"/>
          <w:jc w:val="right"/>
        </w:pPr>
        <w:r>
          <w:fldChar w:fldCharType="begin"/>
        </w:r>
        <w:r w:rsidR="003D1626">
          <w:instrText>PAGE   \* MERGEFORMAT</w:instrText>
        </w:r>
        <w:r>
          <w:fldChar w:fldCharType="separate"/>
        </w:r>
        <w:r w:rsidR="00360A0C">
          <w:rPr>
            <w:noProof/>
          </w:rPr>
          <w:t>1</w:t>
        </w:r>
        <w:r>
          <w:fldChar w:fldCharType="end"/>
        </w:r>
      </w:p>
    </w:sdtContent>
  </w:sdt>
  <w:p w:rsidR="003D1626" w:rsidRDefault="003D162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613" w:rsidRDefault="00526613" w:rsidP="00DC5582">
      <w:pPr>
        <w:spacing w:after="0" w:line="240" w:lineRule="auto"/>
      </w:pPr>
      <w:r>
        <w:separator/>
      </w:r>
    </w:p>
  </w:footnote>
  <w:footnote w:type="continuationSeparator" w:id="0">
    <w:p w:rsidR="00526613" w:rsidRDefault="00526613" w:rsidP="00DC5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114F13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648B4"/>
    <w:multiLevelType w:val="hybridMultilevel"/>
    <w:tmpl w:val="F62CB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566FF"/>
    <w:multiLevelType w:val="hybridMultilevel"/>
    <w:tmpl w:val="0102F306"/>
    <w:lvl w:ilvl="0" w:tplc="184EBE6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036D56"/>
    <w:multiLevelType w:val="hybridMultilevel"/>
    <w:tmpl w:val="2878E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651EF"/>
    <w:multiLevelType w:val="hybridMultilevel"/>
    <w:tmpl w:val="6E0AFC44"/>
    <w:lvl w:ilvl="0" w:tplc="49F4A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3239E2"/>
    <w:multiLevelType w:val="hybridMultilevel"/>
    <w:tmpl w:val="A07AD9F8"/>
    <w:lvl w:ilvl="0" w:tplc="B9B881EA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F1E01FC"/>
    <w:multiLevelType w:val="hybridMultilevel"/>
    <w:tmpl w:val="E9A05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A27165"/>
    <w:multiLevelType w:val="hybridMultilevel"/>
    <w:tmpl w:val="F6A842C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2823B0"/>
    <w:multiLevelType w:val="hybridMultilevel"/>
    <w:tmpl w:val="C42EBD62"/>
    <w:lvl w:ilvl="0" w:tplc="184EBE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883C9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0A2B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2EA3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E2D9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4011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827F9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CC9B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88FA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4F6757"/>
    <w:multiLevelType w:val="hybridMultilevel"/>
    <w:tmpl w:val="5DD4105E"/>
    <w:lvl w:ilvl="0" w:tplc="5E1255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883C9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0A2B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2EA3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E2D9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4011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827F9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CC9B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88FA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121D32"/>
    <w:multiLevelType w:val="hybridMultilevel"/>
    <w:tmpl w:val="93D4D89E"/>
    <w:lvl w:ilvl="0" w:tplc="184EBE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350D60"/>
    <w:multiLevelType w:val="hybridMultilevel"/>
    <w:tmpl w:val="A5DC6A3E"/>
    <w:lvl w:ilvl="0" w:tplc="C60EB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DF6C8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B8D8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211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7AA2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16B3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4ACE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C0109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A810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4D3950"/>
    <w:multiLevelType w:val="hybridMultilevel"/>
    <w:tmpl w:val="F6060826"/>
    <w:lvl w:ilvl="0" w:tplc="113A51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7404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84F8A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47F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B010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D0FB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7661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949A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EC1BF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8D3DC3"/>
    <w:multiLevelType w:val="hybridMultilevel"/>
    <w:tmpl w:val="31CCDE36"/>
    <w:lvl w:ilvl="0" w:tplc="184EBE6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8FA5677"/>
    <w:multiLevelType w:val="hybridMultilevel"/>
    <w:tmpl w:val="BD7AA5C4"/>
    <w:lvl w:ilvl="0" w:tplc="CD2A6B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94A97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62EE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B4B1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C8899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B6BC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AAFF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FC3AD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6AD4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6A4405"/>
    <w:multiLevelType w:val="hybridMultilevel"/>
    <w:tmpl w:val="6C14AD4E"/>
    <w:lvl w:ilvl="0" w:tplc="184EBE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C0C21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0C92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DEB67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58B4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4AAAC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34DEE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F490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90BA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E04D11"/>
    <w:multiLevelType w:val="hybridMultilevel"/>
    <w:tmpl w:val="71207676"/>
    <w:lvl w:ilvl="0" w:tplc="F8EE4F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645D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D267F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36F4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78227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68A5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5CAE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10B6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8617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C3349B"/>
    <w:multiLevelType w:val="hybridMultilevel"/>
    <w:tmpl w:val="C8307A8A"/>
    <w:lvl w:ilvl="0" w:tplc="184EBE6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E44133D"/>
    <w:multiLevelType w:val="hybridMultilevel"/>
    <w:tmpl w:val="4F0860A0"/>
    <w:lvl w:ilvl="0" w:tplc="ABBE39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2C97888"/>
    <w:multiLevelType w:val="hybridMultilevel"/>
    <w:tmpl w:val="9B9E7CB2"/>
    <w:lvl w:ilvl="0" w:tplc="58B2F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5E6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2426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541D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A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B81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5037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FC5B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DC0F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763D93"/>
    <w:multiLevelType w:val="hybridMultilevel"/>
    <w:tmpl w:val="998AF1D2"/>
    <w:lvl w:ilvl="0" w:tplc="8B34BFA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54635A"/>
    <w:multiLevelType w:val="hybridMultilevel"/>
    <w:tmpl w:val="606A21A8"/>
    <w:lvl w:ilvl="0" w:tplc="184EBE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94A97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62EE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B4B1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C8899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B6BC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AAFF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FC3AD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6AD4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CC6BAA"/>
    <w:multiLevelType w:val="hybridMultilevel"/>
    <w:tmpl w:val="57E09854"/>
    <w:lvl w:ilvl="0" w:tplc="C60EB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F5E6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2426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541D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A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B81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5037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FC5B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DC0F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8"/>
  </w:num>
  <w:num w:numId="3">
    <w:abstractNumId w:val="6"/>
  </w:num>
  <w:num w:numId="4">
    <w:abstractNumId w:val="16"/>
  </w:num>
  <w:num w:numId="5">
    <w:abstractNumId w:val="12"/>
  </w:num>
  <w:num w:numId="6">
    <w:abstractNumId w:val="14"/>
  </w:num>
  <w:num w:numId="7">
    <w:abstractNumId w:val="9"/>
  </w:num>
  <w:num w:numId="8">
    <w:abstractNumId w:val="19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</w:num>
  <w:num w:numId="14">
    <w:abstractNumId w:val="15"/>
  </w:num>
  <w:num w:numId="15">
    <w:abstractNumId w:val="11"/>
  </w:num>
  <w:num w:numId="16">
    <w:abstractNumId w:val="1"/>
  </w:num>
  <w:num w:numId="17">
    <w:abstractNumId w:val="22"/>
  </w:num>
  <w:num w:numId="18">
    <w:abstractNumId w:val="10"/>
  </w:num>
  <w:num w:numId="19">
    <w:abstractNumId w:val="21"/>
  </w:num>
  <w:num w:numId="20">
    <w:abstractNumId w:val="8"/>
  </w:num>
  <w:num w:numId="21">
    <w:abstractNumId w:val="13"/>
  </w:num>
  <w:num w:numId="22">
    <w:abstractNumId w:val="17"/>
  </w:num>
  <w:num w:numId="23">
    <w:abstractNumId w:val="2"/>
  </w:num>
  <w:num w:numId="24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6480"/>
    <w:rsid w:val="00002C8D"/>
    <w:rsid w:val="00003067"/>
    <w:rsid w:val="0000361E"/>
    <w:rsid w:val="0001419C"/>
    <w:rsid w:val="000167F3"/>
    <w:rsid w:val="000177C5"/>
    <w:rsid w:val="00020A02"/>
    <w:rsid w:val="00022AD4"/>
    <w:rsid w:val="000262F5"/>
    <w:rsid w:val="000263FF"/>
    <w:rsid w:val="000327AD"/>
    <w:rsid w:val="000351B4"/>
    <w:rsid w:val="0006057B"/>
    <w:rsid w:val="00060788"/>
    <w:rsid w:val="000625FD"/>
    <w:rsid w:val="00062ACF"/>
    <w:rsid w:val="000639D9"/>
    <w:rsid w:val="0006411F"/>
    <w:rsid w:val="00064FDB"/>
    <w:rsid w:val="0007048A"/>
    <w:rsid w:val="000716A4"/>
    <w:rsid w:val="00072DFC"/>
    <w:rsid w:val="00074440"/>
    <w:rsid w:val="00074B66"/>
    <w:rsid w:val="000768B1"/>
    <w:rsid w:val="00076D44"/>
    <w:rsid w:val="00080FDF"/>
    <w:rsid w:val="00082C1D"/>
    <w:rsid w:val="00083019"/>
    <w:rsid w:val="000902A4"/>
    <w:rsid w:val="000914D1"/>
    <w:rsid w:val="00091DD5"/>
    <w:rsid w:val="00092903"/>
    <w:rsid w:val="000A071D"/>
    <w:rsid w:val="000A3F0E"/>
    <w:rsid w:val="000A5EA4"/>
    <w:rsid w:val="000A6CFF"/>
    <w:rsid w:val="000A7B0C"/>
    <w:rsid w:val="000B02CE"/>
    <w:rsid w:val="000B14F5"/>
    <w:rsid w:val="000B26D8"/>
    <w:rsid w:val="000B43B5"/>
    <w:rsid w:val="000C0ABE"/>
    <w:rsid w:val="000C3374"/>
    <w:rsid w:val="000C77F5"/>
    <w:rsid w:val="000D088F"/>
    <w:rsid w:val="000D1889"/>
    <w:rsid w:val="000D56E0"/>
    <w:rsid w:val="000D639E"/>
    <w:rsid w:val="000E1C32"/>
    <w:rsid w:val="000E5455"/>
    <w:rsid w:val="000E61EE"/>
    <w:rsid w:val="000E7571"/>
    <w:rsid w:val="000F112C"/>
    <w:rsid w:val="001014C8"/>
    <w:rsid w:val="00102FE8"/>
    <w:rsid w:val="0010468D"/>
    <w:rsid w:val="0010552E"/>
    <w:rsid w:val="001069E2"/>
    <w:rsid w:val="001100D4"/>
    <w:rsid w:val="00112574"/>
    <w:rsid w:val="00116480"/>
    <w:rsid w:val="00120516"/>
    <w:rsid w:val="00120886"/>
    <w:rsid w:val="00120AEF"/>
    <w:rsid w:val="0012157A"/>
    <w:rsid w:val="0012172D"/>
    <w:rsid w:val="00124C77"/>
    <w:rsid w:val="001312AE"/>
    <w:rsid w:val="00133237"/>
    <w:rsid w:val="001378AD"/>
    <w:rsid w:val="0014064C"/>
    <w:rsid w:val="00142B0D"/>
    <w:rsid w:val="001445DF"/>
    <w:rsid w:val="001454C2"/>
    <w:rsid w:val="00147562"/>
    <w:rsid w:val="001520F0"/>
    <w:rsid w:val="0015508F"/>
    <w:rsid w:val="001552EB"/>
    <w:rsid w:val="00155CCC"/>
    <w:rsid w:val="00164BD0"/>
    <w:rsid w:val="00171337"/>
    <w:rsid w:val="00173032"/>
    <w:rsid w:val="00173672"/>
    <w:rsid w:val="00174641"/>
    <w:rsid w:val="0017595F"/>
    <w:rsid w:val="00175C58"/>
    <w:rsid w:val="00176A77"/>
    <w:rsid w:val="00176C52"/>
    <w:rsid w:val="00183CF4"/>
    <w:rsid w:val="0019255B"/>
    <w:rsid w:val="00195695"/>
    <w:rsid w:val="001A14FA"/>
    <w:rsid w:val="001A319E"/>
    <w:rsid w:val="001A370D"/>
    <w:rsid w:val="001A5D80"/>
    <w:rsid w:val="001A615D"/>
    <w:rsid w:val="001A70A3"/>
    <w:rsid w:val="001B4844"/>
    <w:rsid w:val="001B763C"/>
    <w:rsid w:val="001C175A"/>
    <w:rsid w:val="001C1862"/>
    <w:rsid w:val="001C31D1"/>
    <w:rsid w:val="001C4232"/>
    <w:rsid w:val="001C6224"/>
    <w:rsid w:val="001D2B12"/>
    <w:rsid w:val="001D3792"/>
    <w:rsid w:val="001D7751"/>
    <w:rsid w:val="001E31CB"/>
    <w:rsid w:val="001E7901"/>
    <w:rsid w:val="001F2709"/>
    <w:rsid w:val="001F2FF5"/>
    <w:rsid w:val="001F584D"/>
    <w:rsid w:val="00203FBE"/>
    <w:rsid w:val="00210C48"/>
    <w:rsid w:val="00211146"/>
    <w:rsid w:val="0021284D"/>
    <w:rsid w:val="002141D5"/>
    <w:rsid w:val="0021745C"/>
    <w:rsid w:val="00220C77"/>
    <w:rsid w:val="002218D2"/>
    <w:rsid w:val="00221BBB"/>
    <w:rsid w:val="00227047"/>
    <w:rsid w:val="00235298"/>
    <w:rsid w:val="002362E1"/>
    <w:rsid w:val="002372F9"/>
    <w:rsid w:val="00240925"/>
    <w:rsid w:val="00244800"/>
    <w:rsid w:val="00250E87"/>
    <w:rsid w:val="002510FB"/>
    <w:rsid w:val="00251385"/>
    <w:rsid w:val="00255082"/>
    <w:rsid w:val="002610F8"/>
    <w:rsid w:val="002629D7"/>
    <w:rsid w:val="00267298"/>
    <w:rsid w:val="00270633"/>
    <w:rsid w:val="0028452B"/>
    <w:rsid w:val="002868C7"/>
    <w:rsid w:val="002874CA"/>
    <w:rsid w:val="002920DF"/>
    <w:rsid w:val="0029708A"/>
    <w:rsid w:val="002A4A15"/>
    <w:rsid w:val="002B10D2"/>
    <w:rsid w:val="002B27DD"/>
    <w:rsid w:val="002C5CF5"/>
    <w:rsid w:val="002D4668"/>
    <w:rsid w:val="002E47D5"/>
    <w:rsid w:val="002E669A"/>
    <w:rsid w:val="002E6E48"/>
    <w:rsid w:val="002F67F8"/>
    <w:rsid w:val="00301618"/>
    <w:rsid w:val="00312301"/>
    <w:rsid w:val="0031336F"/>
    <w:rsid w:val="003142F0"/>
    <w:rsid w:val="00317D4F"/>
    <w:rsid w:val="00321509"/>
    <w:rsid w:val="00323EF5"/>
    <w:rsid w:val="00330F70"/>
    <w:rsid w:val="00331923"/>
    <w:rsid w:val="00334970"/>
    <w:rsid w:val="00334ABF"/>
    <w:rsid w:val="003415D3"/>
    <w:rsid w:val="003443DC"/>
    <w:rsid w:val="00345A14"/>
    <w:rsid w:val="0034668C"/>
    <w:rsid w:val="00346855"/>
    <w:rsid w:val="00351992"/>
    <w:rsid w:val="003523DB"/>
    <w:rsid w:val="00355A67"/>
    <w:rsid w:val="00356A1C"/>
    <w:rsid w:val="00360A0C"/>
    <w:rsid w:val="00361C7B"/>
    <w:rsid w:val="00362C71"/>
    <w:rsid w:val="003640C7"/>
    <w:rsid w:val="003647B4"/>
    <w:rsid w:val="00366DE8"/>
    <w:rsid w:val="00371D92"/>
    <w:rsid w:val="00372895"/>
    <w:rsid w:val="003737FF"/>
    <w:rsid w:val="00373D2B"/>
    <w:rsid w:val="003757D7"/>
    <w:rsid w:val="00381F07"/>
    <w:rsid w:val="003855FF"/>
    <w:rsid w:val="0038594F"/>
    <w:rsid w:val="00386787"/>
    <w:rsid w:val="00393614"/>
    <w:rsid w:val="00393D35"/>
    <w:rsid w:val="00394099"/>
    <w:rsid w:val="003956D1"/>
    <w:rsid w:val="00397A15"/>
    <w:rsid w:val="003A20FE"/>
    <w:rsid w:val="003A4069"/>
    <w:rsid w:val="003A47AB"/>
    <w:rsid w:val="003A5AA0"/>
    <w:rsid w:val="003A5CFC"/>
    <w:rsid w:val="003A7DC1"/>
    <w:rsid w:val="003B0D70"/>
    <w:rsid w:val="003B221B"/>
    <w:rsid w:val="003B2CB8"/>
    <w:rsid w:val="003B3689"/>
    <w:rsid w:val="003B5FB9"/>
    <w:rsid w:val="003C0CFE"/>
    <w:rsid w:val="003C2F1D"/>
    <w:rsid w:val="003C3491"/>
    <w:rsid w:val="003C5906"/>
    <w:rsid w:val="003D084C"/>
    <w:rsid w:val="003D1626"/>
    <w:rsid w:val="003D2DF9"/>
    <w:rsid w:val="003D306E"/>
    <w:rsid w:val="003D312C"/>
    <w:rsid w:val="003D4A51"/>
    <w:rsid w:val="003E1919"/>
    <w:rsid w:val="003E4821"/>
    <w:rsid w:val="003E725A"/>
    <w:rsid w:val="003E7AC8"/>
    <w:rsid w:val="003F5CB5"/>
    <w:rsid w:val="003F7A91"/>
    <w:rsid w:val="003F7F1A"/>
    <w:rsid w:val="00404EF3"/>
    <w:rsid w:val="004158FB"/>
    <w:rsid w:val="00417F8E"/>
    <w:rsid w:val="00422B84"/>
    <w:rsid w:val="004262FE"/>
    <w:rsid w:val="0042643C"/>
    <w:rsid w:val="004309B7"/>
    <w:rsid w:val="00430BEC"/>
    <w:rsid w:val="004335CB"/>
    <w:rsid w:val="004354B7"/>
    <w:rsid w:val="00435F66"/>
    <w:rsid w:val="00436568"/>
    <w:rsid w:val="00444BD1"/>
    <w:rsid w:val="004457E1"/>
    <w:rsid w:val="00445864"/>
    <w:rsid w:val="0045491B"/>
    <w:rsid w:val="00455248"/>
    <w:rsid w:val="00455A1E"/>
    <w:rsid w:val="00455B34"/>
    <w:rsid w:val="004577F8"/>
    <w:rsid w:val="004615D3"/>
    <w:rsid w:val="00462166"/>
    <w:rsid w:val="00462A79"/>
    <w:rsid w:val="00463E89"/>
    <w:rsid w:val="00464EE3"/>
    <w:rsid w:val="004657DA"/>
    <w:rsid w:val="00466DD9"/>
    <w:rsid w:val="00467021"/>
    <w:rsid w:val="00470173"/>
    <w:rsid w:val="00472FA0"/>
    <w:rsid w:val="00474711"/>
    <w:rsid w:val="0047595A"/>
    <w:rsid w:val="004772B6"/>
    <w:rsid w:val="004858E9"/>
    <w:rsid w:val="00487197"/>
    <w:rsid w:val="00487FCF"/>
    <w:rsid w:val="00492402"/>
    <w:rsid w:val="004951A5"/>
    <w:rsid w:val="004975F2"/>
    <w:rsid w:val="004A0DD7"/>
    <w:rsid w:val="004A5FD0"/>
    <w:rsid w:val="004A6B6B"/>
    <w:rsid w:val="004A74DF"/>
    <w:rsid w:val="004B09C9"/>
    <w:rsid w:val="004B181A"/>
    <w:rsid w:val="004B25B7"/>
    <w:rsid w:val="004B7884"/>
    <w:rsid w:val="004C45B2"/>
    <w:rsid w:val="004C5E04"/>
    <w:rsid w:val="004C6317"/>
    <w:rsid w:val="004C7351"/>
    <w:rsid w:val="004C7CCB"/>
    <w:rsid w:val="004D3F37"/>
    <w:rsid w:val="004D4C44"/>
    <w:rsid w:val="004D5165"/>
    <w:rsid w:val="004D56D5"/>
    <w:rsid w:val="004D6065"/>
    <w:rsid w:val="004D6733"/>
    <w:rsid w:val="004E17B7"/>
    <w:rsid w:val="004E20C9"/>
    <w:rsid w:val="004E2A54"/>
    <w:rsid w:val="004E437E"/>
    <w:rsid w:val="004E67C8"/>
    <w:rsid w:val="004E79DF"/>
    <w:rsid w:val="004F2CC8"/>
    <w:rsid w:val="004F362F"/>
    <w:rsid w:val="004F5612"/>
    <w:rsid w:val="00501D9A"/>
    <w:rsid w:val="00501FE4"/>
    <w:rsid w:val="00505B36"/>
    <w:rsid w:val="0050658E"/>
    <w:rsid w:val="005072A5"/>
    <w:rsid w:val="0051003B"/>
    <w:rsid w:val="00511127"/>
    <w:rsid w:val="00511528"/>
    <w:rsid w:val="0051783B"/>
    <w:rsid w:val="0052050B"/>
    <w:rsid w:val="005234F0"/>
    <w:rsid w:val="00523528"/>
    <w:rsid w:val="00526613"/>
    <w:rsid w:val="00526ACB"/>
    <w:rsid w:val="00532582"/>
    <w:rsid w:val="00534BA2"/>
    <w:rsid w:val="00534ED9"/>
    <w:rsid w:val="005358A7"/>
    <w:rsid w:val="0053744B"/>
    <w:rsid w:val="0054134B"/>
    <w:rsid w:val="00541E9D"/>
    <w:rsid w:val="00544E8A"/>
    <w:rsid w:val="00547518"/>
    <w:rsid w:val="005536D7"/>
    <w:rsid w:val="00555C8E"/>
    <w:rsid w:val="00562260"/>
    <w:rsid w:val="00564D3F"/>
    <w:rsid w:val="00566C44"/>
    <w:rsid w:val="00566D8C"/>
    <w:rsid w:val="00572FA4"/>
    <w:rsid w:val="005753FF"/>
    <w:rsid w:val="00576726"/>
    <w:rsid w:val="00581EEE"/>
    <w:rsid w:val="00584CD5"/>
    <w:rsid w:val="00587683"/>
    <w:rsid w:val="0059353D"/>
    <w:rsid w:val="00593B4F"/>
    <w:rsid w:val="005970FB"/>
    <w:rsid w:val="005A25A4"/>
    <w:rsid w:val="005C2C12"/>
    <w:rsid w:val="005C4C6B"/>
    <w:rsid w:val="005C77D5"/>
    <w:rsid w:val="005D02FB"/>
    <w:rsid w:val="005D1DA1"/>
    <w:rsid w:val="005D398B"/>
    <w:rsid w:val="005D5A82"/>
    <w:rsid w:val="005D786B"/>
    <w:rsid w:val="005E26C6"/>
    <w:rsid w:val="005E45D5"/>
    <w:rsid w:val="005E70E0"/>
    <w:rsid w:val="005E7742"/>
    <w:rsid w:val="005E7AC5"/>
    <w:rsid w:val="005F3E15"/>
    <w:rsid w:val="005F5BB9"/>
    <w:rsid w:val="00602F3D"/>
    <w:rsid w:val="0060547A"/>
    <w:rsid w:val="006072F1"/>
    <w:rsid w:val="00613D30"/>
    <w:rsid w:val="006177F4"/>
    <w:rsid w:val="0062077E"/>
    <w:rsid w:val="0062096B"/>
    <w:rsid w:val="0062416C"/>
    <w:rsid w:val="006249F7"/>
    <w:rsid w:val="00625C42"/>
    <w:rsid w:val="00626084"/>
    <w:rsid w:val="00627CA7"/>
    <w:rsid w:val="00634C2F"/>
    <w:rsid w:val="00636428"/>
    <w:rsid w:val="00644254"/>
    <w:rsid w:val="0064650B"/>
    <w:rsid w:val="00646B97"/>
    <w:rsid w:val="00650660"/>
    <w:rsid w:val="00652716"/>
    <w:rsid w:val="00653266"/>
    <w:rsid w:val="00654A63"/>
    <w:rsid w:val="00654D67"/>
    <w:rsid w:val="0065623E"/>
    <w:rsid w:val="00656529"/>
    <w:rsid w:val="006614D6"/>
    <w:rsid w:val="00666DCF"/>
    <w:rsid w:val="006679F8"/>
    <w:rsid w:val="006724AB"/>
    <w:rsid w:val="00676CDA"/>
    <w:rsid w:val="006821F2"/>
    <w:rsid w:val="0068456C"/>
    <w:rsid w:val="00684FC8"/>
    <w:rsid w:val="00687307"/>
    <w:rsid w:val="006875C4"/>
    <w:rsid w:val="00687D1B"/>
    <w:rsid w:val="00690400"/>
    <w:rsid w:val="00690804"/>
    <w:rsid w:val="00691034"/>
    <w:rsid w:val="0069214A"/>
    <w:rsid w:val="00692207"/>
    <w:rsid w:val="0069230B"/>
    <w:rsid w:val="00692ABD"/>
    <w:rsid w:val="00693D71"/>
    <w:rsid w:val="006A01CE"/>
    <w:rsid w:val="006B038B"/>
    <w:rsid w:val="006B04F8"/>
    <w:rsid w:val="006B163A"/>
    <w:rsid w:val="006B21A4"/>
    <w:rsid w:val="006B2CB9"/>
    <w:rsid w:val="006B3EE4"/>
    <w:rsid w:val="006B5705"/>
    <w:rsid w:val="006C0B14"/>
    <w:rsid w:val="006C15F5"/>
    <w:rsid w:val="006C17F9"/>
    <w:rsid w:val="006C235D"/>
    <w:rsid w:val="006C2F95"/>
    <w:rsid w:val="006C422F"/>
    <w:rsid w:val="006C6D3C"/>
    <w:rsid w:val="006D0597"/>
    <w:rsid w:val="006D19C5"/>
    <w:rsid w:val="006E0DAF"/>
    <w:rsid w:val="006E1CBA"/>
    <w:rsid w:val="006E7579"/>
    <w:rsid w:val="006F192A"/>
    <w:rsid w:val="006F6012"/>
    <w:rsid w:val="007003E7"/>
    <w:rsid w:val="0070130F"/>
    <w:rsid w:val="007031E0"/>
    <w:rsid w:val="00703E9F"/>
    <w:rsid w:val="00711F55"/>
    <w:rsid w:val="00711FB4"/>
    <w:rsid w:val="007139B1"/>
    <w:rsid w:val="007272B3"/>
    <w:rsid w:val="007300D1"/>
    <w:rsid w:val="00732EE6"/>
    <w:rsid w:val="00734A02"/>
    <w:rsid w:val="00737072"/>
    <w:rsid w:val="00737A74"/>
    <w:rsid w:val="0074285F"/>
    <w:rsid w:val="0074346F"/>
    <w:rsid w:val="007464AE"/>
    <w:rsid w:val="007475E1"/>
    <w:rsid w:val="00750D6F"/>
    <w:rsid w:val="0075232A"/>
    <w:rsid w:val="007526E2"/>
    <w:rsid w:val="007540E5"/>
    <w:rsid w:val="00754384"/>
    <w:rsid w:val="007546CC"/>
    <w:rsid w:val="00761892"/>
    <w:rsid w:val="00763466"/>
    <w:rsid w:val="00765677"/>
    <w:rsid w:val="00766DE8"/>
    <w:rsid w:val="00770901"/>
    <w:rsid w:val="00774FF6"/>
    <w:rsid w:val="00785FE2"/>
    <w:rsid w:val="00786E93"/>
    <w:rsid w:val="00795198"/>
    <w:rsid w:val="007962B5"/>
    <w:rsid w:val="007A12A2"/>
    <w:rsid w:val="007A44CF"/>
    <w:rsid w:val="007A4D50"/>
    <w:rsid w:val="007B135E"/>
    <w:rsid w:val="007B1532"/>
    <w:rsid w:val="007B4750"/>
    <w:rsid w:val="007B4B83"/>
    <w:rsid w:val="007B7795"/>
    <w:rsid w:val="007B7796"/>
    <w:rsid w:val="007C119B"/>
    <w:rsid w:val="007C5A0E"/>
    <w:rsid w:val="007D43FB"/>
    <w:rsid w:val="007D6554"/>
    <w:rsid w:val="007D7752"/>
    <w:rsid w:val="007E54DA"/>
    <w:rsid w:val="007E57F7"/>
    <w:rsid w:val="007F1281"/>
    <w:rsid w:val="00801F46"/>
    <w:rsid w:val="008020E7"/>
    <w:rsid w:val="008042B5"/>
    <w:rsid w:val="0080668F"/>
    <w:rsid w:val="00806DDF"/>
    <w:rsid w:val="00810985"/>
    <w:rsid w:val="00823A87"/>
    <w:rsid w:val="00824877"/>
    <w:rsid w:val="00825D51"/>
    <w:rsid w:val="00841667"/>
    <w:rsid w:val="00842047"/>
    <w:rsid w:val="00846BBF"/>
    <w:rsid w:val="0084721F"/>
    <w:rsid w:val="00855598"/>
    <w:rsid w:val="00855C49"/>
    <w:rsid w:val="00857CA9"/>
    <w:rsid w:val="00866A0C"/>
    <w:rsid w:val="008724BC"/>
    <w:rsid w:val="00873B6F"/>
    <w:rsid w:val="00876171"/>
    <w:rsid w:val="00880087"/>
    <w:rsid w:val="008821C3"/>
    <w:rsid w:val="00884629"/>
    <w:rsid w:val="008862D3"/>
    <w:rsid w:val="00886DDC"/>
    <w:rsid w:val="00892BCB"/>
    <w:rsid w:val="00897152"/>
    <w:rsid w:val="00897209"/>
    <w:rsid w:val="008A02E6"/>
    <w:rsid w:val="008A1796"/>
    <w:rsid w:val="008A295C"/>
    <w:rsid w:val="008A43A4"/>
    <w:rsid w:val="008A52E4"/>
    <w:rsid w:val="008A6F90"/>
    <w:rsid w:val="008B0E19"/>
    <w:rsid w:val="008B55FF"/>
    <w:rsid w:val="008C0316"/>
    <w:rsid w:val="008D392A"/>
    <w:rsid w:val="008D6BFB"/>
    <w:rsid w:val="008D73F4"/>
    <w:rsid w:val="008E10AD"/>
    <w:rsid w:val="008E32B0"/>
    <w:rsid w:val="008E32FD"/>
    <w:rsid w:val="008E3A9F"/>
    <w:rsid w:val="008E78E0"/>
    <w:rsid w:val="008E7BEA"/>
    <w:rsid w:val="008F305C"/>
    <w:rsid w:val="008F4A75"/>
    <w:rsid w:val="008F4C6C"/>
    <w:rsid w:val="008F6931"/>
    <w:rsid w:val="008F6F8C"/>
    <w:rsid w:val="008F7154"/>
    <w:rsid w:val="00900D61"/>
    <w:rsid w:val="00900FA1"/>
    <w:rsid w:val="00901FE3"/>
    <w:rsid w:val="0090242C"/>
    <w:rsid w:val="009069FF"/>
    <w:rsid w:val="009114E7"/>
    <w:rsid w:val="00912FCD"/>
    <w:rsid w:val="00921ECE"/>
    <w:rsid w:val="00924364"/>
    <w:rsid w:val="00926E82"/>
    <w:rsid w:val="00933E53"/>
    <w:rsid w:val="009342FD"/>
    <w:rsid w:val="00941412"/>
    <w:rsid w:val="00945C67"/>
    <w:rsid w:val="0094739D"/>
    <w:rsid w:val="00951D19"/>
    <w:rsid w:val="00957526"/>
    <w:rsid w:val="00957FE4"/>
    <w:rsid w:val="0096391A"/>
    <w:rsid w:val="00965E81"/>
    <w:rsid w:val="00967A99"/>
    <w:rsid w:val="00973CCA"/>
    <w:rsid w:val="009742B1"/>
    <w:rsid w:val="00977772"/>
    <w:rsid w:val="00980A21"/>
    <w:rsid w:val="009A1ECA"/>
    <w:rsid w:val="009A26FA"/>
    <w:rsid w:val="009A3E6F"/>
    <w:rsid w:val="009B100E"/>
    <w:rsid w:val="009B14D8"/>
    <w:rsid w:val="009B352E"/>
    <w:rsid w:val="009B39F2"/>
    <w:rsid w:val="009B429A"/>
    <w:rsid w:val="009B620E"/>
    <w:rsid w:val="009B761F"/>
    <w:rsid w:val="009C1531"/>
    <w:rsid w:val="009C2B7C"/>
    <w:rsid w:val="009C328A"/>
    <w:rsid w:val="009C392E"/>
    <w:rsid w:val="009D2999"/>
    <w:rsid w:val="009E0E6F"/>
    <w:rsid w:val="009E44C9"/>
    <w:rsid w:val="009F08FB"/>
    <w:rsid w:val="009F1EF2"/>
    <w:rsid w:val="009F4614"/>
    <w:rsid w:val="009F5213"/>
    <w:rsid w:val="009F62A6"/>
    <w:rsid w:val="00A03F75"/>
    <w:rsid w:val="00A05A1E"/>
    <w:rsid w:val="00A12B9D"/>
    <w:rsid w:val="00A141A1"/>
    <w:rsid w:val="00A141FF"/>
    <w:rsid w:val="00A14654"/>
    <w:rsid w:val="00A16982"/>
    <w:rsid w:val="00A179B2"/>
    <w:rsid w:val="00A24593"/>
    <w:rsid w:val="00A25A03"/>
    <w:rsid w:val="00A25EC4"/>
    <w:rsid w:val="00A26530"/>
    <w:rsid w:val="00A27338"/>
    <w:rsid w:val="00A32291"/>
    <w:rsid w:val="00A3491A"/>
    <w:rsid w:val="00A357B3"/>
    <w:rsid w:val="00A41BC8"/>
    <w:rsid w:val="00A42557"/>
    <w:rsid w:val="00A43399"/>
    <w:rsid w:val="00A43F0D"/>
    <w:rsid w:val="00A44CD7"/>
    <w:rsid w:val="00A46D6E"/>
    <w:rsid w:val="00A531C8"/>
    <w:rsid w:val="00A61F47"/>
    <w:rsid w:val="00A62D9E"/>
    <w:rsid w:val="00A64EE5"/>
    <w:rsid w:val="00A7097C"/>
    <w:rsid w:val="00A716F8"/>
    <w:rsid w:val="00A74644"/>
    <w:rsid w:val="00A80165"/>
    <w:rsid w:val="00A81A2D"/>
    <w:rsid w:val="00A830EA"/>
    <w:rsid w:val="00A831CD"/>
    <w:rsid w:val="00A94275"/>
    <w:rsid w:val="00A97103"/>
    <w:rsid w:val="00A97DED"/>
    <w:rsid w:val="00AA0C9B"/>
    <w:rsid w:val="00AA1302"/>
    <w:rsid w:val="00AA1DB1"/>
    <w:rsid w:val="00AA2C0B"/>
    <w:rsid w:val="00AA5735"/>
    <w:rsid w:val="00AA6648"/>
    <w:rsid w:val="00AC18D4"/>
    <w:rsid w:val="00AC3251"/>
    <w:rsid w:val="00AC39B6"/>
    <w:rsid w:val="00AC3AFB"/>
    <w:rsid w:val="00AC3E73"/>
    <w:rsid w:val="00AC4E2D"/>
    <w:rsid w:val="00AC64D3"/>
    <w:rsid w:val="00AC6EE9"/>
    <w:rsid w:val="00AC7CF3"/>
    <w:rsid w:val="00AD4065"/>
    <w:rsid w:val="00AD4297"/>
    <w:rsid w:val="00AD517A"/>
    <w:rsid w:val="00AE20F2"/>
    <w:rsid w:val="00AE24AE"/>
    <w:rsid w:val="00AE4A7F"/>
    <w:rsid w:val="00AE77BA"/>
    <w:rsid w:val="00AF09BF"/>
    <w:rsid w:val="00AF2A5F"/>
    <w:rsid w:val="00AF49ED"/>
    <w:rsid w:val="00AF5145"/>
    <w:rsid w:val="00AF6683"/>
    <w:rsid w:val="00AF7E9F"/>
    <w:rsid w:val="00B037CE"/>
    <w:rsid w:val="00B03A46"/>
    <w:rsid w:val="00B03BD0"/>
    <w:rsid w:val="00B067A3"/>
    <w:rsid w:val="00B06885"/>
    <w:rsid w:val="00B10452"/>
    <w:rsid w:val="00B11509"/>
    <w:rsid w:val="00B15566"/>
    <w:rsid w:val="00B164B5"/>
    <w:rsid w:val="00B2055B"/>
    <w:rsid w:val="00B213AC"/>
    <w:rsid w:val="00B23FB1"/>
    <w:rsid w:val="00B24888"/>
    <w:rsid w:val="00B265BA"/>
    <w:rsid w:val="00B27C20"/>
    <w:rsid w:val="00B30AC3"/>
    <w:rsid w:val="00B34847"/>
    <w:rsid w:val="00B35633"/>
    <w:rsid w:val="00B36977"/>
    <w:rsid w:val="00B37813"/>
    <w:rsid w:val="00B41B7D"/>
    <w:rsid w:val="00B47E0F"/>
    <w:rsid w:val="00B521C9"/>
    <w:rsid w:val="00B60DF9"/>
    <w:rsid w:val="00B61178"/>
    <w:rsid w:val="00B6266F"/>
    <w:rsid w:val="00B67087"/>
    <w:rsid w:val="00B72588"/>
    <w:rsid w:val="00B72B78"/>
    <w:rsid w:val="00B74A2A"/>
    <w:rsid w:val="00B74AEA"/>
    <w:rsid w:val="00B74FB7"/>
    <w:rsid w:val="00B76256"/>
    <w:rsid w:val="00B764AE"/>
    <w:rsid w:val="00B76A16"/>
    <w:rsid w:val="00B8285F"/>
    <w:rsid w:val="00B83E70"/>
    <w:rsid w:val="00B8523B"/>
    <w:rsid w:val="00B86421"/>
    <w:rsid w:val="00B91F34"/>
    <w:rsid w:val="00BA7CE1"/>
    <w:rsid w:val="00BB3B26"/>
    <w:rsid w:val="00BB4F0C"/>
    <w:rsid w:val="00BB7DB1"/>
    <w:rsid w:val="00BC1C44"/>
    <w:rsid w:val="00BC3CAC"/>
    <w:rsid w:val="00BC6AF1"/>
    <w:rsid w:val="00BC78DF"/>
    <w:rsid w:val="00BC7B7F"/>
    <w:rsid w:val="00BD1CC0"/>
    <w:rsid w:val="00BD393B"/>
    <w:rsid w:val="00BD49CC"/>
    <w:rsid w:val="00BD4D84"/>
    <w:rsid w:val="00BD4FF0"/>
    <w:rsid w:val="00BD5528"/>
    <w:rsid w:val="00BD5F09"/>
    <w:rsid w:val="00BE2B68"/>
    <w:rsid w:val="00BE5EE0"/>
    <w:rsid w:val="00BF25F4"/>
    <w:rsid w:val="00BF4F53"/>
    <w:rsid w:val="00BF65BF"/>
    <w:rsid w:val="00BF7E22"/>
    <w:rsid w:val="00C01DF0"/>
    <w:rsid w:val="00C05DE8"/>
    <w:rsid w:val="00C14879"/>
    <w:rsid w:val="00C16778"/>
    <w:rsid w:val="00C167CA"/>
    <w:rsid w:val="00C16C29"/>
    <w:rsid w:val="00C254A9"/>
    <w:rsid w:val="00C311B2"/>
    <w:rsid w:val="00C327D2"/>
    <w:rsid w:val="00C35A91"/>
    <w:rsid w:val="00C35F06"/>
    <w:rsid w:val="00C401B4"/>
    <w:rsid w:val="00C41598"/>
    <w:rsid w:val="00C4223D"/>
    <w:rsid w:val="00C44248"/>
    <w:rsid w:val="00C4604C"/>
    <w:rsid w:val="00C511F5"/>
    <w:rsid w:val="00C519F3"/>
    <w:rsid w:val="00C52D1E"/>
    <w:rsid w:val="00C5785B"/>
    <w:rsid w:val="00C60DE2"/>
    <w:rsid w:val="00C802D0"/>
    <w:rsid w:val="00C80EC4"/>
    <w:rsid w:val="00C82389"/>
    <w:rsid w:val="00C85181"/>
    <w:rsid w:val="00C858CD"/>
    <w:rsid w:val="00C86D23"/>
    <w:rsid w:val="00C90922"/>
    <w:rsid w:val="00C91E85"/>
    <w:rsid w:val="00C936F6"/>
    <w:rsid w:val="00C94C05"/>
    <w:rsid w:val="00C95E05"/>
    <w:rsid w:val="00CA0D18"/>
    <w:rsid w:val="00CA4343"/>
    <w:rsid w:val="00CA4D39"/>
    <w:rsid w:val="00CA74E9"/>
    <w:rsid w:val="00CA7B9B"/>
    <w:rsid w:val="00CB0B7F"/>
    <w:rsid w:val="00CB0F49"/>
    <w:rsid w:val="00CB1AC6"/>
    <w:rsid w:val="00CB4FC1"/>
    <w:rsid w:val="00CB587D"/>
    <w:rsid w:val="00CC0D3C"/>
    <w:rsid w:val="00CC27EF"/>
    <w:rsid w:val="00CD6B34"/>
    <w:rsid w:val="00CE2DB6"/>
    <w:rsid w:val="00CE4776"/>
    <w:rsid w:val="00CF0314"/>
    <w:rsid w:val="00CF23ED"/>
    <w:rsid w:val="00CF2738"/>
    <w:rsid w:val="00CF3102"/>
    <w:rsid w:val="00CF57B9"/>
    <w:rsid w:val="00CF64A0"/>
    <w:rsid w:val="00D015D5"/>
    <w:rsid w:val="00D0383F"/>
    <w:rsid w:val="00D03B2A"/>
    <w:rsid w:val="00D05FD6"/>
    <w:rsid w:val="00D0607C"/>
    <w:rsid w:val="00D06A5C"/>
    <w:rsid w:val="00D132F8"/>
    <w:rsid w:val="00D136BB"/>
    <w:rsid w:val="00D17CD4"/>
    <w:rsid w:val="00D207BB"/>
    <w:rsid w:val="00D2100A"/>
    <w:rsid w:val="00D210E4"/>
    <w:rsid w:val="00D24199"/>
    <w:rsid w:val="00D27E22"/>
    <w:rsid w:val="00D304E7"/>
    <w:rsid w:val="00D42C56"/>
    <w:rsid w:val="00D50176"/>
    <w:rsid w:val="00D52115"/>
    <w:rsid w:val="00D524BE"/>
    <w:rsid w:val="00D55545"/>
    <w:rsid w:val="00D56947"/>
    <w:rsid w:val="00D622ED"/>
    <w:rsid w:val="00D62A96"/>
    <w:rsid w:val="00D64014"/>
    <w:rsid w:val="00D70292"/>
    <w:rsid w:val="00D706A3"/>
    <w:rsid w:val="00D72570"/>
    <w:rsid w:val="00D82B21"/>
    <w:rsid w:val="00D86833"/>
    <w:rsid w:val="00D86A30"/>
    <w:rsid w:val="00D86A61"/>
    <w:rsid w:val="00D87B4B"/>
    <w:rsid w:val="00D91C23"/>
    <w:rsid w:val="00D9244D"/>
    <w:rsid w:val="00D94E62"/>
    <w:rsid w:val="00D95384"/>
    <w:rsid w:val="00D958EC"/>
    <w:rsid w:val="00DA5B64"/>
    <w:rsid w:val="00DB1EFD"/>
    <w:rsid w:val="00DB3D0C"/>
    <w:rsid w:val="00DB764A"/>
    <w:rsid w:val="00DB7EBA"/>
    <w:rsid w:val="00DC39CE"/>
    <w:rsid w:val="00DC41C6"/>
    <w:rsid w:val="00DC4BBA"/>
    <w:rsid w:val="00DC5582"/>
    <w:rsid w:val="00DC6C7F"/>
    <w:rsid w:val="00DC7247"/>
    <w:rsid w:val="00DD0419"/>
    <w:rsid w:val="00DD2081"/>
    <w:rsid w:val="00DD5B31"/>
    <w:rsid w:val="00DD75C1"/>
    <w:rsid w:val="00DE133F"/>
    <w:rsid w:val="00DE5AE6"/>
    <w:rsid w:val="00DF1F09"/>
    <w:rsid w:val="00DF21C6"/>
    <w:rsid w:val="00DF2428"/>
    <w:rsid w:val="00E00955"/>
    <w:rsid w:val="00E014CB"/>
    <w:rsid w:val="00E01C72"/>
    <w:rsid w:val="00E070CA"/>
    <w:rsid w:val="00E114EA"/>
    <w:rsid w:val="00E15E9C"/>
    <w:rsid w:val="00E22A09"/>
    <w:rsid w:val="00E230A6"/>
    <w:rsid w:val="00E25CFC"/>
    <w:rsid w:val="00E304CB"/>
    <w:rsid w:val="00E3050E"/>
    <w:rsid w:val="00E30FDF"/>
    <w:rsid w:val="00E32E12"/>
    <w:rsid w:val="00E352D0"/>
    <w:rsid w:val="00E356DB"/>
    <w:rsid w:val="00E358C2"/>
    <w:rsid w:val="00E42F74"/>
    <w:rsid w:val="00E43ECE"/>
    <w:rsid w:val="00E46EBF"/>
    <w:rsid w:val="00E52740"/>
    <w:rsid w:val="00E53A62"/>
    <w:rsid w:val="00E54AE6"/>
    <w:rsid w:val="00E561D8"/>
    <w:rsid w:val="00E563B0"/>
    <w:rsid w:val="00E56CE6"/>
    <w:rsid w:val="00E614D9"/>
    <w:rsid w:val="00E661EF"/>
    <w:rsid w:val="00E66A3B"/>
    <w:rsid w:val="00E71A78"/>
    <w:rsid w:val="00E73114"/>
    <w:rsid w:val="00E7311C"/>
    <w:rsid w:val="00E74E44"/>
    <w:rsid w:val="00E81D6C"/>
    <w:rsid w:val="00E8489A"/>
    <w:rsid w:val="00E85C7D"/>
    <w:rsid w:val="00E94519"/>
    <w:rsid w:val="00EA116A"/>
    <w:rsid w:val="00EA38EC"/>
    <w:rsid w:val="00EA40EF"/>
    <w:rsid w:val="00EA45FE"/>
    <w:rsid w:val="00EA4D47"/>
    <w:rsid w:val="00EA7217"/>
    <w:rsid w:val="00EA776F"/>
    <w:rsid w:val="00EB23B9"/>
    <w:rsid w:val="00EB3C80"/>
    <w:rsid w:val="00EB44C9"/>
    <w:rsid w:val="00EB57A7"/>
    <w:rsid w:val="00EC27B0"/>
    <w:rsid w:val="00EC3565"/>
    <w:rsid w:val="00ED084F"/>
    <w:rsid w:val="00ED7081"/>
    <w:rsid w:val="00EE270B"/>
    <w:rsid w:val="00EE5589"/>
    <w:rsid w:val="00EF067C"/>
    <w:rsid w:val="00EF2219"/>
    <w:rsid w:val="00EF25B2"/>
    <w:rsid w:val="00EF3678"/>
    <w:rsid w:val="00EF64C6"/>
    <w:rsid w:val="00EF7CFE"/>
    <w:rsid w:val="00F05715"/>
    <w:rsid w:val="00F0657A"/>
    <w:rsid w:val="00F07020"/>
    <w:rsid w:val="00F10FE1"/>
    <w:rsid w:val="00F1127C"/>
    <w:rsid w:val="00F2038E"/>
    <w:rsid w:val="00F20E80"/>
    <w:rsid w:val="00F22EE9"/>
    <w:rsid w:val="00F23029"/>
    <w:rsid w:val="00F26EAA"/>
    <w:rsid w:val="00F31C33"/>
    <w:rsid w:val="00F360F2"/>
    <w:rsid w:val="00F45605"/>
    <w:rsid w:val="00F4586E"/>
    <w:rsid w:val="00F53268"/>
    <w:rsid w:val="00F57291"/>
    <w:rsid w:val="00F65201"/>
    <w:rsid w:val="00F7191F"/>
    <w:rsid w:val="00F73353"/>
    <w:rsid w:val="00F73B4B"/>
    <w:rsid w:val="00F76C1C"/>
    <w:rsid w:val="00F77215"/>
    <w:rsid w:val="00F82594"/>
    <w:rsid w:val="00F829D8"/>
    <w:rsid w:val="00F8583F"/>
    <w:rsid w:val="00F94CCB"/>
    <w:rsid w:val="00F958E2"/>
    <w:rsid w:val="00FA57B3"/>
    <w:rsid w:val="00FB1A29"/>
    <w:rsid w:val="00FB222D"/>
    <w:rsid w:val="00FB2712"/>
    <w:rsid w:val="00FB2A32"/>
    <w:rsid w:val="00FB7278"/>
    <w:rsid w:val="00FC1145"/>
    <w:rsid w:val="00FC3854"/>
    <w:rsid w:val="00FC3992"/>
    <w:rsid w:val="00FD0113"/>
    <w:rsid w:val="00FD336A"/>
    <w:rsid w:val="00FD62D2"/>
    <w:rsid w:val="00FE02F9"/>
    <w:rsid w:val="00FE6328"/>
    <w:rsid w:val="00FF03E1"/>
    <w:rsid w:val="00FF1072"/>
    <w:rsid w:val="00FF32C6"/>
    <w:rsid w:val="00FF4C57"/>
    <w:rsid w:val="00FF7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7F8E"/>
  </w:style>
  <w:style w:type="paragraph" w:styleId="1">
    <w:name w:val="heading 1"/>
    <w:basedOn w:val="a0"/>
    <w:link w:val="10"/>
    <w:uiPriority w:val="9"/>
    <w:qFormat/>
    <w:rsid w:val="00DC39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01DF0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1B4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B4844"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DC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DC5582"/>
  </w:style>
  <w:style w:type="paragraph" w:styleId="aa">
    <w:name w:val="footer"/>
    <w:basedOn w:val="a0"/>
    <w:link w:val="ab"/>
    <w:uiPriority w:val="99"/>
    <w:unhideWhenUsed/>
    <w:rsid w:val="00DC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DC5582"/>
  </w:style>
  <w:style w:type="table" w:styleId="ac">
    <w:name w:val="Table Grid"/>
    <w:basedOn w:val="a2"/>
    <w:uiPriority w:val="59"/>
    <w:rsid w:val="004B25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76A16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Times New Roman"/>
      <w:sz w:val="20"/>
      <w:szCs w:val="20"/>
    </w:rPr>
  </w:style>
  <w:style w:type="table" w:customStyle="1" w:styleId="11">
    <w:name w:val="Сетка таблицы1"/>
    <w:basedOn w:val="a2"/>
    <w:next w:val="ac"/>
    <w:uiPriority w:val="59"/>
    <w:rsid w:val="00430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0"/>
    <w:uiPriority w:val="99"/>
    <w:semiHidden/>
    <w:unhideWhenUsed/>
    <w:rsid w:val="008724BC"/>
    <w:rPr>
      <w:rFonts w:ascii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2218D2"/>
  </w:style>
  <w:style w:type="character" w:styleId="ae">
    <w:name w:val="Hyperlink"/>
    <w:basedOn w:val="a1"/>
    <w:uiPriority w:val="99"/>
    <w:unhideWhenUsed/>
    <w:rsid w:val="00C44248"/>
    <w:rPr>
      <w:color w:val="0000FF" w:themeColor="hyperlink"/>
      <w:u w:val="single"/>
    </w:rPr>
  </w:style>
  <w:style w:type="table" w:customStyle="1" w:styleId="2">
    <w:name w:val="Сетка таблицы2"/>
    <w:basedOn w:val="a2"/>
    <w:next w:val="ac"/>
    <w:uiPriority w:val="59"/>
    <w:rsid w:val="00C91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МойОсновной"/>
    <w:basedOn w:val="a0"/>
    <w:link w:val="af0"/>
    <w:qFormat/>
    <w:rsid w:val="001378AD"/>
    <w:pPr>
      <w:tabs>
        <w:tab w:val="left" w:pos="-1560"/>
      </w:tabs>
      <w:spacing w:line="360" w:lineRule="auto"/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f0">
    <w:name w:val="МойОсновной Знак"/>
    <w:link w:val="af"/>
    <w:rsid w:val="001378AD"/>
    <w:rPr>
      <w:rFonts w:ascii="Arial" w:eastAsia="Calibri" w:hAnsi="Arial" w:cs="Arial"/>
      <w:sz w:val="24"/>
      <w:szCs w:val="24"/>
    </w:rPr>
  </w:style>
  <w:style w:type="paragraph" w:customStyle="1" w:styleId="40">
    <w:name w:val="Основной текст40"/>
    <w:basedOn w:val="a0"/>
    <w:rsid w:val="001378AD"/>
    <w:pPr>
      <w:shd w:val="clear" w:color="auto" w:fill="FFFFFF"/>
      <w:spacing w:before="1200" w:after="0" w:line="0" w:lineRule="atLeast"/>
      <w:ind w:hanging="36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customStyle="1" w:styleId="Default">
    <w:name w:val="Default"/>
    <w:rsid w:val="005C77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1">
    <w:name w:val="Strong"/>
    <w:basedOn w:val="a1"/>
    <w:uiPriority w:val="22"/>
    <w:qFormat/>
    <w:rsid w:val="00A531C8"/>
    <w:rPr>
      <w:b/>
      <w:bCs/>
    </w:rPr>
  </w:style>
  <w:style w:type="paragraph" w:customStyle="1" w:styleId="ConsPlusNormal">
    <w:name w:val="ConsPlusNormal"/>
    <w:qFormat/>
    <w:rsid w:val="00EE55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Body Text"/>
    <w:basedOn w:val="a0"/>
    <w:link w:val="af3"/>
    <w:rsid w:val="001713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1"/>
    <w:link w:val="af2"/>
    <w:rsid w:val="001713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uiPriority w:val="99"/>
    <w:rsid w:val="00171337"/>
    <w:rPr>
      <w:rFonts w:ascii="Times New Roman" w:hAnsi="Times New Roman" w:cs="Times New Roman"/>
      <w:sz w:val="22"/>
      <w:szCs w:val="22"/>
      <w:u w:val="none"/>
    </w:rPr>
  </w:style>
  <w:style w:type="character" w:customStyle="1" w:styleId="13">
    <w:name w:val="Абзац списка Знак1"/>
    <w:uiPriority w:val="34"/>
    <w:rsid w:val="00171337"/>
    <w:rPr>
      <w:sz w:val="24"/>
      <w:szCs w:val="24"/>
    </w:rPr>
  </w:style>
  <w:style w:type="paragraph" w:customStyle="1" w:styleId="af4">
    <w:name w:val="!ОСНОВНОЙ_ПОНА"/>
    <w:basedOn w:val="a0"/>
    <w:link w:val="af5"/>
    <w:rsid w:val="0017133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color w:val="000000"/>
      <w:spacing w:val="1"/>
      <w:sz w:val="24"/>
      <w:szCs w:val="20"/>
    </w:rPr>
  </w:style>
  <w:style w:type="character" w:customStyle="1" w:styleId="af5">
    <w:name w:val="!ОСНОВНОЙ_ПОНА Знак"/>
    <w:link w:val="af4"/>
    <w:locked/>
    <w:rsid w:val="00171337"/>
    <w:rPr>
      <w:rFonts w:ascii="Times New Roman" w:eastAsia="Times New Roman" w:hAnsi="Times New Roman" w:cs="Times New Roman"/>
      <w:color w:val="000000"/>
      <w:spacing w:val="1"/>
      <w:sz w:val="24"/>
      <w:szCs w:val="20"/>
    </w:rPr>
  </w:style>
  <w:style w:type="character" w:styleId="af6">
    <w:name w:val="annotation reference"/>
    <w:basedOn w:val="a1"/>
    <w:uiPriority w:val="99"/>
    <w:semiHidden/>
    <w:unhideWhenUsed/>
    <w:rsid w:val="00E01C72"/>
    <w:rPr>
      <w:sz w:val="16"/>
      <w:szCs w:val="16"/>
    </w:rPr>
  </w:style>
  <w:style w:type="paragraph" w:styleId="af7">
    <w:name w:val="annotation text"/>
    <w:basedOn w:val="a0"/>
    <w:link w:val="af8"/>
    <w:uiPriority w:val="99"/>
    <w:unhideWhenUsed/>
    <w:rsid w:val="00E01C72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rsid w:val="00E01C72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01C7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01C72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D2419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">
    <w:name w:val="List Bullet"/>
    <w:basedOn w:val="a0"/>
    <w:uiPriority w:val="99"/>
    <w:unhideWhenUsed/>
    <w:rsid w:val="008F6931"/>
    <w:pPr>
      <w:numPr>
        <w:numId w:val="13"/>
      </w:numPr>
      <w:contextualSpacing/>
    </w:pPr>
  </w:style>
  <w:style w:type="character" w:customStyle="1" w:styleId="10">
    <w:name w:val="Заголовок 1 Знак"/>
    <w:basedOn w:val="a1"/>
    <w:link w:val="1"/>
    <w:uiPriority w:val="9"/>
    <w:rsid w:val="00DC39C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14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8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42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94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08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98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18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5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49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0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71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43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0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1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7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03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6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967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6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86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36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6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46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30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06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5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6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7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628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31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89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27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0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2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6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3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6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6903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46088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279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0047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18623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1664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072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8844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2421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8117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9676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69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4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86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6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4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77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9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2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1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19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5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6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00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3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3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81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54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08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6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4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37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2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41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9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6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5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88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6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3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9784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25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4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59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3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97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73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25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4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0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9255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69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54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85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3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04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4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82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91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6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59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0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790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31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7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826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9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70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48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1488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400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727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500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696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7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18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487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633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070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70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862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792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1028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8136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778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593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9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7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925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2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4359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368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499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41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1264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5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1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12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67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48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1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7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4398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7549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4315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5738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9959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1792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9487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3567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4085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48550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8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191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380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486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5556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28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519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5744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780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3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1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2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1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2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05374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6987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885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320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7876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304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05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3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5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1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737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305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820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298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358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54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4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4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10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7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6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3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6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54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5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2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49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1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0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03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0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995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504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699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6000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046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8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0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928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7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38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1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51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0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48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8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332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4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501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21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0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4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.ghk@yandex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ibgh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s.ghk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5B3DE-E838-4575-B606-A26CB352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7429</Words>
  <Characters>42350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Салганская</dc:creator>
  <cp:lastModifiedBy>Shahina</cp:lastModifiedBy>
  <cp:revision>3</cp:revision>
  <cp:lastPrinted>2020-12-07T01:53:00Z</cp:lastPrinted>
  <dcterms:created xsi:type="dcterms:W3CDTF">2020-12-09T09:29:00Z</dcterms:created>
  <dcterms:modified xsi:type="dcterms:W3CDTF">2020-12-11T06:42:00Z</dcterms:modified>
</cp:coreProperties>
</file>