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14.12.</w:t>
      </w:r>
      <w:r w:rsidR="00454F8D" w:rsidRPr="00D72AD4">
        <w:rPr>
          <w:rFonts w:ascii="Times New Roman" w:eastAsia="Calibri" w:hAnsi="Times New Roman"/>
          <w:sz w:val="28"/>
          <w:szCs w:val="28"/>
          <w:lang w:eastAsia="en-US"/>
        </w:rPr>
        <w:t>2020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</w:t>
      </w:r>
      <w:r w:rsidR="00522EEC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D72AD4">
        <w:rPr>
          <w:rFonts w:ascii="Times New Roman" w:eastAsia="Calibri" w:hAnsi="Times New Roman"/>
          <w:sz w:val="28"/>
          <w:szCs w:val="28"/>
          <w:lang w:eastAsia="en-US"/>
        </w:rPr>
        <w:t>2351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812F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г.</w:t>
      </w:r>
      <w:r w:rsidR="00332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1D6">
        <w:rPr>
          <w:rFonts w:ascii="Times New Roman" w:hAnsi="Times New Roman" w:cs="Times New Roman"/>
          <w:b w:val="0"/>
          <w:sz w:val="28"/>
          <w:szCs w:val="28"/>
        </w:rPr>
        <w:t>Железногорск от 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21</w:t>
      </w:r>
      <w:r w:rsidR="0099164A">
        <w:rPr>
          <w:rFonts w:ascii="Times New Roman" w:hAnsi="Times New Roman" w:cs="Times New Roman"/>
          <w:b w:val="0"/>
          <w:sz w:val="28"/>
          <w:szCs w:val="28"/>
        </w:rPr>
        <w:t>.0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7</w:t>
      </w:r>
      <w:r w:rsidR="0099164A">
        <w:rPr>
          <w:rFonts w:ascii="Times New Roman" w:hAnsi="Times New Roman" w:cs="Times New Roman"/>
          <w:b w:val="0"/>
          <w:sz w:val="28"/>
          <w:szCs w:val="28"/>
        </w:rPr>
        <w:t>.20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20</w:t>
      </w:r>
      <w:r w:rsidR="00C57B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991BF4">
        <w:rPr>
          <w:rFonts w:ascii="Times New Roman" w:hAnsi="Times New Roman" w:cs="Times New Roman"/>
          <w:b w:val="0"/>
          <w:sz w:val="28"/>
          <w:szCs w:val="28"/>
        </w:rPr>
        <w:t>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270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05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1129</w:t>
      </w:r>
      <w:r w:rsid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“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по установлению стимулирующих выплат руководителям м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униципальных образовательных учреждений ЗАТО Железногорск</w:t>
      </w:r>
      <w:r w:rsidR="00255185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40E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остановлением Админи</w:t>
      </w:r>
      <w:r w:rsidR="004D59B3">
        <w:rPr>
          <w:rFonts w:ascii="Times New Roman" w:hAnsi="Times New Roman" w:cs="Times New Roman"/>
          <w:b w:val="0"/>
          <w:sz w:val="28"/>
          <w:szCs w:val="28"/>
        </w:rPr>
        <w:t>страции ЗАТО г. Железногорск от 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10.06.2011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1011 "Об утверждении Положения о системах оплаты труда работников муниципальных учреждений ЗАТО Железногорск", Постановлением Администрации ЗАТО г. Железногорск от 23.06.2011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1082 "Об утверждении примерного положения об оплате труда работников муниципальных бюджетных и казенных образовательных учреждений ЗАТО Железногорск", Уставом ЗАТО</w:t>
      </w:r>
      <w:proofErr w:type="gramEnd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 Железногорск постановляю:</w:t>
      </w:r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2E113C" w:rsidRDefault="009421DC" w:rsidP="00B47740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12F0">
        <w:rPr>
          <w:rFonts w:ascii="Times New Roman" w:hAnsi="Times New Roman" w:cs="Times New Roman"/>
          <w:sz w:val="28"/>
          <w:szCs w:val="28"/>
        </w:rPr>
        <w:t>п</w:t>
      </w:r>
      <w:r w:rsidRPr="002E113C">
        <w:rPr>
          <w:rFonts w:ascii="Times New Roman" w:hAnsi="Times New Roman" w:cs="Times New Roman"/>
          <w:sz w:val="28"/>
          <w:szCs w:val="28"/>
        </w:rPr>
        <w:t>остановление Администрации ЗАТО г.</w:t>
      </w:r>
      <w:r w:rsidR="00332FBF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="004D59B3">
        <w:rPr>
          <w:rFonts w:ascii="Times New Roman" w:hAnsi="Times New Roman" w:cs="Times New Roman"/>
          <w:sz w:val="28"/>
          <w:szCs w:val="28"/>
        </w:rPr>
        <w:t>Железногорск от 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05.07.2012 </w:t>
      </w:r>
      <w:r w:rsidR="00B47740">
        <w:rPr>
          <w:rFonts w:ascii="Times New Roman" w:hAnsi="Times New Roman" w:cs="Times New Roman"/>
          <w:sz w:val="28"/>
          <w:szCs w:val="28"/>
        </w:rPr>
        <w:t>№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1129 "О создании комиссии по установлению стимулирующих выплат руководителям муниципальных образовательных учреждений ЗАТО Железногорск" следующие изменения</w:t>
      </w:r>
      <w:r w:rsidRPr="002E113C">
        <w:rPr>
          <w:rFonts w:ascii="Times New Roman" w:hAnsi="Times New Roman" w:cs="Times New Roman"/>
          <w:sz w:val="28"/>
          <w:szCs w:val="28"/>
        </w:rPr>
        <w:t>:</w:t>
      </w:r>
    </w:p>
    <w:p w:rsidR="009421DC" w:rsidRPr="0006412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045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A93842">
        <w:rPr>
          <w:rFonts w:ascii="Times New Roman" w:hAnsi="Times New Roman" w:cs="Times New Roman"/>
          <w:sz w:val="28"/>
          <w:szCs w:val="28"/>
        </w:rPr>
        <w:t>Е.</w:t>
      </w:r>
      <w:r w:rsidR="00E0730B">
        <w:rPr>
          <w:rFonts w:ascii="Times New Roman" w:hAnsi="Times New Roman" w:cs="Times New Roman"/>
          <w:sz w:val="28"/>
          <w:szCs w:val="28"/>
        </w:rPr>
        <w:t>Н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E0730B">
        <w:rPr>
          <w:rFonts w:ascii="Times New Roman" w:hAnsi="Times New Roman" w:cs="Times New Roman"/>
          <w:sz w:val="28"/>
          <w:szCs w:val="28"/>
        </w:rPr>
        <w:t>Панченко</w:t>
      </w:r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lastRenderedPageBreak/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A93842">
        <w:rPr>
          <w:rFonts w:ascii="Times New Roman" w:hAnsi="Times New Roman" w:cs="Times New Roman"/>
          <w:sz w:val="28"/>
          <w:szCs w:val="28"/>
        </w:rPr>
        <w:t>Е.А.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A93842">
        <w:rPr>
          <w:rFonts w:ascii="Times New Roman" w:hAnsi="Times New Roman" w:cs="Times New Roman"/>
          <w:sz w:val="28"/>
          <w:szCs w:val="28"/>
        </w:rPr>
        <w:t>Карташова</w:t>
      </w:r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                               И.Г. Куксин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8"/>
          <w:headerReference w:type="default" r:id="rId9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87A97">
              <w:rPr>
                <w:rFonts w:ascii="Times New Roman" w:hAnsi="Times New Roman"/>
                <w:sz w:val="28"/>
                <w:szCs w:val="28"/>
              </w:rPr>
              <w:t>14.12.2020</w:t>
            </w:r>
            <w:r w:rsidR="0045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87A97">
              <w:rPr>
                <w:rFonts w:ascii="Times New Roman" w:hAnsi="Times New Roman"/>
                <w:sz w:val="28"/>
                <w:szCs w:val="28"/>
              </w:rPr>
              <w:t>2351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от 21 июля 2020 № 1270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комиссии по установлению стимулирующих выплат руководителям муниципальных образовательных учреждений ЗАТО Железногорск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2518"/>
        <w:gridCol w:w="7195"/>
      </w:tblGrid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ЗАТО 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Скруберт И.В.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руководитель МКУ «Управление образования», заместитель председателя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специалист отдела общего</w:t>
            </w:r>
            <w:r w:rsidRPr="000D3FFF">
              <w:rPr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МКУ «Управление образования», секретарь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</w:tc>
        <w:tc>
          <w:tcPr>
            <w:tcW w:w="7195" w:type="dxa"/>
          </w:tcPr>
          <w:p w:rsidR="00FC6983" w:rsidRPr="000D3FFF" w:rsidRDefault="006F5EDF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 w:rsidR="00FC69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C6983" w:rsidRPr="000D3FFF" w:rsidTr="000911D6">
        <w:tc>
          <w:tcPr>
            <w:tcW w:w="2518" w:type="dxa"/>
          </w:tcPr>
          <w:p w:rsidR="00FC6983" w:rsidRPr="000D3FFF" w:rsidRDefault="00FC698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Н.В.</w:t>
            </w:r>
          </w:p>
        </w:tc>
        <w:tc>
          <w:tcPr>
            <w:tcW w:w="7195" w:type="dxa"/>
          </w:tcPr>
          <w:p w:rsidR="00FC6983" w:rsidRPr="000D3FFF" w:rsidRDefault="00FC6983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главный специалист по образованию Социального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отдела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трации ЗАТО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EF4B8E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И.Л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6F5EDF" w:rsidRPr="000D3FFF" w:rsidRDefault="00EF4B8E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главный специалист – экономист </w:t>
            </w:r>
            <w:r w:rsidR="000B373D">
              <w:rPr>
                <w:rFonts w:ascii="Times New Roman" w:hAnsi="Times New Roman" w:cs="Times New Roman"/>
                <w:sz w:val="28"/>
                <w:szCs w:val="28"/>
              </w:rPr>
              <w:t xml:space="preserve">по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ЗАТО г. Железногорск;</w:t>
            </w: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</w:tc>
        <w:tc>
          <w:tcPr>
            <w:tcW w:w="7195" w:type="dxa"/>
          </w:tcPr>
          <w:p w:rsidR="006F5EDF" w:rsidRPr="000D3FFF" w:rsidRDefault="006F5EDF" w:rsidP="00FC69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заместитель руководителя МКУ «</w:t>
            </w:r>
            <w:r w:rsidR="00EF4B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образования»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F3B" w:rsidRPr="000D3FFF" w:rsidTr="000911D6">
        <w:tc>
          <w:tcPr>
            <w:tcW w:w="2518" w:type="dxa"/>
          </w:tcPr>
          <w:p w:rsidR="00D65F3B" w:rsidRPr="000D3FFF" w:rsidRDefault="00D65F3B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65F3B" w:rsidRPr="000D3FFF" w:rsidRDefault="00D65F3B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0911D6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B3" w:rsidRDefault="004D59B3">
      <w:r>
        <w:separator/>
      </w:r>
    </w:p>
  </w:endnote>
  <w:endnote w:type="continuationSeparator" w:id="0">
    <w:p w:rsidR="004D59B3" w:rsidRDefault="004D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B3" w:rsidRDefault="004D59B3">
      <w:r>
        <w:separator/>
      </w:r>
    </w:p>
  </w:footnote>
  <w:footnote w:type="continuationSeparator" w:id="0">
    <w:p w:rsidR="004D59B3" w:rsidRDefault="004D5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8E4B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9B3" w:rsidRDefault="004D5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4D5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8E4B85">
    <w:pPr>
      <w:pStyle w:val="a7"/>
      <w:jc w:val="center"/>
    </w:pPr>
    <w:fldSimple w:instr=" PAGE   \* MERGEFORMAT ">
      <w:r w:rsidR="00FC6983">
        <w:rPr>
          <w:noProof/>
        </w:rPr>
        <w:t>4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74C30"/>
    <w:rsid w:val="000902EF"/>
    <w:rsid w:val="0009041E"/>
    <w:rsid w:val="000911D6"/>
    <w:rsid w:val="000B373D"/>
    <w:rsid w:val="000D6E29"/>
    <w:rsid w:val="0011295E"/>
    <w:rsid w:val="00122498"/>
    <w:rsid w:val="00134625"/>
    <w:rsid w:val="00157143"/>
    <w:rsid w:val="001E336E"/>
    <w:rsid w:val="001F43B7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B535B"/>
    <w:rsid w:val="002D1A8E"/>
    <w:rsid w:val="002E113C"/>
    <w:rsid w:val="00323380"/>
    <w:rsid w:val="00332FBF"/>
    <w:rsid w:val="003418AE"/>
    <w:rsid w:val="0034398B"/>
    <w:rsid w:val="003D1E5F"/>
    <w:rsid w:val="00401EEB"/>
    <w:rsid w:val="00431552"/>
    <w:rsid w:val="00454F8D"/>
    <w:rsid w:val="00485597"/>
    <w:rsid w:val="004D1B6A"/>
    <w:rsid w:val="004D467C"/>
    <w:rsid w:val="004D59B3"/>
    <w:rsid w:val="004F2B35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626D8D"/>
    <w:rsid w:val="00683E5A"/>
    <w:rsid w:val="006A0457"/>
    <w:rsid w:val="006C2FE1"/>
    <w:rsid w:val="006C5FEF"/>
    <w:rsid w:val="006D15E9"/>
    <w:rsid w:val="006F5EDF"/>
    <w:rsid w:val="007045F3"/>
    <w:rsid w:val="00717C98"/>
    <w:rsid w:val="00717E32"/>
    <w:rsid w:val="0076017D"/>
    <w:rsid w:val="007A2814"/>
    <w:rsid w:val="007B7F9E"/>
    <w:rsid w:val="007D70CB"/>
    <w:rsid w:val="007E498E"/>
    <w:rsid w:val="00864BCB"/>
    <w:rsid w:val="00872A18"/>
    <w:rsid w:val="008A158F"/>
    <w:rsid w:val="008E4B85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9E30AA"/>
    <w:rsid w:val="00A0330B"/>
    <w:rsid w:val="00A247E0"/>
    <w:rsid w:val="00A26457"/>
    <w:rsid w:val="00A34E2C"/>
    <w:rsid w:val="00A93842"/>
    <w:rsid w:val="00AC2816"/>
    <w:rsid w:val="00AD4870"/>
    <w:rsid w:val="00AE3827"/>
    <w:rsid w:val="00B30C1B"/>
    <w:rsid w:val="00B47740"/>
    <w:rsid w:val="00B60BAC"/>
    <w:rsid w:val="00B85CDC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378A9"/>
    <w:rsid w:val="00D65F3B"/>
    <w:rsid w:val="00D72AD4"/>
    <w:rsid w:val="00D7327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83C13"/>
    <w:rsid w:val="00EE0086"/>
    <w:rsid w:val="00EF4B8E"/>
    <w:rsid w:val="00EF6FDD"/>
    <w:rsid w:val="00F76120"/>
    <w:rsid w:val="00F77D86"/>
    <w:rsid w:val="00F87A97"/>
    <w:rsid w:val="00FA1ADE"/>
    <w:rsid w:val="00FA6294"/>
    <w:rsid w:val="00FB392A"/>
    <w:rsid w:val="00FC6983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361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5</cp:revision>
  <cp:lastPrinted>2020-11-09T09:17:00Z</cp:lastPrinted>
  <dcterms:created xsi:type="dcterms:W3CDTF">2020-12-10T06:29:00Z</dcterms:created>
  <dcterms:modified xsi:type="dcterms:W3CDTF">2020-12-15T09:02:00Z</dcterms:modified>
</cp:coreProperties>
</file>