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92" w:rsidRDefault="001039E3" w:rsidP="00C97048">
      <w:pPr>
        <w:pStyle w:val="a3"/>
        <w:jc w:val="center"/>
        <w:rPr>
          <w:noProof/>
        </w:rPr>
      </w:pPr>
      <w:r>
        <w:rPr>
          <w:noProof/>
        </w:rPr>
        <w:t xml:space="preserve">                                                                                                                                                                                                              </w:t>
      </w:r>
      <w:r w:rsidR="004433AC">
        <w:rPr>
          <w:noProof/>
        </w:rPr>
        <w:t xml:space="preserve">                                                                                                                                                                                                                                                                                                                                                                                                                                                                                 </w:t>
      </w:r>
      <w:r w:rsidR="00C97048">
        <w:rPr>
          <w:noProof/>
        </w:rPr>
        <w:drawing>
          <wp:inline distT="0" distB="0" distL="0" distR="0">
            <wp:extent cx="609600" cy="904875"/>
            <wp:effectExtent l="19050" t="0" r="0" b="0"/>
            <wp:docPr id="5" name="Рисунок 4"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_zhel"/>
                    <pic:cNvPicPr>
                      <a:picLocks noChangeAspect="1" noChangeArrowheads="1"/>
                    </pic:cNvPicPr>
                  </pic:nvPicPr>
                  <pic:blipFill>
                    <a:blip r:embed="rId8"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CC2892" w:rsidRDefault="00CC2892"/>
    <w:p w:rsidR="004E52A7" w:rsidRPr="004E52A7" w:rsidRDefault="004E52A7" w:rsidP="004E52A7">
      <w:pPr>
        <w:pStyle w:val="30"/>
        <w:framePr w:w="9897" w:wrap="around" w:x="1342" w:y="106"/>
        <w:rPr>
          <w:rFonts w:ascii="Arial" w:hAnsi="Arial" w:cs="Arial"/>
          <w:sz w:val="28"/>
          <w:szCs w:val="28"/>
        </w:rPr>
      </w:pPr>
      <w:r w:rsidRPr="004E52A7">
        <w:rPr>
          <w:rFonts w:ascii="Arial" w:hAnsi="Arial" w:cs="Arial"/>
          <w:sz w:val="28"/>
          <w:szCs w:val="28"/>
        </w:rPr>
        <w:t>Городской округ</w:t>
      </w:r>
    </w:p>
    <w:p w:rsidR="004E52A7" w:rsidRPr="004E52A7" w:rsidRDefault="004E52A7" w:rsidP="004E52A7">
      <w:pPr>
        <w:pStyle w:val="30"/>
        <w:framePr w:w="9897" w:wrap="around" w:x="1342" w:y="106"/>
        <w:rPr>
          <w:rFonts w:ascii="Arial" w:hAnsi="Arial" w:cs="Arial"/>
          <w:sz w:val="28"/>
          <w:szCs w:val="28"/>
        </w:rPr>
      </w:pPr>
      <w:r w:rsidRPr="004E52A7">
        <w:rPr>
          <w:rFonts w:ascii="Arial" w:hAnsi="Arial" w:cs="Arial"/>
          <w:sz w:val="28"/>
          <w:szCs w:val="28"/>
        </w:rPr>
        <w:t>«Закрытое административно – территориальное образование  Железного</w:t>
      </w:r>
      <w:proofErr w:type="gramStart"/>
      <w:r w:rsidRPr="004E52A7">
        <w:rPr>
          <w:rFonts w:ascii="Arial" w:hAnsi="Arial" w:cs="Arial"/>
          <w:sz w:val="28"/>
          <w:szCs w:val="28"/>
        </w:rPr>
        <w:t>рск Кр</w:t>
      </w:r>
      <w:proofErr w:type="gramEnd"/>
      <w:r w:rsidRPr="004E52A7">
        <w:rPr>
          <w:rFonts w:ascii="Arial" w:hAnsi="Arial" w:cs="Arial"/>
          <w:sz w:val="28"/>
          <w:szCs w:val="28"/>
        </w:rPr>
        <w:t>асноярского края»</w:t>
      </w:r>
    </w:p>
    <w:p w:rsidR="00246459" w:rsidRPr="00C4332D" w:rsidRDefault="00246459" w:rsidP="00246459">
      <w:pPr>
        <w:pStyle w:val="1"/>
        <w:framePr w:w="9897" w:wrap="around" w:x="1342" w:y="106"/>
        <w:rPr>
          <w:rFonts w:ascii="Arial" w:hAnsi="Arial" w:cs="Arial"/>
          <w:szCs w:val="28"/>
        </w:rPr>
      </w:pPr>
    </w:p>
    <w:p w:rsidR="00CC2892" w:rsidRPr="006A0457" w:rsidRDefault="00CC2892" w:rsidP="00246459">
      <w:pPr>
        <w:pStyle w:val="1"/>
        <w:framePr w:w="9897" w:wrap="around" w:x="1342" w:y="106"/>
        <w:rPr>
          <w:sz w:val="32"/>
          <w:szCs w:val="32"/>
        </w:rPr>
      </w:pPr>
      <w:proofErr w:type="gramStart"/>
      <w:r w:rsidRPr="00D5546B">
        <w:rPr>
          <w:sz w:val="32"/>
          <w:szCs w:val="32"/>
        </w:rPr>
        <w:t>АДМИНИСТРАЦИЯ</w:t>
      </w:r>
      <w:proofErr w:type="gramEnd"/>
      <w:r w:rsidR="00246459" w:rsidRPr="00D5546B">
        <w:rPr>
          <w:sz w:val="32"/>
          <w:szCs w:val="32"/>
        </w:rPr>
        <w:t xml:space="preserve"> ЗАТО </w:t>
      </w:r>
      <w:r w:rsidR="00556034" w:rsidRPr="00D5546B">
        <w:rPr>
          <w:sz w:val="32"/>
          <w:szCs w:val="32"/>
        </w:rPr>
        <w:t>г.</w:t>
      </w:r>
      <w:r w:rsidR="00C97048" w:rsidRPr="00D5546B">
        <w:rPr>
          <w:sz w:val="32"/>
          <w:szCs w:val="32"/>
        </w:rPr>
        <w:t xml:space="preserve"> </w:t>
      </w:r>
      <w:r w:rsidR="00246459" w:rsidRPr="00D5546B">
        <w:rPr>
          <w:sz w:val="32"/>
          <w:szCs w:val="32"/>
        </w:rPr>
        <w:t>ЖЕЛЕЗНОГОРСК</w:t>
      </w:r>
    </w:p>
    <w:p w:rsidR="00CC2892" w:rsidRDefault="00CC2892" w:rsidP="00246459">
      <w:pPr>
        <w:framePr w:w="9897" w:h="1873" w:hSpace="180" w:wrap="around" w:vAnchor="text" w:hAnchor="page" w:x="1342" w:y="106"/>
        <w:jc w:val="center"/>
        <w:rPr>
          <w:rFonts w:ascii="Times New Roman" w:hAnsi="Times New Roman"/>
          <w:b/>
          <w:sz w:val="28"/>
        </w:rPr>
      </w:pPr>
    </w:p>
    <w:p w:rsidR="00CC2892" w:rsidRDefault="00F97319" w:rsidP="00246459">
      <w:pPr>
        <w:framePr w:w="9897" w:h="1873" w:hSpace="180" w:wrap="around" w:vAnchor="text" w:hAnchor="page" w:x="1342" w:y="106"/>
        <w:jc w:val="center"/>
        <w:rPr>
          <w:rFonts w:ascii="Arial" w:hAnsi="Arial"/>
        </w:rPr>
      </w:pPr>
      <w:r>
        <w:rPr>
          <w:rFonts w:ascii="Arial" w:hAnsi="Arial"/>
          <w:b/>
          <w:sz w:val="36"/>
        </w:rPr>
        <w:t>ПОСТАНОВЛЕНИЕ</w:t>
      </w:r>
    </w:p>
    <w:p w:rsidR="00836B1F" w:rsidRDefault="00836B1F" w:rsidP="00836B1F">
      <w:pPr>
        <w:framePr w:w="9601" w:h="1156" w:hSpace="180" w:wrap="around" w:vAnchor="text" w:hAnchor="page" w:x="1576" w:y="2357"/>
        <w:rPr>
          <w:rFonts w:ascii="Times New Roman" w:hAnsi="Times New Roman"/>
          <w:sz w:val="22"/>
        </w:rPr>
      </w:pPr>
    </w:p>
    <w:p w:rsidR="00836B1F" w:rsidRPr="00065120" w:rsidRDefault="00836B1F" w:rsidP="00836B1F">
      <w:pPr>
        <w:framePr w:w="9601" w:h="1156" w:hSpace="180" w:wrap="around" w:vAnchor="text" w:hAnchor="page" w:x="1576" w:y="2357"/>
        <w:rPr>
          <w:rFonts w:ascii="Times New Roman" w:hAnsi="Times New Roman"/>
          <w:sz w:val="28"/>
          <w:szCs w:val="28"/>
          <w:u w:val="single"/>
        </w:rPr>
      </w:pPr>
      <w:r w:rsidRPr="00836B1F">
        <w:rPr>
          <w:rFonts w:ascii="Times New Roman" w:hAnsi="Times New Roman"/>
          <w:sz w:val="24"/>
          <w:szCs w:val="24"/>
        </w:rPr>
        <w:t xml:space="preserve"> </w:t>
      </w:r>
      <w:r w:rsidR="00E93BD3">
        <w:rPr>
          <w:rFonts w:ascii="Times New Roman" w:hAnsi="Times New Roman"/>
          <w:sz w:val="24"/>
          <w:szCs w:val="24"/>
        </w:rPr>
        <w:t xml:space="preserve">  </w:t>
      </w:r>
      <w:r w:rsidR="004F6F99">
        <w:rPr>
          <w:rFonts w:ascii="Times New Roman" w:hAnsi="Times New Roman"/>
          <w:sz w:val="24"/>
          <w:szCs w:val="24"/>
        </w:rPr>
        <w:t>19.03.2021</w:t>
      </w:r>
      <w:r w:rsidRPr="00065120">
        <w:rPr>
          <w:rFonts w:ascii="Times New Roman" w:hAnsi="Times New Roman"/>
          <w:sz w:val="28"/>
          <w:szCs w:val="28"/>
        </w:rPr>
        <w:t xml:space="preserve">                            </w:t>
      </w:r>
      <w:r>
        <w:rPr>
          <w:rFonts w:ascii="Times New Roman" w:hAnsi="Times New Roman"/>
          <w:sz w:val="28"/>
          <w:szCs w:val="28"/>
        </w:rPr>
        <w:t xml:space="preserve">      </w:t>
      </w:r>
      <w:r w:rsidRPr="00065120">
        <w:rPr>
          <w:rFonts w:ascii="Times New Roman" w:hAnsi="Times New Roman"/>
          <w:sz w:val="28"/>
          <w:szCs w:val="28"/>
        </w:rPr>
        <w:t xml:space="preserve">           </w:t>
      </w:r>
      <w:r>
        <w:rPr>
          <w:rFonts w:ascii="Times New Roman" w:hAnsi="Times New Roman"/>
          <w:sz w:val="28"/>
          <w:szCs w:val="28"/>
        </w:rPr>
        <w:t xml:space="preserve"> </w:t>
      </w:r>
      <w:r w:rsidRPr="00065120">
        <w:rPr>
          <w:rFonts w:ascii="Times New Roman" w:hAnsi="Times New Roman"/>
          <w:sz w:val="28"/>
          <w:szCs w:val="28"/>
        </w:rPr>
        <w:t xml:space="preserve"> </w:t>
      </w:r>
      <w:r>
        <w:rPr>
          <w:rFonts w:ascii="Times New Roman" w:hAnsi="Times New Roman"/>
          <w:sz w:val="28"/>
          <w:szCs w:val="28"/>
        </w:rPr>
        <w:t xml:space="preserve">   </w:t>
      </w:r>
      <w:r w:rsidR="00E93BD3">
        <w:rPr>
          <w:rFonts w:ascii="Times New Roman" w:hAnsi="Times New Roman"/>
          <w:sz w:val="28"/>
          <w:szCs w:val="28"/>
        </w:rPr>
        <w:t xml:space="preserve">             </w:t>
      </w:r>
      <w:r w:rsidR="006C2EF0">
        <w:rPr>
          <w:rFonts w:ascii="Times New Roman" w:hAnsi="Times New Roman"/>
          <w:sz w:val="28"/>
          <w:szCs w:val="28"/>
        </w:rPr>
        <w:t xml:space="preserve"> </w:t>
      </w:r>
      <w:r w:rsidR="000302E1">
        <w:rPr>
          <w:rFonts w:ascii="Times New Roman" w:hAnsi="Times New Roman"/>
          <w:sz w:val="28"/>
          <w:szCs w:val="28"/>
        </w:rPr>
        <w:t xml:space="preserve">     </w:t>
      </w:r>
      <w:r w:rsidR="00263868">
        <w:rPr>
          <w:rFonts w:ascii="Times New Roman" w:hAnsi="Times New Roman"/>
          <w:sz w:val="28"/>
          <w:szCs w:val="28"/>
        </w:rPr>
        <w:t xml:space="preserve"> </w:t>
      </w:r>
      <w:r w:rsidR="00924D2B">
        <w:rPr>
          <w:rFonts w:ascii="Times New Roman" w:hAnsi="Times New Roman"/>
          <w:sz w:val="28"/>
          <w:szCs w:val="28"/>
        </w:rPr>
        <w:t xml:space="preserve">               </w:t>
      </w:r>
      <w:r w:rsidR="000E43BE">
        <w:rPr>
          <w:rFonts w:ascii="Times New Roman" w:hAnsi="Times New Roman"/>
          <w:sz w:val="28"/>
          <w:szCs w:val="28"/>
        </w:rPr>
        <w:t xml:space="preserve">              </w:t>
      </w:r>
      <w:r w:rsidR="00263868">
        <w:rPr>
          <w:rFonts w:ascii="Times New Roman" w:hAnsi="Times New Roman"/>
          <w:sz w:val="28"/>
          <w:szCs w:val="28"/>
        </w:rPr>
        <w:t xml:space="preserve"> </w:t>
      </w:r>
      <w:r w:rsidRPr="00065120">
        <w:rPr>
          <w:rFonts w:ascii="Times New Roman" w:hAnsi="Times New Roman"/>
          <w:sz w:val="28"/>
          <w:szCs w:val="28"/>
        </w:rPr>
        <w:t xml:space="preserve"> </w:t>
      </w:r>
      <w:r w:rsidR="004F6F99">
        <w:rPr>
          <w:rFonts w:ascii="Times New Roman" w:hAnsi="Times New Roman"/>
          <w:sz w:val="28"/>
          <w:szCs w:val="28"/>
        </w:rPr>
        <w:t xml:space="preserve">      </w:t>
      </w:r>
      <w:r w:rsidRPr="00836B1F">
        <w:rPr>
          <w:rFonts w:ascii="Times New Roman" w:hAnsi="Times New Roman"/>
          <w:sz w:val="24"/>
          <w:szCs w:val="24"/>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5pt;height:9.2pt" o:ole="">
            <v:imagedata r:id="rId9" o:title=""/>
          </v:shape>
          <o:OLEObject Type="Embed" ProgID="MSWordArt.2" ShapeID="_x0000_i1025" DrawAspect="Content" ObjectID="_1677668800" r:id="rId10">
            <o:FieldCodes>\s</o:FieldCodes>
          </o:OLEObject>
        </w:object>
      </w:r>
      <w:r w:rsidRPr="00836B1F">
        <w:rPr>
          <w:rFonts w:ascii="Times New Roman" w:hAnsi="Times New Roman"/>
          <w:sz w:val="24"/>
          <w:szCs w:val="24"/>
        </w:rPr>
        <w:t xml:space="preserve">   </w:t>
      </w:r>
      <w:r w:rsidR="004F6F99">
        <w:rPr>
          <w:rFonts w:ascii="Times New Roman" w:hAnsi="Times New Roman"/>
          <w:sz w:val="24"/>
          <w:szCs w:val="24"/>
        </w:rPr>
        <w:t>567</w:t>
      </w:r>
    </w:p>
    <w:p w:rsidR="00836B1F" w:rsidRPr="00065120" w:rsidRDefault="00836B1F" w:rsidP="00836B1F">
      <w:pPr>
        <w:framePr w:w="9601" w:h="1156" w:hSpace="180" w:wrap="around" w:vAnchor="text" w:hAnchor="page" w:x="1576" w:y="2357"/>
        <w:rPr>
          <w:rFonts w:ascii="Times New Roman" w:hAnsi="Times New Roman"/>
          <w:sz w:val="28"/>
          <w:szCs w:val="28"/>
        </w:rPr>
      </w:pPr>
    </w:p>
    <w:p w:rsidR="00836B1F" w:rsidRPr="00792C16" w:rsidRDefault="00836B1F" w:rsidP="00836B1F">
      <w:pPr>
        <w:framePr w:w="9601" w:h="1156" w:hSpace="180" w:wrap="around" w:vAnchor="text" w:hAnchor="page" w:x="1576" w:y="2357"/>
        <w:jc w:val="center"/>
        <w:rPr>
          <w:sz w:val="28"/>
          <w:szCs w:val="24"/>
        </w:rPr>
      </w:pPr>
      <w:r w:rsidRPr="00792C16">
        <w:rPr>
          <w:rFonts w:ascii="Times New Roman" w:hAnsi="Times New Roman"/>
          <w:b/>
          <w:sz w:val="28"/>
          <w:szCs w:val="24"/>
        </w:rPr>
        <w:t>г. Железногорск</w:t>
      </w:r>
    </w:p>
    <w:p w:rsidR="00CC2892" w:rsidRPr="00792C16" w:rsidRDefault="00CC2892">
      <w:pPr>
        <w:rPr>
          <w:sz w:val="28"/>
          <w:szCs w:val="24"/>
        </w:rPr>
      </w:pPr>
    </w:p>
    <w:p w:rsidR="00220F84" w:rsidRPr="00792C16" w:rsidRDefault="00220F84" w:rsidP="002D1170">
      <w:pPr>
        <w:pStyle w:val="Standard"/>
        <w:ind w:right="-142"/>
        <w:jc w:val="both"/>
        <w:rPr>
          <w:sz w:val="28"/>
          <w:lang w:val="ru-RU"/>
        </w:rPr>
      </w:pPr>
    </w:p>
    <w:p w:rsidR="009A4B6E" w:rsidRPr="00792C16" w:rsidRDefault="00BD52E8" w:rsidP="002D1170">
      <w:pPr>
        <w:pStyle w:val="Standard"/>
        <w:ind w:right="-142"/>
        <w:jc w:val="both"/>
        <w:rPr>
          <w:sz w:val="28"/>
          <w:lang w:val="ru-RU"/>
        </w:rPr>
      </w:pPr>
      <w:r w:rsidRPr="00792C16">
        <w:rPr>
          <w:sz w:val="28"/>
          <w:lang w:val="ru-RU"/>
        </w:rPr>
        <w:t xml:space="preserve">О внесении изменений в </w:t>
      </w:r>
      <w:r w:rsidR="00D261F8" w:rsidRPr="00792C16">
        <w:rPr>
          <w:sz w:val="28"/>
          <w:lang w:val="ru-RU"/>
        </w:rPr>
        <w:t>п</w:t>
      </w:r>
      <w:r w:rsidRPr="00792C16">
        <w:rPr>
          <w:sz w:val="28"/>
          <w:lang w:val="ru-RU"/>
        </w:rPr>
        <w:t>остановление Администрации ЗАТО</w:t>
      </w:r>
      <w:r w:rsidR="00220F84" w:rsidRPr="00792C16">
        <w:rPr>
          <w:sz w:val="28"/>
          <w:lang w:val="ru-RU"/>
        </w:rPr>
        <w:t xml:space="preserve"> </w:t>
      </w:r>
      <w:r w:rsidR="00065F0B">
        <w:rPr>
          <w:sz w:val="28"/>
          <w:lang w:val="ru-RU"/>
        </w:rPr>
        <w:t xml:space="preserve">                                    </w:t>
      </w:r>
      <w:r w:rsidRPr="00792C16">
        <w:rPr>
          <w:sz w:val="28"/>
          <w:lang w:val="ru-RU"/>
        </w:rPr>
        <w:t xml:space="preserve">г. Железногорск от </w:t>
      </w:r>
      <w:r w:rsidR="001E3DD7" w:rsidRPr="00792C16">
        <w:rPr>
          <w:sz w:val="28"/>
          <w:lang w:val="ru-RU"/>
        </w:rPr>
        <w:t>06.12.2018 года</w:t>
      </w:r>
      <w:r w:rsidRPr="00792C16">
        <w:rPr>
          <w:sz w:val="28"/>
          <w:lang w:val="ru-RU"/>
        </w:rPr>
        <w:t xml:space="preserve"> № </w:t>
      </w:r>
      <w:r w:rsidR="001E3DD7" w:rsidRPr="00792C16">
        <w:rPr>
          <w:sz w:val="28"/>
          <w:lang w:val="ru-RU"/>
        </w:rPr>
        <w:t>2329</w:t>
      </w:r>
      <w:r w:rsidRPr="00792C16">
        <w:rPr>
          <w:sz w:val="28"/>
          <w:lang w:val="ru-RU"/>
        </w:rPr>
        <w:t xml:space="preserve"> </w:t>
      </w:r>
      <w:r w:rsidR="00065F0B">
        <w:rPr>
          <w:sz w:val="28"/>
          <w:lang w:val="ru-RU"/>
        </w:rPr>
        <w:t>«</w:t>
      </w:r>
      <w:r w:rsidR="001E3DD7" w:rsidRPr="00792C16">
        <w:rPr>
          <w:sz w:val="28"/>
          <w:lang w:val="ru-RU"/>
        </w:rPr>
        <w:t>Об утверждении административного регламента Администрации ЗАТО г</w:t>
      </w:r>
      <w:proofErr w:type="gramStart"/>
      <w:r w:rsidR="001E3DD7" w:rsidRPr="00792C16">
        <w:rPr>
          <w:sz w:val="28"/>
          <w:lang w:val="ru-RU"/>
        </w:rPr>
        <w:t>.Ж</w:t>
      </w:r>
      <w:proofErr w:type="gramEnd"/>
      <w:r w:rsidR="001E3DD7" w:rsidRPr="00792C16">
        <w:rPr>
          <w:sz w:val="28"/>
          <w:lang w:val="ru-RU"/>
        </w:rPr>
        <w:t xml:space="preserve">елезногорск по предоставлению муниципальной услуги </w:t>
      </w:r>
      <w:r w:rsidR="00065F0B">
        <w:rPr>
          <w:sz w:val="28"/>
          <w:lang w:val="ru-RU"/>
        </w:rPr>
        <w:t>«П</w:t>
      </w:r>
      <w:r w:rsidR="001E3DD7" w:rsidRPr="00792C16">
        <w:rPr>
          <w:sz w:val="28"/>
          <w:lang w:val="ru-RU"/>
        </w:rPr>
        <w:t>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на торгах</w:t>
      </w:r>
      <w:r w:rsidRPr="00792C16">
        <w:rPr>
          <w:sz w:val="28"/>
          <w:lang w:val="ru-RU"/>
        </w:rPr>
        <w:t>»</w:t>
      </w:r>
    </w:p>
    <w:p w:rsidR="009A4B6E" w:rsidRPr="00792C16" w:rsidRDefault="009A4B6E" w:rsidP="002D1170">
      <w:pPr>
        <w:pStyle w:val="Standard"/>
        <w:ind w:right="-142"/>
        <w:rPr>
          <w:sz w:val="28"/>
          <w:lang w:val="ru-RU"/>
        </w:rPr>
      </w:pPr>
    </w:p>
    <w:p w:rsidR="00220F84" w:rsidRPr="00792C16" w:rsidRDefault="00220F84" w:rsidP="002D1170">
      <w:pPr>
        <w:pStyle w:val="Standard"/>
        <w:ind w:right="-142"/>
        <w:rPr>
          <w:sz w:val="28"/>
          <w:lang w:val="ru-RU"/>
        </w:rPr>
      </w:pPr>
    </w:p>
    <w:p w:rsidR="004D00DA" w:rsidRPr="00792C16" w:rsidRDefault="00324F17" w:rsidP="00792C16">
      <w:pPr>
        <w:autoSpaceDE w:val="0"/>
        <w:autoSpaceDN w:val="0"/>
        <w:adjustRightInd w:val="0"/>
        <w:ind w:firstLine="709"/>
        <w:jc w:val="both"/>
        <w:rPr>
          <w:rFonts w:ascii="Times New Roman" w:eastAsia="Calibri" w:hAnsi="Times New Roman"/>
          <w:color w:val="000000"/>
          <w:sz w:val="28"/>
          <w:szCs w:val="24"/>
        </w:rPr>
      </w:pPr>
      <w:proofErr w:type="gramStart"/>
      <w:r w:rsidRPr="00792C16">
        <w:rPr>
          <w:rFonts w:ascii="Times New Roman" w:eastAsia="Calibri" w:hAnsi="Times New Roman"/>
          <w:color w:val="000000"/>
          <w:sz w:val="28"/>
          <w:szCs w:val="24"/>
        </w:rPr>
        <w:t>В соответствии с Земельным кодексом Российской Федерации, Федеральным законом от 27.07.2010 № 210-ФЗ «Об организации предоставления государс</w:t>
      </w:r>
      <w:r w:rsidR="00792C16" w:rsidRPr="00792C16">
        <w:rPr>
          <w:rFonts w:ascii="Times New Roman" w:eastAsia="Calibri" w:hAnsi="Times New Roman"/>
          <w:color w:val="000000"/>
          <w:sz w:val="28"/>
          <w:szCs w:val="24"/>
        </w:rPr>
        <w:t xml:space="preserve">твенных и муниципальных услуг», </w:t>
      </w:r>
      <w:r w:rsidR="00792C16" w:rsidRPr="00065F0B">
        <w:rPr>
          <w:rFonts w:ascii="Times New Roman" w:eastAsia="Calibri" w:hAnsi="Times New Roman"/>
          <w:color w:val="000000"/>
          <w:sz w:val="28"/>
          <w:szCs w:val="24"/>
        </w:rPr>
        <w:t>Федеральным законом 06.10.2003 № 131-ФЗ «Об общих принципах организации местного самоуправления в Российской Федерации</w:t>
      </w:r>
      <w:r w:rsidR="00792C16" w:rsidRPr="00792C16">
        <w:rPr>
          <w:rFonts w:ascii="Times New Roman" w:eastAsia="Calibri" w:hAnsi="Times New Roman"/>
          <w:color w:val="000000"/>
          <w:sz w:val="28"/>
          <w:szCs w:val="24"/>
        </w:rPr>
        <w:t xml:space="preserve">», </w:t>
      </w:r>
      <w:r w:rsidRPr="00792C16">
        <w:rPr>
          <w:rFonts w:ascii="Times New Roman" w:eastAsia="Calibri" w:hAnsi="Times New Roman"/>
          <w:color w:val="000000"/>
          <w:sz w:val="28"/>
          <w:szCs w:val="24"/>
        </w:rPr>
        <w:t xml:space="preserve">Федеральным законом от 30.12.2020 № 509-ФЗ «О внесении изменений в отдельные законодательные акты Российской Федерации», Федеральным законом от 30.12.2020 </w:t>
      </w:r>
      <w:r w:rsidR="00065F0B">
        <w:rPr>
          <w:rFonts w:ascii="Times New Roman" w:eastAsia="Calibri" w:hAnsi="Times New Roman"/>
          <w:color w:val="000000"/>
          <w:sz w:val="28"/>
          <w:szCs w:val="24"/>
        </w:rPr>
        <w:t xml:space="preserve">                 </w:t>
      </w:r>
      <w:r w:rsidRPr="00792C16">
        <w:rPr>
          <w:rFonts w:ascii="Times New Roman" w:eastAsia="Calibri" w:hAnsi="Times New Roman"/>
          <w:color w:val="000000"/>
          <w:sz w:val="28"/>
          <w:szCs w:val="24"/>
        </w:rPr>
        <w:t>№ 494-ФЗ «О внесении изменений в Градостроительный кодекс Российской Федерации и</w:t>
      </w:r>
      <w:proofErr w:type="gramEnd"/>
      <w:r w:rsidRPr="00792C16">
        <w:rPr>
          <w:rFonts w:ascii="Times New Roman" w:eastAsia="Calibri" w:hAnsi="Times New Roman"/>
          <w:color w:val="000000"/>
          <w:sz w:val="28"/>
          <w:szCs w:val="24"/>
        </w:rPr>
        <w:t xml:space="preserve"> отдельные законодательные акты Российской Федерации в целях обеспечения комплексного развития территорий», постановлением </w:t>
      </w:r>
      <w:proofErr w:type="gramStart"/>
      <w:r w:rsidRPr="00792C16">
        <w:rPr>
          <w:rFonts w:ascii="Times New Roman" w:eastAsia="Calibri" w:hAnsi="Times New Roman"/>
          <w:color w:val="000000"/>
          <w:sz w:val="28"/>
          <w:szCs w:val="24"/>
        </w:rPr>
        <w:t>Администрации</w:t>
      </w:r>
      <w:proofErr w:type="gramEnd"/>
      <w:r w:rsidRPr="00792C16">
        <w:rPr>
          <w:rFonts w:ascii="Times New Roman" w:eastAsia="Calibri" w:hAnsi="Times New Roman"/>
          <w:color w:val="000000"/>
          <w:sz w:val="28"/>
          <w:szCs w:val="24"/>
        </w:rPr>
        <w:t xml:space="preserve"> ЗАТО г. Железногорск от 01.06.2018 № 1024 «Об утверждении Порядка разработки и утверждения административных регламентов предоставления муниципальных услуг», Уставом ЗАТО Железногорск</w:t>
      </w:r>
      <w:r w:rsidR="004D00DA" w:rsidRPr="00792C16">
        <w:rPr>
          <w:rFonts w:ascii="Times New Roman" w:hAnsi="Times New Roman"/>
          <w:sz w:val="28"/>
          <w:szCs w:val="24"/>
        </w:rPr>
        <w:t>, руководствуясь Уставом ЗАТО Железногорск,</w:t>
      </w:r>
    </w:p>
    <w:p w:rsidR="004E52A7" w:rsidRPr="00792C16" w:rsidRDefault="004E52A7" w:rsidP="004D00DA">
      <w:pPr>
        <w:autoSpaceDE w:val="0"/>
        <w:autoSpaceDN w:val="0"/>
        <w:adjustRightInd w:val="0"/>
        <w:ind w:firstLine="709"/>
        <w:jc w:val="both"/>
        <w:rPr>
          <w:rFonts w:ascii="Times New Roman" w:hAnsi="Times New Roman"/>
          <w:sz w:val="28"/>
          <w:szCs w:val="24"/>
        </w:rPr>
      </w:pPr>
    </w:p>
    <w:p w:rsidR="00BD52E8" w:rsidRPr="00792C16" w:rsidRDefault="00BD52E8" w:rsidP="004E52A7">
      <w:pPr>
        <w:autoSpaceDE w:val="0"/>
        <w:autoSpaceDN w:val="0"/>
        <w:adjustRightInd w:val="0"/>
        <w:spacing w:after="240"/>
        <w:ind w:right="-142"/>
        <w:jc w:val="both"/>
        <w:rPr>
          <w:rFonts w:ascii="Times New Roman" w:hAnsi="Times New Roman"/>
          <w:sz w:val="28"/>
          <w:szCs w:val="24"/>
        </w:rPr>
      </w:pPr>
      <w:r w:rsidRPr="00792C16">
        <w:rPr>
          <w:rFonts w:ascii="Times New Roman" w:hAnsi="Times New Roman"/>
          <w:color w:val="000000"/>
          <w:sz w:val="28"/>
          <w:szCs w:val="24"/>
        </w:rPr>
        <w:t>ПОСТАНОВЛЯЮ:</w:t>
      </w:r>
    </w:p>
    <w:p w:rsidR="00324F17" w:rsidRPr="00BD4BBE" w:rsidRDefault="00324F17" w:rsidP="00065F0B">
      <w:pPr>
        <w:pStyle w:val="Standard"/>
        <w:ind w:right="-142"/>
        <w:jc w:val="both"/>
        <w:rPr>
          <w:rFonts w:eastAsia="Calibri"/>
          <w:sz w:val="28"/>
          <w:szCs w:val="28"/>
          <w:lang w:val="ru-RU"/>
        </w:rPr>
      </w:pPr>
      <w:r w:rsidRPr="00065F0B">
        <w:rPr>
          <w:sz w:val="28"/>
          <w:lang w:val="ru-RU"/>
        </w:rPr>
        <w:t xml:space="preserve">1. </w:t>
      </w:r>
      <w:r w:rsidRPr="00065F0B">
        <w:rPr>
          <w:sz w:val="28"/>
          <w:szCs w:val="28"/>
          <w:lang w:val="ru-RU"/>
        </w:rPr>
        <w:t xml:space="preserve">Внести в </w:t>
      </w:r>
      <w:hyperlink r:id="rId11" w:history="1">
        <w:r w:rsidRPr="00065F0B">
          <w:rPr>
            <w:sz w:val="28"/>
            <w:szCs w:val="28"/>
            <w:lang w:val="ru-RU"/>
          </w:rPr>
          <w:t>постановление</w:t>
        </w:r>
      </w:hyperlink>
      <w:r w:rsidRPr="00065F0B">
        <w:rPr>
          <w:sz w:val="28"/>
          <w:szCs w:val="28"/>
          <w:lang w:val="ru-RU"/>
        </w:rPr>
        <w:t xml:space="preserve"> Администрации ЗАТО г. Железногорск </w:t>
      </w:r>
      <w:r w:rsidR="00065F0B" w:rsidRPr="00065F0B">
        <w:rPr>
          <w:sz w:val="28"/>
          <w:szCs w:val="28"/>
          <w:lang w:val="ru-RU"/>
        </w:rPr>
        <w:t xml:space="preserve">от 06.12.2018 года № 2329 «Об утверждении административного регламента </w:t>
      </w:r>
      <w:r w:rsidR="00065F0B" w:rsidRPr="00065F0B">
        <w:rPr>
          <w:sz w:val="28"/>
          <w:szCs w:val="28"/>
          <w:lang w:val="ru-RU"/>
        </w:rPr>
        <w:lastRenderedPageBreak/>
        <w:t>Администрации ЗАТО г</w:t>
      </w:r>
      <w:proofErr w:type="gramStart"/>
      <w:r w:rsidR="00065F0B" w:rsidRPr="00065F0B">
        <w:rPr>
          <w:sz w:val="28"/>
          <w:szCs w:val="28"/>
          <w:lang w:val="ru-RU"/>
        </w:rPr>
        <w:t>.Ж</w:t>
      </w:r>
      <w:proofErr w:type="gramEnd"/>
      <w:r w:rsidR="00065F0B" w:rsidRPr="00065F0B">
        <w:rPr>
          <w:sz w:val="28"/>
          <w:szCs w:val="28"/>
          <w:lang w:val="ru-RU"/>
        </w:rPr>
        <w:t xml:space="preserve">елезногорск по предоставлению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на торгах» </w:t>
      </w:r>
      <w:r w:rsidRPr="00065F0B">
        <w:rPr>
          <w:sz w:val="28"/>
          <w:szCs w:val="28"/>
          <w:lang w:val="ru-RU"/>
        </w:rPr>
        <w:t>изменени</w:t>
      </w:r>
      <w:r w:rsidR="00065F0B" w:rsidRPr="00065F0B">
        <w:rPr>
          <w:sz w:val="28"/>
          <w:szCs w:val="28"/>
          <w:lang w:val="ru-RU"/>
        </w:rPr>
        <w:t>е, изложив</w:t>
      </w:r>
      <w:r w:rsidRPr="00065F0B">
        <w:rPr>
          <w:sz w:val="28"/>
          <w:szCs w:val="28"/>
          <w:lang w:val="ru-RU"/>
        </w:rPr>
        <w:t xml:space="preserve"> </w:t>
      </w:r>
      <w:hyperlink r:id="rId12" w:history="1">
        <w:r w:rsidR="00065F0B" w:rsidRPr="00065F0B">
          <w:rPr>
            <w:rFonts w:eastAsia="Calibri"/>
            <w:sz w:val="28"/>
            <w:szCs w:val="28"/>
            <w:lang w:val="ru-RU"/>
          </w:rPr>
          <w:t>п</w:t>
        </w:r>
        <w:r w:rsidRPr="00065F0B">
          <w:rPr>
            <w:rFonts w:eastAsia="Calibri"/>
            <w:sz w:val="28"/>
            <w:szCs w:val="28"/>
            <w:lang w:val="ru-RU"/>
          </w:rPr>
          <w:t xml:space="preserve">риложение </w:t>
        </w:r>
      </w:hyperlink>
      <w:r w:rsidR="00065F0B" w:rsidRPr="00065F0B">
        <w:rPr>
          <w:sz w:val="28"/>
          <w:szCs w:val="28"/>
          <w:lang w:val="ru-RU"/>
        </w:rPr>
        <w:t>к указанному постановлению</w:t>
      </w:r>
      <w:r w:rsidRPr="00065F0B">
        <w:rPr>
          <w:rFonts w:eastAsia="Calibri"/>
          <w:sz w:val="28"/>
          <w:szCs w:val="28"/>
          <w:lang w:val="ru-RU"/>
        </w:rPr>
        <w:t xml:space="preserve"> в новой редакции согласно </w:t>
      </w:r>
      <w:hyperlink r:id="rId13" w:history="1">
        <w:r w:rsidRPr="00065F0B">
          <w:rPr>
            <w:rFonts w:eastAsia="Calibri"/>
            <w:sz w:val="28"/>
            <w:szCs w:val="28"/>
            <w:lang w:val="ru-RU"/>
          </w:rPr>
          <w:t>приложению</w:t>
        </w:r>
      </w:hyperlink>
      <w:r w:rsidRPr="00065F0B">
        <w:rPr>
          <w:rFonts w:eastAsia="Calibri"/>
          <w:sz w:val="28"/>
          <w:szCs w:val="28"/>
          <w:lang w:val="ru-RU"/>
        </w:rPr>
        <w:t xml:space="preserve"> </w:t>
      </w:r>
      <w:r w:rsidRPr="00BD4BBE">
        <w:rPr>
          <w:rFonts w:eastAsia="Calibri"/>
          <w:sz w:val="28"/>
          <w:szCs w:val="28"/>
          <w:lang w:val="ru-RU"/>
        </w:rPr>
        <w:t>к настоящему постановлению.</w:t>
      </w:r>
    </w:p>
    <w:p w:rsidR="00324F17" w:rsidRPr="00792C16" w:rsidRDefault="00324F17" w:rsidP="00324F17">
      <w:pPr>
        <w:autoSpaceDE w:val="0"/>
        <w:ind w:firstLine="540"/>
        <w:jc w:val="both"/>
        <w:rPr>
          <w:rFonts w:ascii="Times New Roman" w:hAnsi="Times New Roman"/>
          <w:sz w:val="28"/>
          <w:szCs w:val="24"/>
        </w:rPr>
      </w:pPr>
      <w:r w:rsidRPr="00792C16">
        <w:rPr>
          <w:rFonts w:ascii="Times New Roman" w:hAnsi="Times New Roman"/>
          <w:sz w:val="28"/>
          <w:szCs w:val="24"/>
        </w:rPr>
        <w:t xml:space="preserve">2. Управлению внутреннего контроля </w:t>
      </w:r>
      <w:proofErr w:type="gramStart"/>
      <w:r w:rsidRPr="00792C16">
        <w:rPr>
          <w:rFonts w:ascii="Times New Roman" w:hAnsi="Times New Roman"/>
          <w:sz w:val="28"/>
          <w:szCs w:val="24"/>
        </w:rPr>
        <w:t>Администрации</w:t>
      </w:r>
      <w:proofErr w:type="gramEnd"/>
      <w:r w:rsidRPr="00792C16">
        <w:rPr>
          <w:rFonts w:ascii="Times New Roman" w:hAnsi="Times New Roman"/>
          <w:sz w:val="28"/>
          <w:szCs w:val="24"/>
        </w:rPr>
        <w:t xml:space="preserve"> ЗАТО                            г. Железногорск (Е.Н. Панченко) довести настоящее постановление до сведения населения через газету «Город и горожане».</w:t>
      </w:r>
    </w:p>
    <w:p w:rsidR="00324F17" w:rsidRPr="00792C16" w:rsidRDefault="00324F17" w:rsidP="00324F17">
      <w:pPr>
        <w:autoSpaceDE w:val="0"/>
        <w:autoSpaceDN w:val="0"/>
        <w:adjustRightInd w:val="0"/>
        <w:ind w:right="-142" w:firstLine="540"/>
        <w:jc w:val="both"/>
        <w:rPr>
          <w:rFonts w:ascii="Times New Roman" w:hAnsi="Times New Roman"/>
          <w:sz w:val="28"/>
          <w:szCs w:val="24"/>
        </w:rPr>
      </w:pPr>
      <w:r w:rsidRPr="00792C16">
        <w:rPr>
          <w:rFonts w:ascii="Times New Roman" w:hAnsi="Times New Roman"/>
          <w:sz w:val="28"/>
          <w:szCs w:val="24"/>
        </w:rPr>
        <w:t xml:space="preserve">3. Отделу общественных связей </w:t>
      </w:r>
      <w:proofErr w:type="gramStart"/>
      <w:r w:rsidRPr="00792C16">
        <w:rPr>
          <w:rFonts w:ascii="Times New Roman" w:hAnsi="Times New Roman"/>
          <w:sz w:val="28"/>
          <w:szCs w:val="24"/>
        </w:rPr>
        <w:t>Администрации</w:t>
      </w:r>
      <w:proofErr w:type="gramEnd"/>
      <w:r w:rsidRPr="00792C16">
        <w:rPr>
          <w:rFonts w:ascii="Times New Roman" w:hAnsi="Times New Roman"/>
          <w:sz w:val="28"/>
          <w:szCs w:val="24"/>
        </w:rPr>
        <w:t xml:space="preserve"> ЗАТО г. Железногорск (И.С. Архипова) разместить настоящее постановление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p>
    <w:p w:rsidR="00324F17" w:rsidRPr="00792C16" w:rsidRDefault="00324F17" w:rsidP="00324F17">
      <w:pPr>
        <w:autoSpaceDE w:val="0"/>
        <w:autoSpaceDN w:val="0"/>
        <w:adjustRightInd w:val="0"/>
        <w:ind w:right="-142" w:firstLine="540"/>
        <w:jc w:val="both"/>
        <w:rPr>
          <w:rFonts w:ascii="Times New Roman" w:hAnsi="Times New Roman"/>
          <w:sz w:val="28"/>
          <w:szCs w:val="24"/>
        </w:rPr>
      </w:pPr>
      <w:r w:rsidRPr="00792C16">
        <w:rPr>
          <w:rFonts w:ascii="Times New Roman" w:hAnsi="Times New Roman"/>
          <w:sz w:val="28"/>
          <w:szCs w:val="24"/>
        </w:rPr>
        <w:t xml:space="preserve">4. Контроль за исполнением настоящего постановления возложить на первого заместителя </w:t>
      </w:r>
      <w:proofErr w:type="gramStart"/>
      <w:r w:rsidRPr="00792C16">
        <w:rPr>
          <w:rFonts w:ascii="Times New Roman" w:hAnsi="Times New Roman"/>
          <w:sz w:val="28"/>
          <w:szCs w:val="24"/>
        </w:rPr>
        <w:t>Главы</w:t>
      </w:r>
      <w:proofErr w:type="gramEnd"/>
      <w:r w:rsidRPr="00792C16">
        <w:rPr>
          <w:rFonts w:ascii="Times New Roman" w:hAnsi="Times New Roman"/>
          <w:sz w:val="28"/>
          <w:szCs w:val="24"/>
        </w:rPr>
        <w:t xml:space="preserve"> ЗАТО г. Железногорск по жилищно-коммунальному хозяйству  А.А. </w:t>
      </w:r>
      <w:proofErr w:type="spellStart"/>
      <w:r w:rsidRPr="00792C16">
        <w:rPr>
          <w:rFonts w:ascii="Times New Roman" w:hAnsi="Times New Roman"/>
          <w:sz w:val="28"/>
          <w:szCs w:val="24"/>
        </w:rPr>
        <w:t>Сергейкина</w:t>
      </w:r>
      <w:proofErr w:type="spellEnd"/>
      <w:r w:rsidRPr="00792C16">
        <w:rPr>
          <w:rFonts w:ascii="Times New Roman" w:hAnsi="Times New Roman"/>
          <w:sz w:val="28"/>
          <w:szCs w:val="24"/>
        </w:rPr>
        <w:t xml:space="preserve">. </w:t>
      </w:r>
    </w:p>
    <w:p w:rsidR="00324F17" w:rsidRPr="00792C16" w:rsidRDefault="00324F17" w:rsidP="00324F17">
      <w:pPr>
        <w:autoSpaceDE w:val="0"/>
        <w:autoSpaceDN w:val="0"/>
        <w:adjustRightInd w:val="0"/>
        <w:ind w:right="-143" w:firstLine="540"/>
        <w:jc w:val="both"/>
        <w:rPr>
          <w:rFonts w:ascii="Times New Roman" w:hAnsi="Times New Roman"/>
          <w:sz w:val="28"/>
          <w:szCs w:val="24"/>
        </w:rPr>
      </w:pPr>
      <w:r w:rsidRPr="00792C16">
        <w:rPr>
          <w:rFonts w:ascii="Times New Roman" w:hAnsi="Times New Roman"/>
          <w:sz w:val="28"/>
          <w:szCs w:val="24"/>
        </w:rPr>
        <w:t>5. Настоящее постановление вступает в силу после его официального опубликования.</w:t>
      </w:r>
    </w:p>
    <w:p w:rsidR="006D7F53" w:rsidRPr="00792C16" w:rsidRDefault="006D7F53" w:rsidP="006D7F53">
      <w:pPr>
        <w:autoSpaceDE w:val="0"/>
        <w:autoSpaceDN w:val="0"/>
        <w:adjustRightInd w:val="0"/>
        <w:ind w:right="-142" w:firstLine="540"/>
        <w:jc w:val="both"/>
        <w:rPr>
          <w:rFonts w:ascii="Times New Roman" w:hAnsi="Times New Roman"/>
          <w:sz w:val="28"/>
          <w:szCs w:val="24"/>
        </w:rPr>
      </w:pPr>
    </w:p>
    <w:p w:rsidR="00720697" w:rsidRPr="00792C16" w:rsidRDefault="00720697" w:rsidP="006D7F53">
      <w:pPr>
        <w:autoSpaceDE w:val="0"/>
        <w:autoSpaceDN w:val="0"/>
        <w:adjustRightInd w:val="0"/>
        <w:ind w:right="-142" w:firstLine="540"/>
        <w:jc w:val="both"/>
        <w:rPr>
          <w:rFonts w:ascii="Times New Roman" w:hAnsi="Times New Roman"/>
          <w:sz w:val="28"/>
          <w:szCs w:val="24"/>
        </w:rPr>
      </w:pPr>
    </w:p>
    <w:p w:rsidR="00003605" w:rsidRPr="00792C16" w:rsidRDefault="00003605" w:rsidP="006D7F53">
      <w:pPr>
        <w:autoSpaceDE w:val="0"/>
        <w:autoSpaceDN w:val="0"/>
        <w:adjustRightInd w:val="0"/>
        <w:ind w:right="-142" w:firstLine="540"/>
        <w:jc w:val="both"/>
        <w:rPr>
          <w:rFonts w:ascii="Times New Roman" w:hAnsi="Times New Roman"/>
          <w:sz w:val="28"/>
          <w:szCs w:val="24"/>
        </w:rPr>
      </w:pPr>
    </w:p>
    <w:p w:rsidR="00003605" w:rsidRPr="00792C16" w:rsidRDefault="00A168C3" w:rsidP="00003605">
      <w:pPr>
        <w:autoSpaceDE w:val="0"/>
        <w:jc w:val="both"/>
        <w:rPr>
          <w:rFonts w:ascii="Times New Roman" w:hAnsi="Times New Roman"/>
          <w:sz w:val="28"/>
          <w:szCs w:val="24"/>
        </w:rPr>
      </w:pPr>
      <w:proofErr w:type="gramStart"/>
      <w:r w:rsidRPr="00792C16">
        <w:rPr>
          <w:rFonts w:ascii="Times New Roman" w:hAnsi="Times New Roman"/>
          <w:sz w:val="28"/>
          <w:szCs w:val="24"/>
        </w:rPr>
        <w:t>Глав</w:t>
      </w:r>
      <w:r w:rsidR="009D6F40" w:rsidRPr="00792C16">
        <w:rPr>
          <w:rFonts w:ascii="Times New Roman" w:hAnsi="Times New Roman"/>
          <w:sz w:val="28"/>
          <w:szCs w:val="24"/>
        </w:rPr>
        <w:t>а</w:t>
      </w:r>
      <w:proofErr w:type="gramEnd"/>
      <w:r w:rsidRPr="00792C16">
        <w:rPr>
          <w:rFonts w:ascii="Times New Roman" w:hAnsi="Times New Roman"/>
          <w:sz w:val="28"/>
          <w:szCs w:val="24"/>
        </w:rPr>
        <w:t xml:space="preserve"> ЗАТО г. Железногорск</w:t>
      </w:r>
      <w:r w:rsidR="00003605" w:rsidRPr="00792C16">
        <w:rPr>
          <w:rFonts w:ascii="Times New Roman" w:hAnsi="Times New Roman"/>
          <w:sz w:val="28"/>
          <w:szCs w:val="24"/>
        </w:rPr>
        <w:tab/>
      </w:r>
      <w:r w:rsidR="00003605" w:rsidRPr="00792C16">
        <w:rPr>
          <w:rFonts w:ascii="Times New Roman" w:hAnsi="Times New Roman"/>
          <w:sz w:val="28"/>
          <w:szCs w:val="24"/>
        </w:rPr>
        <w:tab/>
        <w:t xml:space="preserve">                                               </w:t>
      </w:r>
      <w:r w:rsidRPr="00792C16">
        <w:rPr>
          <w:rFonts w:ascii="Times New Roman" w:hAnsi="Times New Roman"/>
          <w:sz w:val="28"/>
          <w:szCs w:val="24"/>
        </w:rPr>
        <w:t xml:space="preserve"> </w:t>
      </w:r>
      <w:r w:rsidR="00003605" w:rsidRPr="00792C16">
        <w:rPr>
          <w:rFonts w:ascii="Times New Roman" w:hAnsi="Times New Roman"/>
          <w:sz w:val="28"/>
          <w:szCs w:val="24"/>
        </w:rPr>
        <w:t xml:space="preserve">   </w:t>
      </w:r>
      <w:r w:rsidRPr="00792C16">
        <w:rPr>
          <w:rFonts w:ascii="Times New Roman" w:hAnsi="Times New Roman"/>
          <w:sz w:val="28"/>
          <w:szCs w:val="24"/>
        </w:rPr>
        <w:t xml:space="preserve">И.Г. </w:t>
      </w:r>
      <w:proofErr w:type="spellStart"/>
      <w:r w:rsidRPr="00792C16">
        <w:rPr>
          <w:rFonts w:ascii="Times New Roman" w:hAnsi="Times New Roman"/>
          <w:sz w:val="28"/>
          <w:szCs w:val="24"/>
        </w:rPr>
        <w:t>Куксин</w:t>
      </w:r>
      <w:proofErr w:type="spellEnd"/>
    </w:p>
    <w:p w:rsidR="00141C98" w:rsidRPr="00792C16" w:rsidRDefault="00141C98" w:rsidP="001B661D">
      <w:pPr>
        <w:ind w:right="-142"/>
        <w:jc w:val="both"/>
        <w:rPr>
          <w:rFonts w:ascii="Times New Roman" w:hAnsi="Times New Roman"/>
          <w:sz w:val="24"/>
          <w:szCs w:val="24"/>
        </w:rPr>
      </w:pPr>
    </w:p>
    <w:p w:rsidR="001B5FEC" w:rsidRPr="00792C16" w:rsidRDefault="001B5FEC" w:rsidP="00D75185">
      <w:pPr>
        <w:pStyle w:val="ConsPlusNormal"/>
        <w:rPr>
          <w:sz w:val="24"/>
          <w:szCs w:val="24"/>
        </w:rPr>
      </w:pPr>
    </w:p>
    <w:p w:rsidR="00792C16" w:rsidRPr="00792C16" w:rsidRDefault="00792C16" w:rsidP="00D75185">
      <w:pPr>
        <w:pStyle w:val="ConsPlusNormal"/>
        <w:rPr>
          <w:sz w:val="24"/>
          <w:szCs w:val="24"/>
        </w:rPr>
      </w:pPr>
    </w:p>
    <w:p w:rsidR="00792C16" w:rsidRPr="00792C16" w:rsidRDefault="00792C16" w:rsidP="00D75185">
      <w:pPr>
        <w:pStyle w:val="ConsPlusNormal"/>
        <w:rPr>
          <w:sz w:val="24"/>
          <w:szCs w:val="24"/>
        </w:rPr>
      </w:pPr>
    </w:p>
    <w:p w:rsidR="00792C16" w:rsidRPr="00792C16" w:rsidRDefault="00792C16" w:rsidP="00D75185">
      <w:pPr>
        <w:pStyle w:val="ConsPlusNormal"/>
        <w:rPr>
          <w:sz w:val="24"/>
          <w:szCs w:val="24"/>
        </w:rPr>
      </w:pPr>
    </w:p>
    <w:p w:rsidR="00792C16" w:rsidRPr="00792C16" w:rsidRDefault="00792C16" w:rsidP="00D75185">
      <w:pPr>
        <w:pStyle w:val="ConsPlusNormal"/>
        <w:rPr>
          <w:sz w:val="24"/>
          <w:szCs w:val="24"/>
        </w:rPr>
      </w:pPr>
    </w:p>
    <w:p w:rsidR="00792C16" w:rsidRPr="00792C16" w:rsidRDefault="00792C16" w:rsidP="00D75185">
      <w:pPr>
        <w:pStyle w:val="ConsPlusNormal"/>
        <w:rPr>
          <w:sz w:val="24"/>
          <w:szCs w:val="24"/>
        </w:rPr>
      </w:pPr>
    </w:p>
    <w:p w:rsidR="00792C16" w:rsidRPr="00792C16" w:rsidRDefault="00792C16" w:rsidP="00D75185">
      <w:pPr>
        <w:pStyle w:val="ConsPlusNormal"/>
        <w:rPr>
          <w:sz w:val="24"/>
          <w:szCs w:val="24"/>
        </w:rPr>
      </w:pPr>
    </w:p>
    <w:p w:rsidR="00792C16" w:rsidRPr="00792C16" w:rsidRDefault="00792C16" w:rsidP="00D75185">
      <w:pPr>
        <w:pStyle w:val="ConsPlusNormal"/>
        <w:rPr>
          <w:sz w:val="24"/>
          <w:szCs w:val="24"/>
        </w:rPr>
      </w:pPr>
    </w:p>
    <w:p w:rsidR="00792C16" w:rsidRPr="00792C16" w:rsidRDefault="00792C16" w:rsidP="00D75185">
      <w:pPr>
        <w:pStyle w:val="ConsPlusNormal"/>
        <w:rPr>
          <w:sz w:val="24"/>
          <w:szCs w:val="24"/>
        </w:rPr>
      </w:pPr>
    </w:p>
    <w:p w:rsidR="00792C16" w:rsidRPr="00792C16" w:rsidRDefault="00792C16" w:rsidP="00D75185">
      <w:pPr>
        <w:pStyle w:val="ConsPlusNormal"/>
        <w:rPr>
          <w:sz w:val="24"/>
          <w:szCs w:val="24"/>
        </w:rPr>
      </w:pPr>
    </w:p>
    <w:p w:rsidR="00792C16" w:rsidRPr="00792C16" w:rsidRDefault="00792C16" w:rsidP="00D75185">
      <w:pPr>
        <w:pStyle w:val="ConsPlusNormal"/>
        <w:rPr>
          <w:sz w:val="24"/>
          <w:szCs w:val="24"/>
        </w:rPr>
      </w:pPr>
    </w:p>
    <w:p w:rsidR="00792C16" w:rsidRPr="00792C16" w:rsidRDefault="00792C16" w:rsidP="00D75185">
      <w:pPr>
        <w:pStyle w:val="ConsPlusNormal"/>
        <w:rPr>
          <w:sz w:val="24"/>
          <w:szCs w:val="24"/>
        </w:rPr>
      </w:pPr>
    </w:p>
    <w:p w:rsidR="00792C16" w:rsidRPr="00792C16" w:rsidRDefault="00792C16" w:rsidP="00D75185">
      <w:pPr>
        <w:pStyle w:val="ConsPlusNormal"/>
        <w:rPr>
          <w:sz w:val="24"/>
          <w:szCs w:val="24"/>
        </w:rPr>
      </w:pPr>
    </w:p>
    <w:p w:rsidR="00792C16" w:rsidRDefault="00792C16" w:rsidP="00D75185">
      <w:pPr>
        <w:pStyle w:val="ConsPlusNormal"/>
      </w:pPr>
    </w:p>
    <w:p w:rsidR="00792C16" w:rsidRDefault="00792C16" w:rsidP="00D75185">
      <w:pPr>
        <w:pStyle w:val="ConsPlusNormal"/>
      </w:pPr>
    </w:p>
    <w:p w:rsidR="00792C16" w:rsidRDefault="00792C16" w:rsidP="00D75185">
      <w:pPr>
        <w:pStyle w:val="ConsPlusNormal"/>
      </w:pPr>
    </w:p>
    <w:p w:rsidR="00792C16" w:rsidRDefault="00792C16" w:rsidP="00D75185">
      <w:pPr>
        <w:pStyle w:val="ConsPlusNormal"/>
      </w:pPr>
    </w:p>
    <w:p w:rsidR="00792C16" w:rsidRDefault="00792C16" w:rsidP="00D75185">
      <w:pPr>
        <w:pStyle w:val="ConsPlusNormal"/>
      </w:pPr>
    </w:p>
    <w:p w:rsidR="00792C16" w:rsidRDefault="00792C16" w:rsidP="00D75185">
      <w:pPr>
        <w:pStyle w:val="ConsPlusNormal"/>
      </w:pPr>
    </w:p>
    <w:p w:rsidR="00792C16" w:rsidRDefault="00792C16" w:rsidP="00D75185">
      <w:pPr>
        <w:pStyle w:val="ConsPlusNormal"/>
      </w:pPr>
    </w:p>
    <w:p w:rsidR="00792C16" w:rsidRDefault="00792C16" w:rsidP="00D75185">
      <w:pPr>
        <w:pStyle w:val="ConsPlusNormal"/>
      </w:pPr>
    </w:p>
    <w:p w:rsidR="00401414" w:rsidRDefault="00401414" w:rsidP="00D75185">
      <w:pPr>
        <w:pStyle w:val="ConsPlusNormal"/>
      </w:pPr>
    </w:p>
    <w:p w:rsidR="00792C16" w:rsidRDefault="00792C16" w:rsidP="00D75185">
      <w:pPr>
        <w:pStyle w:val="ConsPlusNormal"/>
      </w:pPr>
    </w:p>
    <w:p w:rsidR="004F6F99" w:rsidRDefault="004F6F99" w:rsidP="00792C16">
      <w:pPr>
        <w:autoSpaceDE w:val="0"/>
        <w:ind w:left="5103" w:firstLine="567"/>
        <w:jc w:val="both"/>
        <w:rPr>
          <w:rFonts w:ascii="Times New Roman" w:hAnsi="Times New Roman"/>
          <w:sz w:val="24"/>
          <w:szCs w:val="24"/>
        </w:rPr>
      </w:pPr>
    </w:p>
    <w:p w:rsidR="00792C16" w:rsidRPr="004C6E0A" w:rsidRDefault="00792C16" w:rsidP="00792C16">
      <w:pPr>
        <w:autoSpaceDE w:val="0"/>
        <w:ind w:left="5103" w:firstLine="567"/>
        <w:jc w:val="both"/>
        <w:rPr>
          <w:rFonts w:ascii="Times New Roman" w:hAnsi="Times New Roman"/>
          <w:sz w:val="24"/>
          <w:szCs w:val="24"/>
        </w:rPr>
      </w:pPr>
      <w:r w:rsidRPr="004C6E0A">
        <w:rPr>
          <w:rFonts w:ascii="Times New Roman" w:hAnsi="Times New Roman"/>
          <w:sz w:val="24"/>
          <w:szCs w:val="24"/>
        </w:rPr>
        <w:lastRenderedPageBreak/>
        <w:t xml:space="preserve">Приложение </w:t>
      </w:r>
    </w:p>
    <w:p w:rsidR="00792C16" w:rsidRDefault="00792C16" w:rsidP="00792C16">
      <w:pPr>
        <w:autoSpaceDE w:val="0"/>
        <w:ind w:left="5103" w:firstLine="567"/>
        <w:jc w:val="both"/>
        <w:rPr>
          <w:rFonts w:ascii="Times New Roman" w:hAnsi="Times New Roman"/>
          <w:sz w:val="24"/>
          <w:szCs w:val="24"/>
        </w:rPr>
      </w:pPr>
      <w:r w:rsidRPr="004C6E0A">
        <w:rPr>
          <w:rFonts w:ascii="Times New Roman" w:hAnsi="Times New Roman"/>
          <w:sz w:val="24"/>
          <w:szCs w:val="24"/>
        </w:rPr>
        <w:t xml:space="preserve">к постановлению Администрации </w:t>
      </w:r>
    </w:p>
    <w:p w:rsidR="00792C16" w:rsidRPr="004C6E0A" w:rsidRDefault="00792C16" w:rsidP="00792C16">
      <w:pPr>
        <w:autoSpaceDE w:val="0"/>
        <w:ind w:left="5103" w:firstLine="567"/>
        <w:jc w:val="both"/>
        <w:rPr>
          <w:rFonts w:ascii="Times New Roman" w:hAnsi="Times New Roman"/>
          <w:sz w:val="24"/>
          <w:szCs w:val="24"/>
        </w:rPr>
      </w:pPr>
      <w:r w:rsidRPr="004C6E0A">
        <w:rPr>
          <w:rFonts w:ascii="Times New Roman" w:hAnsi="Times New Roman"/>
          <w:sz w:val="24"/>
          <w:szCs w:val="24"/>
        </w:rPr>
        <w:t>ЗАТО г. Железногорск</w:t>
      </w:r>
    </w:p>
    <w:p w:rsidR="00792C16" w:rsidRDefault="00792C16" w:rsidP="00792C16">
      <w:pPr>
        <w:autoSpaceDE w:val="0"/>
        <w:ind w:left="5103" w:firstLine="567"/>
        <w:jc w:val="both"/>
        <w:rPr>
          <w:rFonts w:ascii="Times New Roman" w:hAnsi="Times New Roman"/>
          <w:sz w:val="24"/>
          <w:szCs w:val="24"/>
        </w:rPr>
      </w:pPr>
      <w:r w:rsidRPr="004C6E0A">
        <w:rPr>
          <w:rFonts w:ascii="Times New Roman" w:hAnsi="Times New Roman"/>
          <w:sz w:val="24"/>
          <w:szCs w:val="24"/>
        </w:rPr>
        <w:t xml:space="preserve">от </w:t>
      </w:r>
      <w:r w:rsidR="004F6F99">
        <w:rPr>
          <w:rFonts w:ascii="Times New Roman" w:hAnsi="Times New Roman"/>
          <w:sz w:val="24"/>
          <w:szCs w:val="24"/>
        </w:rPr>
        <w:t>19.03.2021</w:t>
      </w:r>
      <w:r w:rsidRPr="004C6E0A">
        <w:rPr>
          <w:rFonts w:ascii="Times New Roman" w:hAnsi="Times New Roman"/>
          <w:sz w:val="24"/>
          <w:szCs w:val="24"/>
        </w:rPr>
        <w:t xml:space="preserve"> № </w:t>
      </w:r>
      <w:r w:rsidR="004F6F99">
        <w:rPr>
          <w:rFonts w:ascii="Times New Roman" w:hAnsi="Times New Roman"/>
          <w:sz w:val="24"/>
          <w:szCs w:val="24"/>
        </w:rPr>
        <w:t>567</w:t>
      </w:r>
    </w:p>
    <w:p w:rsidR="004F6F99" w:rsidRPr="004C6E0A" w:rsidRDefault="004F6F99" w:rsidP="00792C16">
      <w:pPr>
        <w:autoSpaceDE w:val="0"/>
        <w:ind w:left="5103" w:firstLine="567"/>
        <w:jc w:val="both"/>
        <w:rPr>
          <w:rFonts w:ascii="Times New Roman" w:hAnsi="Times New Roman"/>
          <w:sz w:val="24"/>
          <w:szCs w:val="24"/>
        </w:rPr>
      </w:pPr>
    </w:p>
    <w:p w:rsidR="00792C16" w:rsidRPr="004C6E0A" w:rsidRDefault="004F6F99" w:rsidP="00792C16">
      <w:pPr>
        <w:autoSpaceDE w:val="0"/>
        <w:ind w:left="5103" w:firstLine="567"/>
        <w:jc w:val="both"/>
        <w:rPr>
          <w:rFonts w:ascii="Times New Roman" w:hAnsi="Times New Roman"/>
          <w:sz w:val="24"/>
          <w:szCs w:val="24"/>
        </w:rPr>
      </w:pPr>
      <w:r>
        <w:rPr>
          <w:rFonts w:ascii="Times New Roman" w:hAnsi="Times New Roman"/>
          <w:sz w:val="24"/>
          <w:szCs w:val="24"/>
        </w:rPr>
        <w:t>«</w:t>
      </w:r>
      <w:r w:rsidR="00792C16" w:rsidRPr="004C6E0A">
        <w:rPr>
          <w:rFonts w:ascii="Times New Roman" w:hAnsi="Times New Roman"/>
          <w:sz w:val="24"/>
          <w:szCs w:val="24"/>
        </w:rPr>
        <w:t xml:space="preserve">Приложение </w:t>
      </w:r>
    </w:p>
    <w:p w:rsidR="00792C16" w:rsidRPr="004C6E0A" w:rsidRDefault="00792C16" w:rsidP="00792C16">
      <w:pPr>
        <w:autoSpaceDE w:val="0"/>
        <w:ind w:left="5103" w:firstLine="567"/>
        <w:jc w:val="both"/>
        <w:rPr>
          <w:rFonts w:ascii="Times New Roman" w:hAnsi="Times New Roman"/>
          <w:sz w:val="24"/>
          <w:szCs w:val="24"/>
        </w:rPr>
      </w:pPr>
      <w:r w:rsidRPr="004C6E0A">
        <w:rPr>
          <w:rFonts w:ascii="Times New Roman" w:hAnsi="Times New Roman"/>
          <w:sz w:val="24"/>
          <w:szCs w:val="24"/>
        </w:rPr>
        <w:t xml:space="preserve">к постановлению Администрации </w:t>
      </w:r>
    </w:p>
    <w:p w:rsidR="00792C16" w:rsidRPr="004C6E0A" w:rsidRDefault="00792C16" w:rsidP="00792C16">
      <w:pPr>
        <w:autoSpaceDE w:val="0"/>
        <w:ind w:left="5103" w:firstLine="567"/>
        <w:jc w:val="both"/>
        <w:rPr>
          <w:rFonts w:ascii="Times New Roman" w:hAnsi="Times New Roman"/>
          <w:sz w:val="24"/>
          <w:szCs w:val="24"/>
        </w:rPr>
      </w:pPr>
      <w:r w:rsidRPr="004C6E0A">
        <w:rPr>
          <w:rFonts w:ascii="Times New Roman" w:hAnsi="Times New Roman"/>
          <w:sz w:val="24"/>
          <w:szCs w:val="24"/>
        </w:rPr>
        <w:t xml:space="preserve">ЗАТО г. Железногорск </w:t>
      </w:r>
    </w:p>
    <w:p w:rsidR="00792C16" w:rsidRDefault="00792C16" w:rsidP="00792C16">
      <w:pPr>
        <w:autoSpaceDE w:val="0"/>
        <w:ind w:left="5103" w:firstLine="567"/>
        <w:jc w:val="both"/>
        <w:rPr>
          <w:rFonts w:ascii="Times New Roman" w:hAnsi="Times New Roman"/>
          <w:sz w:val="24"/>
          <w:szCs w:val="24"/>
        </w:rPr>
      </w:pPr>
      <w:r w:rsidRPr="004C6E0A">
        <w:rPr>
          <w:rFonts w:ascii="Times New Roman" w:hAnsi="Times New Roman"/>
          <w:sz w:val="24"/>
          <w:szCs w:val="24"/>
        </w:rPr>
        <w:t xml:space="preserve">от  </w:t>
      </w:r>
      <w:r w:rsidRPr="00792C16">
        <w:rPr>
          <w:rFonts w:ascii="Times New Roman" w:hAnsi="Times New Roman"/>
          <w:sz w:val="24"/>
          <w:szCs w:val="24"/>
        </w:rPr>
        <w:t>06.12.2018 года № 2329</w:t>
      </w:r>
    </w:p>
    <w:p w:rsidR="00792C16" w:rsidRPr="00792C16" w:rsidRDefault="00792C16" w:rsidP="00792C16">
      <w:pPr>
        <w:autoSpaceDE w:val="0"/>
        <w:autoSpaceDN w:val="0"/>
        <w:adjustRightInd w:val="0"/>
        <w:jc w:val="both"/>
        <w:outlineLvl w:val="0"/>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2835"/>
        <w:gridCol w:w="6236"/>
      </w:tblGrid>
      <w:tr w:rsidR="00792C16" w:rsidRPr="00792C16">
        <w:tc>
          <w:tcPr>
            <w:tcW w:w="9071" w:type="dxa"/>
            <w:gridSpan w:val="2"/>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jc w:val="center"/>
              <w:rPr>
                <w:rFonts w:ascii="Times New Roman" w:hAnsi="Times New Roman"/>
                <w:sz w:val="24"/>
                <w:szCs w:val="24"/>
              </w:rPr>
            </w:pPr>
            <w:r w:rsidRPr="00792C16">
              <w:rPr>
                <w:rFonts w:ascii="Times New Roman" w:hAnsi="Times New Roman"/>
                <w:sz w:val="24"/>
                <w:szCs w:val="24"/>
              </w:rPr>
              <w:t>Наименование Административного регламента</w:t>
            </w:r>
          </w:p>
        </w:tc>
      </w:tr>
      <w:tr w:rsidR="00792C16" w:rsidRPr="00792C16">
        <w:tc>
          <w:tcPr>
            <w:tcW w:w="9071" w:type="dxa"/>
            <w:gridSpan w:val="2"/>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jc w:val="center"/>
              <w:rPr>
                <w:rFonts w:ascii="Times New Roman" w:hAnsi="Times New Roman"/>
                <w:b/>
                <w:bCs/>
                <w:sz w:val="24"/>
                <w:szCs w:val="24"/>
              </w:rPr>
            </w:pPr>
            <w:r w:rsidRPr="00792C16">
              <w:rPr>
                <w:rFonts w:ascii="Times New Roman" w:hAnsi="Times New Roman"/>
                <w:b/>
                <w:bCs/>
                <w:sz w:val="24"/>
                <w:szCs w:val="24"/>
              </w:rPr>
              <w:t xml:space="preserve">Административный регламент </w:t>
            </w:r>
            <w:proofErr w:type="gramStart"/>
            <w:r w:rsidRPr="00792C16">
              <w:rPr>
                <w:rFonts w:ascii="Times New Roman" w:hAnsi="Times New Roman"/>
                <w:b/>
                <w:bCs/>
                <w:sz w:val="24"/>
                <w:szCs w:val="24"/>
              </w:rPr>
              <w:t>Администрации</w:t>
            </w:r>
            <w:proofErr w:type="gramEnd"/>
            <w:r w:rsidRPr="00792C16">
              <w:rPr>
                <w:rFonts w:ascii="Times New Roman" w:hAnsi="Times New Roman"/>
                <w:b/>
                <w:bCs/>
                <w:sz w:val="24"/>
                <w:szCs w:val="24"/>
              </w:rPr>
              <w:t xml:space="preserve"> ЗАТО г. Железногорск по предо</w:t>
            </w:r>
            <w:r w:rsidR="00065F0B">
              <w:rPr>
                <w:rFonts w:ascii="Times New Roman" w:hAnsi="Times New Roman"/>
                <w:b/>
                <w:bCs/>
                <w:sz w:val="24"/>
                <w:szCs w:val="24"/>
              </w:rPr>
              <w:t>ставлению муниципальной услуги «</w:t>
            </w:r>
            <w:r w:rsidRPr="00792C16">
              <w:rPr>
                <w:rFonts w:ascii="Times New Roman" w:hAnsi="Times New Roman"/>
                <w:b/>
                <w:bCs/>
                <w:sz w:val="24"/>
                <w:szCs w:val="24"/>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на торгах</w:t>
            </w:r>
            <w:r w:rsidR="00065F0B">
              <w:rPr>
                <w:rFonts w:ascii="Times New Roman" w:hAnsi="Times New Roman"/>
                <w:b/>
                <w:bCs/>
                <w:sz w:val="24"/>
                <w:szCs w:val="24"/>
              </w:rPr>
              <w:t>»</w:t>
            </w:r>
          </w:p>
        </w:tc>
      </w:tr>
      <w:tr w:rsidR="00792C16" w:rsidRPr="00792C16">
        <w:tc>
          <w:tcPr>
            <w:tcW w:w="9071" w:type="dxa"/>
            <w:gridSpan w:val="2"/>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jc w:val="center"/>
              <w:outlineLvl w:val="0"/>
              <w:rPr>
                <w:rFonts w:ascii="Times New Roman" w:hAnsi="Times New Roman"/>
                <w:sz w:val="24"/>
                <w:szCs w:val="24"/>
              </w:rPr>
            </w:pPr>
            <w:r w:rsidRPr="00792C16">
              <w:rPr>
                <w:rFonts w:ascii="Times New Roman" w:hAnsi="Times New Roman"/>
                <w:sz w:val="24"/>
                <w:szCs w:val="24"/>
              </w:rPr>
              <w:t>1. Общие положения</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1.1. Предмет регулирования регламента</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Настоящий Административный регламент (далее - Административный регламент) определяет стандарт предо</w:t>
            </w:r>
            <w:r w:rsidR="00065F0B">
              <w:rPr>
                <w:rFonts w:ascii="Times New Roman" w:hAnsi="Times New Roman"/>
                <w:sz w:val="24"/>
                <w:szCs w:val="24"/>
              </w:rPr>
              <w:t>ставления муниципальной услуги «</w:t>
            </w:r>
            <w:r w:rsidRPr="00792C16">
              <w:rPr>
                <w:rFonts w:ascii="Times New Roman" w:hAnsi="Times New Roman"/>
                <w:sz w:val="24"/>
                <w:szCs w:val="24"/>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w:t>
            </w:r>
            <w:r w:rsidR="000709BE">
              <w:rPr>
                <w:rFonts w:ascii="Times New Roman" w:hAnsi="Times New Roman"/>
                <w:sz w:val="24"/>
                <w:szCs w:val="24"/>
              </w:rPr>
              <w:t>чена, в аренду на торгах»</w:t>
            </w:r>
            <w:r w:rsidRPr="00792C16">
              <w:rPr>
                <w:rFonts w:ascii="Times New Roman" w:hAnsi="Times New Roman"/>
                <w:sz w:val="24"/>
                <w:szCs w:val="24"/>
              </w:rPr>
              <w:t xml:space="preserve"> (далее - Услуга), сроки и последовательность действий (административных процедур), формы контроля и ответственности должностных лиц органа, предоставляющего данную муниципальную услугу</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1.2. Круг заявителей</w:t>
            </w:r>
          </w:p>
        </w:tc>
        <w:tc>
          <w:tcPr>
            <w:tcW w:w="6236" w:type="dxa"/>
            <w:tcBorders>
              <w:top w:val="single" w:sz="4" w:space="0" w:color="auto"/>
              <w:left w:val="single" w:sz="4" w:space="0" w:color="auto"/>
              <w:bottom w:val="single" w:sz="4" w:space="0" w:color="auto"/>
              <w:right w:val="single" w:sz="4" w:space="0" w:color="auto"/>
            </w:tcBorders>
          </w:tcPr>
          <w:p w:rsidR="00792C16" w:rsidRPr="000709BE" w:rsidRDefault="00792C16" w:rsidP="00401414">
            <w:pPr>
              <w:autoSpaceDE w:val="0"/>
              <w:autoSpaceDN w:val="0"/>
              <w:adjustRightInd w:val="0"/>
              <w:jc w:val="both"/>
              <w:rPr>
                <w:rFonts w:ascii="Times New Roman" w:hAnsi="Times New Roman"/>
                <w:sz w:val="24"/>
                <w:szCs w:val="24"/>
              </w:rPr>
            </w:pPr>
            <w:r w:rsidRPr="000709BE">
              <w:rPr>
                <w:rFonts w:ascii="Times New Roman" w:hAnsi="Times New Roman"/>
                <w:sz w:val="24"/>
                <w:szCs w:val="24"/>
              </w:rPr>
              <w:t>Заявителями, которым предоставляется Услуга, являются (далее - Заявитель):</w:t>
            </w:r>
          </w:p>
          <w:p w:rsidR="00792C16" w:rsidRPr="000709BE" w:rsidRDefault="00792C16" w:rsidP="00401414">
            <w:pPr>
              <w:autoSpaceDE w:val="0"/>
              <w:autoSpaceDN w:val="0"/>
              <w:adjustRightInd w:val="0"/>
              <w:jc w:val="both"/>
              <w:rPr>
                <w:rFonts w:ascii="Times New Roman" w:hAnsi="Times New Roman"/>
                <w:sz w:val="24"/>
                <w:szCs w:val="24"/>
              </w:rPr>
            </w:pPr>
            <w:r w:rsidRPr="000709BE">
              <w:rPr>
                <w:rFonts w:ascii="Times New Roman" w:hAnsi="Times New Roman"/>
                <w:sz w:val="24"/>
                <w:szCs w:val="24"/>
              </w:rPr>
              <w:t>- юридические лица;</w:t>
            </w:r>
          </w:p>
          <w:p w:rsidR="00792C16" w:rsidRPr="000709BE" w:rsidRDefault="00792C16" w:rsidP="00401414">
            <w:pPr>
              <w:autoSpaceDE w:val="0"/>
              <w:autoSpaceDN w:val="0"/>
              <w:adjustRightInd w:val="0"/>
              <w:jc w:val="both"/>
              <w:rPr>
                <w:rFonts w:ascii="Times New Roman" w:hAnsi="Times New Roman"/>
                <w:sz w:val="24"/>
                <w:szCs w:val="24"/>
              </w:rPr>
            </w:pPr>
            <w:r w:rsidRPr="000709BE">
              <w:rPr>
                <w:rFonts w:ascii="Times New Roman" w:hAnsi="Times New Roman"/>
                <w:sz w:val="24"/>
                <w:szCs w:val="24"/>
              </w:rPr>
              <w:t>- граждане, в том числе индивидуальные предприниматели.</w:t>
            </w:r>
          </w:p>
          <w:p w:rsidR="00792C16" w:rsidRPr="000709BE" w:rsidRDefault="00792C16" w:rsidP="00401414">
            <w:pPr>
              <w:autoSpaceDE w:val="0"/>
              <w:autoSpaceDN w:val="0"/>
              <w:adjustRightInd w:val="0"/>
              <w:jc w:val="both"/>
              <w:rPr>
                <w:rFonts w:ascii="Times New Roman" w:hAnsi="Times New Roman"/>
                <w:sz w:val="24"/>
                <w:szCs w:val="24"/>
              </w:rPr>
            </w:pPr>
            <w:r w:rsidRPr="000709BE">
              <w:rPr>
                <w:rFonts w:ascii="Times New Roman" w:hAnsi="Times New Roman"/>
                <w:sz w:val="24"/>
                <w:szCs w:val="24"/>
              </w:rPr>
              <w:t>От имени Заявителя с заявлением о предоставлении Услуги могут обратиться представители, действующие в силу указания закона или в силу полномочий, основанных на доверенности, оформленной в соответствии с требованиями законодательства (далее - представитель)</w:t>
            </w:r>
            <w:r w:rsidR="000709BE" w:rsidRPr="000709BE">
              <w:rPr>
                <w:rFonts w:ascii="Times New Roman" w:hAnsi="Times New Roman"/>
                <w:sz w:val="24"/>
                <w:szCs w:val="24"/>
              </w:rPr>
              <w:t>.</w:t>
            </w:r>
          </w:p>
          <w:p w:rsidR="000709BE" w:rsidRPr="000709BE" w:rsidRDefault="000709BE" w:rsidP="000709BE">
            <w:pPr>
              <w:jc w:val="both"/>
              <w:rPr>
                <w:rFonts w:ascii="Times New Roman" w:hAnsi="Times New Roman"/>
                <w:color w:val="000000"/>
                <w:sz w:val="24"/>
                <w:szCs w:val="24"/>
              </w:rPr>
            </w:pPr>
            <w:r w:rsidRPr="000709BE">
              <w:rPr>
                <w:rFonts w:ascii="Times New Roman" w:hAnsi="Times New Roman"/>
                <w:color w:val="000000"/>
                <w:sz w:val="24"/>
                <w:szCs w:val="24"/>
              </w:rPr>
              <w:t xml:space="preserve">Участниками аукциона, проводимого в случае, предусмотренном </w:t>
            </w:r>
            <w:hyperlink r:id="rId14" w:history="1">
              <w:r w:rsidRPr="000709BE">
                <w:rPr>
                  <w:rStyle w:val="af1"/>
                  <w:rFonts w:ascii="Times New Roman" w:hAnsi="Times New Roman"/>
                  <w:color w:val="000000"/>
                  <w:sz w:val="24"/>
                  <w:szCs w:val="24"/>
                  <w:u w:val="none"/>
                </w:rPr>
                <w:t>пунктом 7 статьи 39.18</w:t>
              </w:r>
            </w:hyperlink>
            <w:r w:rsidRPr="000709BE">
              <w:rPr>
                <w:rFonts w:ascii="Times New Roman" w:hAnsi="Times New Roman"/>
                <w:color w:val="000000"/>
                <w:sz w:val="24"/>
                <w:szCs w:val="24"/>
              </w:rPr>
              <w:t xml:space="preserve">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0709BE" w:rsidRPr="00792C16" w:rsidRDefault="000709BE" w:rsidP="000709BE">
            <w:pPr>
              <w:jc w:val="both"/>
              <w:rPr>
                <w:rFonts w:ascii="Times New Roman" w:hAnsi="Times New Roman"/>
                <w:sz w:val="24"/>
                <w:szCs w:val="24"/>
              </w:rPr>
            </w:pPr>
            <w:proofErr w:type="gramStart"/>
            <w:r w:rsidRPr="000709BE">
              <w:rPr>
                <w:rFonts w:ascii="Times New Roman" w:hAnsi="Times New Roman"/>
                <w:color w:val="000000"/>
                <w:sz w:val="24"/>
                <w:szCs w:val="24"/>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5" w:history="1">
              <w:r w:rsidRPr="000709BE">
                <w:rPr>
                  <w:rStyle w:val="af1"/>
                  <w:rFonts w:ascii="Times New Roman" w:hAnsi="Times New Roman"/>
                  <w:color w:val="000000"/>
                  <w:sz w:val="24"/>
                  <w:szCs w:val="24"/>
                  <w:u w:val="none"/>
                </w:rPr>
                <w:t>частью 4 статьи 18</w:t>
              </w:r>
            </w:hyperlink>
            <w:r w:rsidRPr="000709BE">
              <w:rPr>
                <w:rFonts w:ascii="Times New Roman" w:hAnsi="Times New Roman"/>
                <w:color w:val="000000"/>
                <w:sz w:val="24"/>
                <w:szCs w:val="24"/>
              </w:rPr>
              <w:t xml:space="preserve"> Федерального закона от 24 июля 2007 года № 209-ФЗ «О развитии малого и среднего </w:t>
            </w:r>
            <w:r w:rsidRPr="000709BE">
              <w:rPr>
                <w:rFonts w:ascii="Times New Roman" w:hAnsi="Times New Roman"/>
                <w:color w:val="000000"/>
                <w:sz w:val="24"/>
                <w:szCs w:val="24"/>
              </w:rPr>
              <w:lastRenderedPageBreak/>
              <w:t>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w:t>
            </w:r>
            <w:proofErr w:type="gramEnd"/>
            <w:r w:rsidRPr="000709BE">
              <w:rPr>
                <w:rFonts w:ascii="Times New Roman" w:hAnsi="Times New Roman"/>
                <w:color w:val="000000"/>
                <w:sz w:val="24"/>
                <w:szCs w:val="24"/>
              </w:rPr>
              <w:t xml:space="preserve"> оказываться поддержка в соответствии с </w:t>
            </w:r>
            <w:hyperlink r:id="rId16" w:history="1">
              <w:r w:rsidRPr="000709BE">
                <w:rPr>
                  <w:rStyle w:val="af1"/>
                  <w:rFonts w:ascii="Times New Roman" w:hAnsi="Times New Roman"/>
                  <w:color w:val="000000"/>
                  <w:sz w:val="24"/>
                  <w:szCs w:val="24"/>
                  <w:u w:val="none"/>
                </w:rPr>
                <w:t>частью 3 статьи 14</w:t>
              </w:r>
            </w:hyperlink>
            <w:r w:rsidRPr="000709BE">
              <w:rPr>
                <w:rFonts w:ascii="Times New Roman" w:hAnsi="Times New Roman"/>
                <w:color w:val="000000"/>
                <w:sz w:val="24"/>
                <w:szCs w:val="24"/>
              </w:rPr>
              <w:t xml:space="preserve"> указанного Федерального закона</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bookmarkStart w:id="0" w:name="Par11"/>
            <w:bookmarkEnd w:id="0"/>
            <w:r w:rsidRPr="00792C16">
              <w:rPr>
                <w:rFonts w:ascii="Times New Roman" w:hAnsi="Times New Roman"/>
                <w:sz w:val="24"/>
                <w:szCs w:val="24"/>
              </w:rPr>
              <w:lastRenderedPageBreak/>
              <w:t>1.3. Требования к порядку информирования о предоставлении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Информирование о предоставлении муниципальной услуги осуществляется:</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 </w:t>
            </w:r>
            <w:proofErr w:type="gramStart"/>
            <w:r w:rsidRPr="00792C16">
              <w:rPr>
                <w:rFonts w:ascii="Times New Roman" w:hAnsi="Times New Roman"/>
                <w:sz w:val="24"/>
                <w:szCs w:val="24"/>
              </w:rPr>
              <w:t>Администрацией</w:t>
            </w:r>
            <w:proofErr w:type="gramEnd"/>
            <w:r w:rsidRPr="00792C16">
              <w:rPr>
                <w:rFonts w:ascii="Times New Roman" w:hAnsi="Times New Roman"/>
                <w:sz w:val="24"/>
                <w:szCs w:val="24"/>
              </w:rPr>
              <w:t xml:space="preserve"> ЗАТО г. Железногорск (далее - Администрация) - в письменной форме или в электронной форме.</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Муни</w:t>
            </w:r>
            <w:r w:rsidR="000709BE">
              <w:rPr>
                <w:rFonts w:ascii="Times New Roman" w:hAnsi="Times New Roman"/>
                <w:sz w:val="24"/>
                <w:szCs w:val="24"/>
              </w:rPr>
              <w:t>ципальным казенным учреждением «</w:t>
            </w:r>
            <w:r w:rsidRPr="00792C16">
              <w:rPr>
                <w:rFonts w:ascii="Times New Roman" w:hAnsi="Times New Roman"/>
                <w:sz w:val="24"/>
                <w:szCs w:val="24"/>
              </w:rPr>
              <w:t>Управление имуществом, зем</w:t>
            </w:r>
            <w:r w:rsidR="000709BE">
              <w:rPr>
                <w:rFonts w:ascii="Times New Roman" w:hAnsi="Times New Roman"/>
                <w:sz w:val="24"/>
                <w:szCs w:val="24"/>
              </w:rPr>
              <w:t>лепользования и землеустройства»</w:t>
            </w:r>
            <w:r w:rsidRPr="00792C16">
              <w:rPr>
                <w:rFonts w:ascii="Times New Roman" w:hAnsi="Times New Roman"/>
                <w:sz w:val="24"/>
                <w:szCs w:val="24"/>
              </w:rPr>
              <w:t xml:space="preserve"> (далее - Учреждение) - устно на личном приеме у специалиста Учреждения, посредством телефонной связи, в письменной форме или в электронной форме.</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Место нахождения Администрации:</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662971, Красноярский край, ЗАТО Железногорск, </w:t>
            </w:r>
            <w:r w:rsidR="000709BE">
              <w:rPr>
                <w:rFonts w:ascii="Times New Roman" w:hAnsi="Times New Roman"/>
                <w:sz w:val="24"/>
                <w:szCs w:val="24"/>
              </w:rPr>
              <w:t xml:space="preserve">                           </w:t>
            </w:r>
            <w:proofErr w:type="gramStart"/>
            <w:r w:rsidRPr="00792C16">
              <w:rPr>
                <w:rFonts w:ascii="Times New Roman" w:hAnsi="Times New Roman"/>
                <w:sz w:val="24"/>
                <w:szCs w:val="24"/>
              </w:rPr>
              <w:t>г</w:t>
            </w:r>
            <w:proofErr w:type="gramEnd"/>
            <w:r w:rsidRPr="00792C16">
              <w:rPr>
                <w:rFonts w:ascii="Times New Roman" w:hAnsi="Times New Roman"/>
                <w:sz w:val="24"/>
                <w:szCs w:val="24"/>
              </w:rPr>
              <w:t>. Железногорск, ул. 22 Партсъезда, 21.</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График работы Администрации:</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с понедельника по пятницу с 08.30 ч. до 17.30 ч., (перерыв на обед с 12.30 ч. до 13.30 ч.), выходные дни - суббота, воскресенье.</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Официальный сайт </w:t>
            </w:r>
            <w:r w:rsidR="009406BF">
              <w:rPr>
                <w:rFonts w:ascii="Times New Roman" w:hAnsi="Times New Roman"/>
                <w:sz w:val="24"/>
                <w:szCs w:val="24"/>
              </w:rPr>
              <w:t>городского округа</w:t>
            </w:r>
            <w:r w:rsidRPr="00792C16">
              <w:rPr>
                <w:rFonts w:ascii="Times New Roman" w:hAnsi="Times New Roman"/>
                <w:sz w:val="24"/>
                <w:szCs w:val="24"/>
              </w:rPr>
              <w:t xml:space="preserve"> </w:t>
            </w:r>
            <w:r w:rsidR="000709BE">
              <w:rPr>
                <w:rFonts w:ascii="Times New Roman" w:hAnsi="Times New Roman"/>
                <w:sz w:val="24"/>
                <w:szCs w:val="24"/>
              </w:rPr>
              <w:t>«</w:t>
            </w:r>
            <w:r w:rsidRPr="00792C16">
              <w:rPr>
                <w:rFonts w:ascii="Times New Roman" w:hAnsi="Times New Roman"/>
                <w:sz w:val="24"/>
                <w:szCs w:val="24"/>
              </w:rPr>
              <w:t>Закрытое административно-территориальное образование Железного</w:t>
            </w:r>
            <w:proofErr w:type="gramStart"/>
            <w:r w:rsidRPr="00792C16">
              <w:rPr>
                <w:rFonts w:ascii="Times New Roman" w:hAnsi="Times New Roman"/>
                <w:sz w:val="24"/>
                <w:szCs w:val="24"/>
              </w:rPr>
              <w:t>рск Кр</w:t>
            </w:r>
            <w:proofErr w:type="gramEnd"/>
            <w:r w:rsidRPr="00792C16">
              <w:rPr>
                <w:rFonts w:ascii="Times New Roman" w:hAnsi="Times New Roman"/>
                <w:sz w:val="24"/>
                <w:szCs w:val="24"/>
              </w:rPr>
              <w:t>асноярского кр</w:t>
            </w:r>
            <w:r w:rsidR="000709BE">
              <w:rPr>
                <w:rFonts w:ascii="Times New Roman" w:hAnsi="Times New Roman"/>
                <w:sz w:val="24"/>
                <w:szCs w:val="24"/>
              </w:rPr>
              <w:t>ая»</w:t>
            </w:r>
            <w:r w:rsidRPr="00792C16">
              <w:rPr>
                <w:rFonts w:ascii="Times New Roman" w:hAnsi="Times New Roman"/>
                <w:sz w:val="24"/>
                <w:szCs w:val="24"/>
              </w:rPr>
              <w:t xml:space="preserve"> в информационно-телекоммуникационной сети Интернет</w:t>
            </w:r>
            <w:r w:rsidR="009406BF">
              <w:rPr>
                <w:rFonts w:ascii="Times New Roman" w:hAnsi="Times New Roman"/>
                <w:sz w:val="24"/>
                <w:szCs w:val="24"/>
              </w:rPr>
              <w:t xml:space="preserve"> (далее – официальный сайт Администрации)</w:t>
            </w:r>
            <w:r w:rsidRPr="00792C16">
              <w:rPr>
                <w:rFonts w:ascii="Times New Roman" w:hAnsi="Times New Roman"/>
                <w:sz w:val="24"/>
                <w:szCs w:val="24"/>
              </w:rPr>
              <w:t xml:space="preserve">: </w:t>
            </w:r>
            <w:hyperlink r:id="rId17" w:history="1">
              <w:r w:rsidR="009406BF" w:rsidRPr="00200199">
                <w:rPr>
                  <w:rStyle w:val="af1"/>
                  <w:rFonts w:ascii="Times New Roman" w:hAnsi="Times New Roman"/>
                  <w:sz w:val="24"/>
                  <w:szCs w:val="24"/>
                </w:rPr>
                <w:t>www.admk26.ru</w:t>
              </w:r>
            </w:hyperlink>
            <w:r w:rsidR="009406BF">
              <w:rPr>
                <w:rFonts w:ascii="Times New Roman" w:hAnsi="Times New Roman"/>
                <w:sz w:val="24"/>
                <w:szCs w:val="24"/>
              </w:rPr>
              <w:t xml:space="preserve"> </w:t>
            </w:r>
            <w:r w:rsidRPr="00792C16">
              <w:rPr>
                <w:rFonts w:ascii="Times New Roman" w:hAnsi="Times New Roman"/>
                <w:sz w:val="24"/>
                <w:szCs w:val="24"/>
              </w:rPr>
              <w:t>.</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Место нахождения Учреждения:</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662970, Красноярский край, ЗАТО Железногорск, </w:t>
            </w:r>
            <w:r w:rsidR="000709BE">
              <w:rPr>
                <w:rFonts w:ascii="Times New Roman" w:hAnsi="Times New Roman"/>
                <w:sz w:val="24"/>
                <w:szCs w:val="24"/>
              </w:rPr>
              <w:t xml:space="preserve">                          </w:t>
            </w:r>
            <w:proofErr w:type="gramStart"/>
            <w:r w:rsidRPr="00792C16">
              <w:rPr>
                <w:rFonts w:ascii="Times New Roman" w:hAnsi="Times New Roman"/>
                <w:sz w:val="24"/>
                <w:szCs w:val="24"/>
              </w:rPr>
              <w:t>г</w:t>
            </w:r>
            <w:proofErr w:type="gramEnd"/>
            <w:r w:rsidRPr="00792C16">
              <w:rPr>
                <w:rFonts w:ascii="Times New Roman" w:hAnsi="Times New Roman"/>
                <w:sz w:val="24"/>
                <w:szCs w:val="24"/>
              </w:rPr>
              <w:t>. Железногорск, проспект Курчатова, 48а.</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График работы Учреждения:</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с понедельника по пятницу с 08.30 ч. до 17.30 ч. (перерыв на обед с 12.30 ч. до 13.30 ч.), выходные дни - суббота, воскресенье.</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Часы приема Заявителей:</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Понедельник 13.30 ч. - 17.00 ч.</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Вторник 08.30 ч. - 12.00 ч.</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Среда 13.30 ч. - 17.00 ч.</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Справочные телефоны Учреждения:</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8 (3919) 76-65-02 (директор Учреждения);</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8 (3919) 76-65-03 (начальник отдела земельных отношений);</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8 (3919) 76-35-08 (отдел земельных отношений).</w:t>
            </w:r>
          </w:p>
          <w:p w:rsidR="00792C16" w:rsidRPr="00792C16" w:rsidRDefault="00792C16" w:rsidP="00401414">
            <w:pPr>
              <w:autoSpaceDE w:val="0"/>
              <w:autoSpaceDN w:val="0"/>
              <w:adjustRightInd w:val="0"/>
              <w:jc w:val="both"/>
              <w:rPr>
                <w:rFonts w:ascii="Times New Roman" w:hAnsi="Times New Roman"/>
                <w:sz w:val="24"/>
                <w:szCs w:val="24"/>
                <w:lang w:val="en-US"/>
              </w:rPr>
            </w:pPr>
            <w:r w:rsidRPr="00792C16">
              <w:rPr>
                <w:rFonts w:ascii="Times New Roman" w:hAnsi="Times New Roman"/>
                <w:sz w:val="24"/>
                <w:szCs w:val="24"/>
              </w:rPr>
              <w:t>Факс</w:t>
            </w:r>
            <w:r w:rsidRPr="00792C16">
              <w:rPr>
                <w:rFonts w:ascii="Times New Roman" w:hAnsi="Times New Roman"/>
                <w:sz w:val="24"/>
                <w:szCs w:val="24"/>
                <w:lang w:val="en-US"/>
              </w:rPr>
              <w:t xml:space="preserve"> 76-65-01.</w:t>
            </w:r>
          </w:p>
          <w:p w:rsidR="00792C16" w:rsidRPr="00792C16" w:rsidRDefault="00792C16" w:rsidP="00401414">
            <w:pPr>
              <w:autoSpaceDE w:val="0"/>
              <w:autoSpaceDN w:val="0"/>
              <w:adjustRightInd w:val="0"/>
              <w:jc w:val="both"/>
              <w:rPr>
                <w:rFonts w:ascii="Times New Roman" w:hAnsi="Times New Roman"/>
                <w:sz w:val="24"/>
                <w:szCs w:val="24"/>
                <w:lang w:val="en-US"/>
              </w:rPr>
            </w:pPr>
            <w:r w:rsidRPr="00792C16">
              <w:rPr>
                <w:rFonts w:ascii="Times New Roman" w:hAnsi="Times New Roman"/>
                <w:sz w:val="24"/>
                <w:szCs w:val="24"/>
                <w:lang w:val="en-US"/>
              </w:rPr>
              <w:t>E-mail: info@zem.k26.ru.</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Заявителю предоставляется возможность получения информации о порядке предоставления муниципальной услуги на "Едином портале государственных и муниципальных услуг (функций)" http://gosuslugi.ru/, на "Портале государственных услуг Красноярского края" http://www.gosuslugi.krskstate.ru/, на официальном сайте </w:t>
            </w:r>
            <w:r w:rsidR="00E27E17">
              <w:rPr>
                <w:rFonts w:ascii="Times New Roman" w:hAnsi="Times New Roman"/>
                <w:sz w:val="24"/>
                <w:szCs w:val="24"/>
              </w:rPr>
              <w:lastRenderedPageBreak/>
              <w:t>Администрации</w:t>
            </w:r>
            <w:r w:rsidRPr="00792C16">
              <w:rPr>
                <w:rFonts w:ascii="Times New Roman" w:hAnsi="Times New Roman"/>
                <w:sz w:val="24"/>
                <w:szCs w:val="24"/>
              </w:rPr>
              <w:t>: www.admk26.ru.</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Информация о месте нахождения, справочных телефонах, интернет-адресах, адресах электронной почты Администрации и Учреждения размещены в сети Интернет, на официальном сайте </w:t>
            </w:r>
            <w:r w:rsidR="00401414">
              <w:rPr>
                <w:rFonts w:ascii="Times New Roman" w:hAnsi="Times New Roman"/>
                <w:sz w:val="24"/>
                <w:szCs w:val="24"/>
              </w:rPr>
              <w:t xml:space="preserve">Администрации: </w:t>
            </w:r>
            <w:r w:rsidRPr="00792C16">
              <w:rPr>
                <w:rFonts w:ascii="Times New Roman" w:hAnsi="Times New Roman"/>
                <w:sz w:val="24"/>
                <w:szCs w:val="24"/>
              </w:rPr>
              <w:t>www.admk26.ru.</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Сведения о графике работы Администрации и Учреждения сообщаются по справочным телефонам, а также размещаются в сети Интернет, на </w:t>
            </w:r>
            <w:r w:rsidR="000709BE">
              <w:rPr>
                <w:rFonts w:ascii="Times New Roman" w:hAnsi="Times New Roman"/>
                <w:sz w:val="24"/>
                <w:szCs w:val="24"/>
              </w:rPr>
              <w:t>официальном сайте Администрации</w:t>
            </w:r>
            <w:r w:rsidRPr="00792C16">
              <w:rPr>
                <w:rFonts w:ascii="Times New Roman" w:hAnsi="Times New Roman"/>
                <w:sz w:val="24"/>
                <w:szCs w:val="24"/>
              </w:rPr>
              <w:t>: www.admk26.ru.</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Информирование о порядке предоставления Услуги осуществляется при личном или письменном обращении Заявителей, включая обращение по электронной почте, по справочным телефонам, размещается на официальных сайтах, на информационных стендах Учреждения.</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В любое время с момента приема документов Заявитель имеет право на получение информации о прохождении процедур по предоставлению Услуги при помощи телефона, сети Интернет, электронной почты, или посредством личного посещения Учреждения.</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Заявителю предоставляются сведения о том, на каком этапе (в процессе выполнения какой административной процедуры) находится </w:t>
            </w:r>
            <w:r w:rsidR="00F663D1">
              <w:rPr>
                <w:rFonts w:ascii="Times New Roman" w:hAnsi="Times New Roman"/>
                <w:sz w:val="24"/>
                <w:szCs w:val="24"/>
              </w:rPr>
              <w:t>поданное им заявление.</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Информирование (консультация) осуществляется по следующим вопросам:</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по перечню документов, необходимых для предоставления Услуги;</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по источнику получения необходимых документов (орган, организация);</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о сроке предоставления муниципальной услуги и получения результата муниципальной услуги.</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Информирование о ходе предоставления Услуги осуществляется специалистами Учреждения при личном или письменном обращении Заявителей, с использованием сети Интернет, почтовой, телефонной связи, посредством электронной почты.</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Информация о сроке предоставления муниципальной услуги и получения результата муниципальной услуги Заявителю сообщается при подаче документов</w:t>
            </w:r>
          </w:p>
        </w:tc>
      </w:tr>
      <w:tr w:rsidR="00792C16" w:rsidRPr="00792C16">
        <w:tc>
          <w:tcPr>
            <w:tcW w:w="9071" w:type="dxa"/>
            <w:gridSpan w:val="2"/>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center"/>
              <w:outlineLvl w:val="0"/>
              <w:rPr>
                <w:rFonts w:ascii="Times New Roman" w:hAnsi="Times New Roman"/>
                <w:sz w:val="24"/>
                <w:szCs w:val="24"/>
              </w:rPr>
            </w:pPr>
            <w:r w:rsidRPr="00792C16">
              <w:rPr>
                <w:rFonts w:ascii="Times New Roman" w:hAnsi="Times New Roman"/>
                <w:sz w:val="24"/>
                <w:szCs w:val="24"/>
              </w:rPr>
              <w:lastRenderedPageBreak/>
              <w:t>2. Стандарт предоставления муниципальной услуги</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2.1. Наименование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на торгах</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2.2. Наименование органа, предоставляющего муниципальную услугу</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2.2.1. </w:t>
            </w:r>
            <w:proofErr w:type="gramStart"/>
            <w:r w:rsidRPr="00792C16">
              <w:rPr>
                <w:rFonts w:ascii="Times New Roman" w:hAnsi="Times New Roman"/>
                <w:sz w:val="24"/>
                <w:szCs w:val="24"/>
              </w:rPr>
              <w:t>Администрация</w:t>
            </w:r>
            <w:proofErr w:type="gramEnd"/>
            <w:r w:rsidRPr="00792C16">
              <w:rPr>
                <w:rFonts w:ascii="Times New Roman" w:hAnsi="Times New Roman"/>
                <w:sz w:val="24"/>
                <w:szCs w:val="24"/>
              </w:rPr>
              <w:t xml:space="preserve"> ЗАТО г. Железногорск (Администрация) - орган местного самоуправления ЗАТО Железногорск, предоставляющий Услугу.</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Почтовый адрес: 662971, Красноярский край, </w:t>
            </w:r>
            <w:r w:rsidR="000709BE">
              <w:rPr>
                <w:rFonts w:ascii="Times New Roman" w:hAnsi="Times New Roman"/>
                <w:sz w:val="24"/>
                <w:szCs w:val="24"/>
              </w:rPr>
              <w:t xml:space="preserve">                                </w:t>
            </w:r>
            <w:proofErr w:type="gramStart"/>
            <w:r w:rsidRPr="00792C16">
              <w:rPr>
                <w:rFonts w:ascii="Times New Roman" w:hAnsi="Times New Roman"/>
                <w:sz w:val="24"/>
                <w:szCs w:val="24"/>
              </w:rPr>
              <w:t>г</w:t>
            </w:r>
            <w:proofErr w:type="gramEnd"/>
            <w:r w:rsidRPr="00792C16">
              <w:rPr>
                <w:rFonts w:ascii="Times New Roman" w:hAnsi="Times New Roman"/>
                <w:sz w:val="24"/>
                <w:szCs w:val="24"/>
              </w:rPr>
              <w:t>. Железногорск, ул. 22 Партсъезда, 21.</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Телефон для справок: 8 (3919) 72-20-74.</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lastRenderedPageBreak/>
              <w:t>Адрес электронной почты: kancel@adm.k26.ru.</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Адрес официального сайта в сети Интернет: http://www.admk26.ru.</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2.2.2. Организации, участвующие в предоставлении Услуги - Мун</w:t>
            </w:r>
            <w:r w:rsidR="000709BE">
              <w:rPr>
                <w:rFonts w:ascii="Times New Roman" w:hAnsi="Times New Roman"/>
                <w:sz w:val="24"/>
                <w:szCs w:val="24"/>
              </w:rPr>
              <w:t>иципальное казенное учреждение «</w:t>
            </w:r>
            <w:r w:rsidRPr="00792C16">
              <w:rPr>
                <w:rFonts w:ascii="Times New Roman" w:hAnsi="Times New Roman"/>
                <w:sz w:val="24"/>
                <w:szCs w:val="24"/>
              </w:rPr>
              <w:t>Управление имуществом зем</w:t>
            </w:r>
            <w:r w:rsidR="000709BE">
              <w:rPr>
                <w:rFonts w:ascii="Times New Roman" w:hAnsi="Times New Roman"/>
                <w:sz w:val="24"/>
                <w:szCs w:val="24"/>
              </w:rPr>
              <w:t>лепользования и землеустройства»</w:t>
            </w:r>
            <w:r w:rsidRPr="00792C16">
              <w:rPr>
                <w:rFonts w:ascii="Times New Roman" w:hAnsi="Times New Roman"/>
                <w:sz w:val="24"/>
                <w:szCs w:val="24"/>
              </w:rPr>
              <w:t xml:space="preserve"> (Учреждение).</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662970, Красноярский край, ЗАТО Железногорск, </w:t>
            </w:r>
            <w:r w:rsidR="000709BE">
              <w:rPr>
                <w:rFonts w:ascii="Times New Roman" w:hAnsi="Times New Roman"/>
                <w:sz w:val="24"/>
                <w:szCs w:val="24"/>
              </w:rPr>
              <w:t xml:space="preserve">                           </w:t>
            </w:r>
            <w:proofErr w:type="gramStart"/>
            <w:r w:rsidRPr="00792C16">
              <w:rPr>
                <w:rFonts w:ascii="Times New Roman" w:hAnsi="Times New Roman"/>
                <w:sz w:val="24"/>
                <w:szCs w:val="24"/>
              </w:rPr>
              <w:t>г</w:t>
            </w:r>
            <w:proofErr w:type="gramEnd"/>
            <w:r w:rsidRPr="00792C16">
              <w:rPr>
                <w:rFonts w:ascii="Times New Roman" w:hAnsi="Times New Roman"/>
                <w:sz w:val="24"/>
                <w:szCs w:val="24"/>
              </w:rPr>
              <w:t>. Железногорск, проспект Курчатова, 48а.</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График работы Учреждения:</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с понедельника по пятницу с 08.30 ч. до 17.30 ч. (перерыв на обед с 12.30 ч. до 13.30 ч.), выходные дни - суббота, воскресенье.</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Часы приема Заявителей:</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Понедельник 13.30 ч. - 17.00 ч.</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Вторник 08.30 ч. - 12.00 ч.</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Среда 13.30 ч. - 17.00 ч.</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Справочные телефоны Учреждения:</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8 (3919)76-65-02 (директор Учреждения);</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8(3919)76-65-03 (начальник отдела земельных отношений);</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8 (3919) 76-35-08 (отдел земельных отношений)</w:t>
            </w:r>
          </w:p>
          <w:p w:rsidR="00792C16" w:rsidRPr="00792C16" w:rsidRDefault="00792C16" w:rsidP="00401414">
            <w:pPr>
              <w:autoSpaceDE w:val="0"/>
              <w:autoSpaceDN w:val="0"/>
              <w:adjustRightInd w:val="0"/>
              <w:jc w:val="both"/>
              <w:rPr>
                <w:rFonts w:ascii="Times New Roman" w:hAnsi="Times New Roman"/>
                <w:sz w:val="24"/>
                <w:szCs w:val="24"/>
                <w:lang w:val="en-US"/>
              </w:rPr>
            </w:pPr>
            <w:r w:rsidRPr="00792C16">
              <w:rPr>
                <w:rFonts w:ascii="Times New Roman" w:hAnsi="Times New Roman"/>
                <w:sz w:val="24"/>
                <w:szCs w:val="24"/>
              </w:rPr>
              <w:t>Факс</w:t>
            </w:r>
            <w:r w:rsidR="00F663D1" w:rsidRPr="00A1419B">
              <w:rPr>
                <w:rFonts w:ascii="Times New Roman" w:hAnsi="Times New Roman"/>
                <w:sz w:val="24"/>
                <w:szCs w:val="24"/>
                <w:lang w:val="en-US"/>
              </w:rPr>
              <w:t>:</w:t>
            </w:r>
            <w:r w:rsidRPr="00792C16">
              <w:rPr>
                <w:rFonts w:ascii="Times New Roman" w:hAnsi="Times New Roman"/>
                <w:sz w:val="24"/>
                <w:szCs w:val="24"/>
                <w:lang w:val="en-US"/>
              </w:rPr>
              <w:t xml:space="preserve"> 76-65-01.</w:t>
            </w:r>
          </w:p>
          <w:p w:rsidR="00792C16" w:rsidRPr="00792C16" w:rsidRDefault="00792C16" w:rsidP="00401414">
            <w:pPr>
              <w:autoSpaceDE w:val="0"/>
              <w:autoSpaceDN w:val="0"/>
              <w:adjustRightInd w:val="0"/>
              <w:jc w:val="both"/>
              <w:rPr>
                <w:rFonts w:ascii="Times New Roman" w:hAnsi="Times New Roman"/>
                <w:sz w:val="24"/>
                <w:szCs w:val="24"/>
                <w:lang w:val="en-US"/>
              </w:rPr>
            </w:pPr>
            <w:r w:rsidRPr="00792C16">
              <w:rPr>
                <w:rFonts w:ascii="Times New Roman" w:hAnsi="Times New Roman"/>
                <w:sz w:val="24"/>
                <w:szCs w:val="24"/>
                <w:lang w:val="en-US"/>
              </w:rPr>
              <w:t>E-mail: info@zem.k26.ru.</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Орган, предоставляющий Услугу, не вправе требовать от Заявителя осуществления действий, в том числе согласований, необходимых для получения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Совета </w:t>
            </w:r>
            <w:proofErr w:type="gramStart"/>
            <w:r w:rsidRPr="00792C16">
              <w:rPr>
                <w:rFonts w:ascii="Times New Roman" w:hAnsi="Times New Roman"/>
                <w:sz w:val="24"/>
                <w:szCs w:val="24"/>
              </w:rPr>
              <w:t>депутатов</w:t>
            </w:r>
            <w:proofErr w:type="gramEnd"/>
            <w:r w:rsidRPr="00792C16">
              <w:rPr>
                <w:rFonts w:ascii="Times New Roman" w:hAnsi="Times New Roman"/>
                <w:sz w:val="24"/>
                <w:szCs w:val="24"/>
              </w:rPr>
              <w:t xml:space="preserve"> ЗАТО </w:t>
            </w:r>
            <w:r w:rsidR="000709BE">
              <w:rPr>
                <w:rFonts w:ascii="Times New Roman" w:hAnsi="Times New Roman"/>
                <w:sz w:val="24"/>
                <w:szCs w:val="24"/>
              </w:rPr>
              <w:t xml:space="preserve">                   </w:t>
            </w:r>
            <w:r w:rsidRPr="00792C16">
              <w:rPr>
                <w:rFonts w:ascii="Times New Roman" w:hAnsi="Times New Roman"/>
                <w:sz w:val="24"/>
                <w:szCs w:val="24"/>
              </w:rPr>
              <w:t>г. Железногорск.</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2.2.3. Иные организации, </w:t>
            </w:r>
            <w:r w:rsidR="00F663D1" w:rsidRPr="00F663D1">
              <w:rPr>
                <w:rFonts w:ascii="Times New Roman" w:hAnsi="Times New Roman"/>
                <w:sz w:val="24"/>
                <w:szCs w:val="24"/>
              </w:rPr>
              <w:t>участвующие в предоставлении муниципальной услуги:</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1) Управлени</w:t>
            </w:r>
            <w:r w:rsidR="000709BE">
              <w:rPr>
                <w:rFonts w:ascii="Times New Roman" w:hAnsi="Times New Roman"/>
                <w:sz w:val="24"/>
                <w:szCs w:val="24"/>
              </w:rPr>
              <w:t>е</w:t>
            </w:r>
            <w:r w:rsidRPr="00792C1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 (</w:t>
            </w:r>
            <w:proofErr w:type="spellStart"/>
            <w:r w:rsidRPr="00792C16">
              <w:rPr>
                <w:rFonts w:ascii="Times New Roman" w:hAnsi="Times New Roman"/>
                <w:sz w:val="24"/>
                <w:szCs w:val="24"/>
              </w:rPr>
              <w:t>Росреестр</w:t>
            </w:r>
            <w:proofErr w:type="spellEnd"/>
            <w:r w:rsidRPr="00792C16">
              <w:rPr>
                <w:rFonts w:ascii="Times New Roman" w:hAnsi="Times New Roman"/>
                <w:sz w:val="24"/>
                <w:szCs w:val="24"/>
              </w:rPr>
              <w:t xml:space="preserve"> по </w:t>
            </w:r>
            <w:proofErr w:type="gramStart"/>
            <w:r w:rsidRPr="00792C16">
              <w:rPr>
                <w:rFonts w:ascii="Times New Roman" w:hAnsi="Times New Roman"/>
                <w:sz w:val="24"/>
                <w:szCs w:val="24"/>
              </w:rPr>
              <w:t>г</w:t>
            </w:r>
            <w:proofErr w:type="gramEnd"/>
            <w:r w:rsidRPr="00792C16">
              <w:rPr>
                <w:rFonts w:ascii="Times New Roman" w:hAnsi="Times New Roman"/>
                <w:sz w:val="24"/>
                <w:szCs w:val="24"/>
              </w:rPr>
              <w:t>. Железногорску) выдает:</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сведения (выписки) из Единого государственного реестра недвижимости.</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Почтовый адрес </w:t>
            </w:r>
            <w:proofErr w:type="spellStart"/>
            <w:r w:rsidRPr="00792C16">
              <w:rPr>
                <w:rFonts w:ascii="Times New Roman" w:hAnsi="Times New Roman"/>
                <w:sz w:val="24"/>
                <w:szCs w:val="24"/>
              </w:rPr>
              <w:t>Росреестра</w:t>
            </w:r>
            <w:proofErr w:type="spellEnd"/>
            <w:r w:rsidRPr="00792C16">
              <w:rPr>
                <w:rFonts w:ascii="Times New Roman" w:hAnsi="Times New Roman"/>
                <w:sz w:val="24"/>
                <w:szCs w:val="24"/>
              </w:rPr>
              <w:t xml:space="preserve"> по г. Железногорску: 662971, Красноярский край, г. Железногорск, пр. Курчатова, 48а, тел: 8 (3919) 76-30-60, 76-61-01, 76-61-05.</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Адрес электронной почты: krpzhel@krasmail.ru.</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Адрес официального сайта в сети Интернет: www.rosreestr.ru.</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График (режим) работы: ежедневно, кроме воскресенья и нерабочих, праздничных дней. Понедельник, среда, четверг с 9.00 час. до 17.00 час., вторник с 9.00 час. до 20.00 час., пятница с 9.00 час. до 16.00 час., суббота с 9.00 час. до 14.00 час.</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2) Межрайонная Инспекция Федеральной налоговой службы России </w:t>
            </w:r>
            <w:r w:rsidR="000709BE">
              <w:rPr>
                <w:rFonts w:ascii="Times New Roman" w:hAnsi="Times New Roman"/>
                <w:sz w:val="24"/>
                <w:szCs w:val="24"/>
              </w:rPr>
              <w:t>№</w:t>
            </w:r>
            <w:r w:rsidRPr="00792C16">
              <w:rPr>
                <w:rFonts w:ascii="Times New Roman" w:hAnsi="Times New Roman"/>
                <w:sz w:val="24"/>
                <w:szCs w:val="24"/>
              </w:rPr>
              <w:t xml:space="preserve"> 26 по Красноярскому краю </w:t>
            </w:r>
            <w:r w:rsidRPr="00792C16">
              <w:rPr>
                <w:rFonts w:ascii="Times New Roman" w:hAnsi="Times New Roman"/>
                <w:sz w:val="24"/>
                <w:szCs w:val="24"/>
              </w:rPr>
              <w:lastRenderedPageBreak/>
              <w:t xml:space="preserve">(Межрайонная ИФНС России </w:t>
            </w:r>
            <w:r w:rsidR="000709BE">
              <w:rPr>
                <w:rFonts w:ascii="Times New Roman" w:hAnsi="Times New Roman"/>
                <w:sz w:val="24"/>
                <w:szCs w:val="24"/>
              </w:rPr>
              <w:t>№</w:t>
            </w:r>
            <w:r w:rsidRPr="00792C16">
              <w:rPr>
                <w:rFonts w:ascii="Times New Roman" w:hAnsi="Times New Roman"/>
                <w:sz w:val="24"/>
                <w:szCs w:val="24"/>
              </w:rPr>
              <w:t xml:space="preserve"> 26 по Красноярскому краю) выдает:</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 сведения (выписки) из Единого государственного реестра юридических лиц </w:t>
            </w:r>
            <w:r w:rsidR="00A4491A">
              <w:rPr>
                <w:rFonts w:ascii="Times New Roman" w:hAnsi="Times New Roman"/>
                <w:sz w:val="24"/>
                <w:szCs w:val="24"/>
              </w:rPr>
              <w:t>или индивидуальных предпринимателей</w:t>
            </w:r>
            <w:r w:rsidRPr="00792C16">
              <w:rPr>
                <w:rFonts w:ascii="Times New Roman" w:hAnsi="Times New Roman"/>
                <w:sz w:val="24"/>
                <w:szCs w:val="24"/>
              </w:rPr>
              <w:t>.</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Почтовый</w:t>
            </w:r>
            <w:r w:rsidR="000709BE">
              <w:rPr>
                <w:rFonts w:ascii="Times New Roman" w:hAnsi="Times New Roman"/>
                <w:sz w:val="24"/>
                <w:szCs w:val="24"/>
              </w:rPr>
              <w:t xml:space="preserve"> адрес Межрайонной ИФНС России №</w:t>
            </w:r>
            <w:r w:rsidRPr="00792C16">
              <w:rPr>
                <w:rFonts w:ascii="Times New Roman" w:hAnsi="Times New Roman"/>
                <w:sz w:val="24"/>
                <w:szCs w:val="24"/>
              </w:rPr>
              <w:t xml:space="preserve"> 26 по Красноярскому краю: 662971, Красноярский край, </w:t>
            </w:r>
            <w:r w:rsidR="000709BE">
              <w:rPr>
                <w:rFonts w:ascii="Times New Roman" w:hAnsi="Times New Roman"/>
                <w:sz w:val="24"/>
                <w:szCs w:val="24"/>
              </w:rPr>
              <w:t xml:space="preserve">                       </w:t>
            </w:r>
            <w:proofErr w:type="gramStart"/>
            <w:r w:rsidRPr="00792C16">
              <w:rPr>
                <w:rFonts w:ascii="Times New Roman" w:hAnsi="Times New Roman"/>
                <w:sz w:val="24"/>
                <w:szCs w:val="24"/>
              </w:rPr>
              <w:t>г</w:t>
            </w:r>
            <w:proofErr w:type="gramEnd"/>
            <w:r w:rsidRPr="00792C16">
              <w:rPr>
                <w:rFonts w:ascii="Times New Roman" w:hAnsi="Times New Roman"/>
                <w:sz w:val="24"/>
                <w:szCs w:val="24"/>
              </w:rPr>
              <w:t>. Железногорск, ул. Свердлова, 9, пом. 2.</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Телефоны:</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Приемная: 8 (3919) 73-38-00;</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Справочная служба: 8 (3919) 73-38-56.</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Факс: 8 (3919) 73-38-05.</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Адрес электронной почты: i2452@m52.r24.nalog.ru.</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Адрес официального сайта в сети Интернет: www.nalog.ru.</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График (режим) работы: ежедневно, кроме субботы, воскресенья и нерабочих, праздничных дней, с 8.30 час. до 17.30 час. Перерыв на обед с 12.30 час. до 13.30 час.</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lastRenderedPageBreak/>
              <w:t>2.3. Результат предоставления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Результатом предоставления Услуги является:</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принятие решения о проведении аукциона;</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принятие решения об отказе в проведении аукциона</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2.4. Срок предоставления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Максимальный срок предоставления Услуги - два месяца со дня регистрации в Учреждении заявления о проведении аукциона.</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Максимальный срок исправления допущенных опечаток и ошибок в документах, являющихся результатом предоставления муниципальной услуги, и направления заявителю этих документов или в случаях, установленных законодательством, копий этих документов - 5 рабочих дней со дня регистрации заявления об исправлении допущенных опечаток и (или) ошибок</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2.5. Правовые основания для предоставления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Гражданский </w:t>
            </w:r>
            <w:hyperlink r:id="rId18" w:history="1">
              <w:r w:rsidRPr="00792C16">
                <w:rPr>
                  <w:rFonts w:ascii="Times New Roman" w:hAnsi="Times New Roman"/>
                  <w:color w:val="0000FF"/>
                  <w:sz w:val="24"/>
                  <w:szCs w:val="24"/>
                </w:rPr>
                <w:t>кодекс</w:t>
              </w:r>
            </w:hyperlink>
            <w:r w:rsidRPr="00792C16">
              <w:rPr>
                <w:rFonts w:ascii="Times New Roman" w:hAnsi="Times New Roman"/>
                <w:sz w:val="24"/>
                <w:szCs w:val="24"/>
              </w:rPr>
              <w:t xml:space="preserve"> Российской Федерации </w:t>
            </w:r>
            <w:proofErr w:type="gramStart"/>
            <w:r w:rsidRPr="00792C16">
              <w:rPr>
                <w:rFonts w:ascii="Times New Roman" w:hAnsi="Times New Roman"/>
                <w:sz w:val="24"/>
                <w:szCs w:val="24"/>
              </w:rPr>
              <w:t>ч</w:t>
            </w:r>
            <w:proofErr w:type="gramEnd"/>
            <w:r w:rsidRPr="00792C16">
              <w:rPr>
                <w:rFonts w:ascii="Times New Roman" w:hAnsi="Times New Roman"/>
                <w:sz w:val="24"/>
                <w:szCs w:val="24"/>
              </w:rPr>
              <w:t>. 1 (</w:t>
            </w:r>
            <w:r w:rsidR="000709BE">
              <w:rPr>
                <w:rFonts w:ascii="Times New Roman" w:hAnsi="Times New Roman"/>
                <w:sz w:val="24"/>
                <w:szCs w:val="24"/>
              </w:rPr>
              <w:t>«Собрание законодательства РФ»</w:t>
            </w:r>
            <w:r w:rsidRPr="00792C16">
              <w:rPr>
                <w:rFonts w:ascii="Times New Roman" w:hAnsi="Times New Roman"/>
                <w:sz w:val="24"/>
                <w:szCs w:val="24"/>
              </w:rPr>
              <w:t xml:space="preserve">, 05.12.1994, </w:t>
            </w:r>
            <w:r w:rsidR="000709BE">
              <w:rPr>
                <w:rFonts w:ascii="Times New Roman" w:hAnsi="Times New Roman"/>
                <w:sz w:val="24"/>
                <w:szCs w:val="24"/>
              </w:rPr>
              <w:t>№</w:t>
            </w:r>
            <w:r w:rsidRPr="00792C16">
              <w:rPr>
                <w:rFonts w:ascii="Times New Roman" w:hAnsi="Times New Roman"/>
                <w:sz w:val="24"/>
                <w:szCs w:val="24"/>
              </w:rPr>
              <w:t xml:space="preserve"> 32, ст. 3301);</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Земельный </w:t>
            </w:r>
            <w:hyperlink r:id="rId19" w:history="1">
              <w:r w:rsidRPr="00792C16">
                <w:rPr>
                  <w:rFonts w:ascii="Times New Roman" w:hAnsi="Times New Roman"/>
                  <w:color w:val="0000FF"/>
                  <w:sz w:val="24"/>
                  <w:szCs w:val="24"/>
                </w:rPr>
                <w:t>кодекс</w:t>
              </w:r>
            </w:hyperlink>
            <w:r w:rsidR="000709BE">
              <w:rPr>
                <w:rFonts w:ascii="Times New Roman" w:hAnsi="Times New Roman"/>
                <w:sz w:val="24"/>
                <w:szCs w:val="24"/>
              </w:rPr>
              <w:t xml:space="preserve"> Российской Федерации («Собрание законодательства РФ»</w:t>
            </w:r>
            <w:r w:rsidRPr="00792C16">
              <w:rPr>
                <w:rFonts w:ascii="Times New Roman" w:hAnsi="Times New Roman"/>
                <w:sz w:val="24"/>
                <w:szCs w:val="24"/>
              </w:rPr>
              <w:t xml:space="preserve">, 29.10.2001, </w:t>
            </w:r>
            <w:r w:rsidR="000709BE">
              <w:rPr>
                <w:rFonts w:ascii="Times New Roman" w:hAnsi="Times New Roman"/>
                <w:sz w:val="24"/>
                <w:szCs w:val="24"/>
              </w:rPr>
              <w:t>№</w:t>
            </w:r>
            <w:r w:rsidRPr="00792C16">
              <w:rPr>
                <w:rFonts w:ascii="Times New Roman" w:hAnsi="Times New Roman"/>
                <w:sz w:val="24"/>
                <w:szCs w:val="24"/>
              </w:rPr>
              <w:t xml:space="preserve"> 44, ст. 4147);</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Федеральный </w:t>
            </w:r>
            <w:hyperlink r:id="rId20" w:history="1">
              <w:r w:rsidRPr="00792C16">
                <w:rPr>
                  <w:rFonts w:ascii="Times New Roman" w:hAnsi="Times New Roman"/>
                  <w:color w:val="0000FF"/>
                  <w:sz w:val="24"/>
                  <w:szCs w:val="24"/>
                </w:rPr>
                <w:t>закон</w:t>
              </w:r>
            </w:hyperlink>
            <w:r w:rsidR="000709BE">
              <w:rPr>
                <w:rFonts w:ascii="Times New Roman" w:hAnsi="Times New Roman"/>
                <w:sz w:val="24"/>
                <w:szCs w:val="24"/>
              </w:rPr>
              <w:t xml:space="preserve"> от 25.10.2001 №</w:t>
            </w:r>
            <w:r w:rsidRPr="00792C16">
              <w:rPr>
                <w:rFonts w:ascii="Times New Roman" w:hAnsi="Times New Roman"/>
                <w:sz w:val="24"/>
                <w:szCs w:val="24"/>
              </w:rPr>
              <w:t xml:space="preserve"> 137-ФЗ </w:t>
            </w:r>
            <w:r w:rsidR="000709BE">
              <w:rPr>
                <w:rFonts w:ascii="Times New Roman" w:hAnsi="Times New Roman"/>
                <w:sz w:val="24"/>
                <w:szCs w:val="24"/>
              </w:rPr>
              <w:t>«</w:t>
            </w:r>
            <w:r w:rsidRPr="00792C16">
              <w:rPr>
                <w:rFonts w:ascii="Times New Roman" w:hAnsi="Times New Roman"/>
                <w:sz w:val="24"/>
                <w:szCs w:val="24"/>
              </w:rPr>
              <w:t>О введении в действие Земельного кодекса Российской Федерации</w:t>
            </w:r>
            <w:r w:rsidR="000709BE">
              <w:rPr>
                <w:rFonts w:ascii="Times New Roman" w:hAnsi="Times New Roman"/>
                <w:sz w:val="24"/>
                <w:szCs w:val="24"/>
              </w:rPr>
              <w:t>»</w:t>
            </w:r>
            <w:r w:rsidRPr="00792C16">
              <w:rPr>
                <w:rFonts w:ascii="Times New Roman" w:hAnsi="Times New Roman"/>
                <w:sz w:val="24"/>
                <w:szCs w:val="24"/>
              </w:rPr>
              <w:t xml:space="preserve"> (</w:t>
            </w:r>
            <w:r w:rsidR="000709BE">
              <w:rPr>
                <w:rFonts w:ascii="Times New Roman" w:hAnsi="Times New Roman"/>
                <w:sz w:val="24"/>
                <w:szCs w:val="24"/>
              </w:rPr>
              <w:t>«</w:t>
            </w:r>
            <w:r w:rsidRPr="00792C16">
              <w:rPr>
                <w:rFonts w:ascii="Times New Roman" w:hAnsi="Times New Roman"/>
                <w:sz w:val="24"/>
                <w:szCs w:val="24"/>
              </w:rPr>
              <w:t>Собрание законодательства РФ</w:t>
            </w:r>
            <w:r w:rsidR="000709BE">
              <w:rPr>
                <w:rFonts w:ascii="Times New Roman" w:hAnsi="Times New Roman"/>
                <w:sz w:val="24"/>
                <w:szCs w:val="24"/>
              </w:rPr>
              <w:t>»</w:t>
            </w:r>
            <w:r w:rsidRPr="00792C16">
              <w:rPr>
                <w:rFonts w:ascii="Times New Roman" w:hAnsi="Times New Roman"/>
                <w:sz w:val="24"/>
                <w:szCs w:val="24"/>
              </w:rPr>
              <w:t xml:space="preserve">, 29.10.2001, </w:t>
            </w:r>
            <w:r w:rsidR="000709BE">
              <w:rPr>
                <w:rFonts w:ascii="Times New Roman" w:hAnsi="Times New Roman"/>
                <w:sz w:val="24"/>
                <w:szCs w:val="24"/>
              </w:rPr>
              <w:t>№</w:t>
            </w:r>
            <w:r w:rsidRPr="00792C16">
              <w:rPr>
                <w:rFonts w:ascii="Times New Roman" w:hAnsi="Times New Roman"/>
                <w:sz w:val="24"/>
                <w:szCs w:val="24"/>
              </w:rPr>
              <w:t xml:space="preserve"> 44, </w:t>
            </w:r>
            <w:r w:rsidR="000709BE">
              <w:rPr>
                <w:rFonts w:ascii="Times New Roman" w:hAnsi="Times New Roman"/>
                <w:sz w:val="24"/>
                <w:szCs w:val="24"/>
              </w:rPr>
              <w:t xml:space="preserve">                     </w:t>
            </w:r>
            <w:r w:rsidRPr="00792C16">
              <w:rPr>
                <w:rFonts w:ascii="Times New Roman" w:hAnsi="Times New Roman"/>
                <w:sz w:val="24"/>
                <w:szCs w:val="24"/>
              </w:rPr>
              <w:t>ст. 4148);</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Федеральный </w:t>
            </w:r>
            <w:hyperlink r:id="rId21" w:history="1">
              <w:r w:rsidRPr="00792C16">
                <w:rPr>
                  <w:rFonts w:ascii="Times New Roman" w:hAnsi="Times New Roman"/>
                  <w:color w:val="0000FF"/>
                  <w:sz w:val="24"/>
                  <w:szCs w:val="24"/>
                </w:rPr>
                <w:t>закон</w:t>
              </w:r>
            </w:hyperlink>
            <w:r w:rsidR="000709BE">
              <w:rPr>
                <w:rFonts w:ascii="Times New Roman" w:hAnsi="Times New Roman"/>
                <w:sz w:val="24"/>
                <w:szCs w:val="24"/>
              </w:rPr>
              <w:t xml:space="preserve"> от 06.10.2003 № 131-ФЗ «</w:t>
            </w:r>
            <w:r w:rsidRPr="00792C16">
              <w:rPr>
                <w:rFonts w:ascii="Times New Roman" w:hAnsi="Times New Roman"/>
                <w:sz w:val="24"/>
                <w:szCs w:val="24"/>
              </w:rPr>
              <w:t>Об общих принципах организации местного самоуправления в Российской Федерации</w:t>
            </w:r>
            <w:r w:rsidR="000709BE">
              <w:rPr>
                <w:rFonts w:ascii="Times New Roman" w:hAnsi="Times New Roman"/>
                <w:sz w:val="24"/>
                <w:szCs w:val="24"/>
              </w:rPr>
              <w:t>» («</w:t>
            </w:r>
            <w:r w:rsidRPr="00792C16">
              <w:rPr>
                <w:rFonts w:ascii="Times New Roman" w:hAnsi="Times New Roman"/>
                <w:sz w:val="24"/>
                <w:szCs w:val="24"/>
              </w:rPr>
              <w:t>Собрание законодательства РФ</w:t>
            </w:r>
            <w:r w:rsidR="000709BE">
              <w:rPr>
                <w:rFonts w:ascii="Times New Roman" w:hAnsi="Times New Roman"/>
                <w:sz w:val="24"/>
                <w:szCs w:val="24"/>
              </w:rPr>
              <w:t>»</w:t>
            </w:r>
            <w:r w:rsidRPr="00792C16">
              <w:rPr>
                <w:rFonts w:ascii="Times New Roman" w:hAnsi="Times New Roman"/>
                <w:sz w:val="24"/>
                <w:szCs w:val="24"/>
              </w:rPr>
              <w:t xml:space="preserve">, 06.10.2003, </w:t>
            </w:r>
            <w:r w:rsidR="000709BE">
              <w:rPr>
                <w:rFonts w:ascii="Times New Roman" w:hAnsi="Times New Roman"/>
                <w:sz w:val="24"/>
                <w:szCs w:val="24"/>
              </w:rPr>
              <w:t>№</w:t>
            </w:r>
            <w:r w:rsidRPr="00792C16">
              <w:rPr>
                <w:rFonts w:ascii="Times New Roman" w:hAnsi="Times New Roman"/>
                <w:sz w:val="24"/>
                <w:szCs w:val="24"/>
              </w:rPr>
              <w:t xml:space="preserve"> 40, ст. 3822);</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Федеральный </w:t>
            </w:r>
            <w:hyperlink r:id="rId22" w:history="1">
              <w:r w:rsidRPr="00792C16">
                <w:rPr>
                  <w:rFonts w:ascii="Times New Roman" w:hAnsi="Times New Roman"/>
                  <w:color w:val="0000FF"/>
                  <w:sz w:val="24"/>
                  <w:szCs w:val="24"/>
                </w:rPr>
                <w:t>закон</w:t>
              </w:r>
            </w:hyperlink>
            <w:r w:rsidR="000709BE">
              <w:rPr>
                <w:rFonts w:ascii="Times New Roman" w:hAnsi="Times New Roman"/>
                <w:sz w:val="24"/>
                <w:szCs w:val="24"/>
              </w:rPr>
              <w:t xml:space="preserve"> от 27.07.2010 № 210-ФЗ «</w:t>
            </w:r>
            <w:r w:rsidRPr="00792C16">
              <w:rPr>
                <w:rFonts w:ascii="Times New Roman" w:hAnsi="Times New Roman"/>
                <w:sz w:val="24"/>
                <w:szCs w:val="24"/>
              </w:rPr>
              <w:t>Об организации предоставления госуда</w:t>
            </w:r>
            <w:r w:rsidR="000709BE">
              <w:rPr>
                <w:rFonts w:ascii="Times New Roman" w:hAnsi="Times New Roman"/>
                <w:sz w:val="24"/>
                <w:szCs w:val="24"/>
              </w:rPr>
              <w:t>рственных и муниципальных услуг»</w:t>
            </w:r>
            <w:r w:rsidRPr="00792C16">
              <w:rPr>
                <w:rFonts w:ascii="Times New Roman" w:hAnsi="Times New Roman"/>
                <w:sz w:val="24"/>
                <w:szCs w:val="24"/>
              </w:rPr>
              <w:t xml:space="preserve"> (</w:t>
            </w:r>
            <w:r w:rsidR="000709BE">
              <w:rPr>
                <w:rFonts w:ascii="Times New Roman" w:hAnsi="Times New Roman"/>
                <w:sz w:val="24"/>
                <w:szCs w:val="24"/>
              </w:rPr>
              <w:t>«</w:t>
            </w:r>
            <w:r w:rsidRPr="00792C16">
              <w:rPr>
                <w:rFonts w:ascii="Times New Roman" w:hAnsi="Times New Roman"/>
                <w:sz w:val="24"/>
                <w:szCs w:val="24"/>
              </w:rPr>
              <w:t>Российская газета</w:t>
            </w:r>
            <w:r w:rsidR="000709BE">
              <w:rPr>
                <w:rFonts w:ascii="Times New Roman" w:hAnsi="Times New Roman"/>
                <w:sz w:val="24"/>
                <w:szCs w:val="24"/>
              </w:rPr>
              <w:t>», 30.07.2010, №</w:t>
            </w:r>
            <w:r w:rsidRPr="00792C16">
              <w:rPr>
                <w:rFonts w:ascii="Times New Roman" w:hAnsi="Times New Roman"/>
                <w:sz w:val="24"/>
                <w:szCs w:val="24"/>
              </w:rPr>
              <w:t xml:space="preserve"> 168);</w:t>
            </w:r>
          </w:p>
          <w:p w:rsidR="00792C16" w:rsidRPr="000709BE" w:rsidRDefault="00792C16" w:rsidP="00401414">
            <w:pPr>
              <w:autoSpaceDE w:val="0"/>
              <w:autoSpaceDN w:val="0"/>
              <w:adjustRightInd w:val="0"/>
              <w:jc w:val="both"/>
              <w:rPr>
                <w:rFonts w:ascii="Times New Roman" w:hAnsi="Times New Roman"/>
                <w:sz w:val="24"/>
                <w:szCs w:val="24"/>
              </w:rPr>
            </w:pPr>
            <w:r w:rsidRPr="000709BE">
              <w:rPr>
                <w:rFonts w:ascii="Times New Roman" w:hAnsi="Times New Roman"/>
                <w:sz w:val="24"/>
                <w:szCs w:val="24"/>
              </w:rPr>
              <w:t xml:space="preserve">Федеральный </w:t>
            </w:r>
            <w:hyperlink r:id="rId23" w:history="1">
              <w:r w:rsidRPr="000709BE">
                <w:rPr>
                  <w:rFonts w:ascii="Times New Roman" w:hAnsi="Times New Roman"/>
                  <w:color w:val="0000FF"/>
                  <w:sz w:val="24"/>
                  <w:szCs w:val="24"/>
                </w:rPr>
                <w:t>закон</w:t>
              </w:r>
            </w:hyperlink>
            <w:r w:rsidR="000709BE">
              <w:rPr>
                <w:rFonts w:ascii="Times New Roman" w:hAnsi="Times New Roman"/>
                <w:sz w:val="24"/>
                <w:szCs w:val="24"/>
              </w:rPr>
              <w:t xml:space="preserve"> от 13.07.2015 №</w:t>
            </w:r>
            <w:r w:rsidRPr="000709BE">
              <w:rPr>
                <w:rFonts w:ascii="Times New Roman" w:hAnsi="Times New Roman"/>
                <w:sz w:val="24"/>
                <w:szCs w:val="24"/>
              </w:rPr>
              <w:t xml:space="preserve"> 218-ФЗ </w:t>
            </w:r>
            <w:r w:rsidR="000709BE">
              <w:rPr>
                <w:rFonts w:ascii="Times New Roman" w:hAnsi="Times New Roman"/>
                <w:sz w:val="24"/>
                <w:szCs w:val="24"/>
              </w:rPr>
              <w:t>«</w:t>
            </w:r>
            <w:r w:rsidRPr="000709BE">
              <w:rPr>
                <w:rFonts w:ascii="Times New Roman" w:hAnsi="Times New Roman"/>
                <w:sz w:val="24"/>
                <w:szCs w:val="24"/>
              </w:rPr>
              <w:t>О государственной регистрации недвижимости</w:t>
            </w:r>
            <w:r w:rsidR="000709BE">
              <w:rPr>
                <w:rFonts w:ascii="Times New Roman" w:hAnsi="Times New Roman"/>
                <w:sz w:val="24"/>
                <w:szCs w:val="24"/>
              </w:rPr>
              <w:t>» («</w:t>
            </w:r>
            <w:r w:rsidRPr="000709BE">
              <w:rPr>
                <w:rFonts w:ascii="Times New Roman" w:hAnsi="Times New Roman"/>
                <w:sz w:val="24"/>
                <w:szCs w:val="24"/>
              </w:rPr>
              <w:t>Российская газета</w:t>
            </w:r>
            <w:r w:rsidR="000709BE">
              <w:rPr>
                <w:rFonts w:ascii="Times New Roman" w:hAnsi="Times New Roman"/>
                <w:sz w:val="24"/>
                <w:szCs w:val="24"/>
              </w:rPr>
              <w:t>»</w:t>
            </w:r>
            <w:r w:rsidRPr="000709BE">
              <w:rPr>
                <w:rFonts w:ascii="Times New Roman" w:hAnsi="Times New Roman"/>
                <w:sz w:val="24"/>
                <w:szCs w:val="24"/>
              </w:rPr>
              <w:t xml:space="preserve">, 17.07.2015, </w:t>
            </w:r>
            <w:r w:rsidR="000709BE">
              <w:rPr>
                <w:rFonts w:ascii="Times New Roman" w:hAnsi="Times New Roman"/>
                <w:sz w:val="24"/>
                <w:szCs w:val="24"/>
              </w:rPr>
              <w:t>№</w:t>
            </w:r>
            <w:r w:rsidRPr="000709BE">
              <w:rPr>
                <w:rFonts w:ascii="Times New Roman" w:hAnsi="Times New Roman"/>
                <w:sz w:val="24"/>
                <w:szCs w:val="24"/>
              </w:rPr>
              <w:t xml:space="preserve"> 156);</w:t>
            </w:r>
          </w:p>
          <w:p w:rsidR="000709BE" w:rsidRPr="000709BE" w:rsidRDefault="000709BE" w:rsidP="000709BE">
            <w:pPr>
              <w:jc w:val="both"/>
              <w:rPr>
                <w:rFonts w:ascii="Verdana" w:hAnsi="Verdana"/>
                <w:color w:val="000000"/>
                <w:sz w:val="21"/>
                <w:szCs w:val="21"/>
              </w:rPr>
            </w:pPr>
            <w:r w:rsidRPr="000709BE">
              <w:rPr>
                <w:rFonts w:ascii="Times New Roman" w:hAnsi="Times New Roman"/>
                <w:color w:val="000000"/>
                <w:sz w:val="24"/>
                <w:szCs w:val="24"/>
              </w:rPr>
              <w:t>Федеральн</w:t>
            </w:r>
            <w:r>
              <w:rPr>
                <w:rFonts w:ascii="Times New Roman" w:hAnsi="Times New Roman"/>
                <w:color w:val="000000"/>
                <w:sz w:val="24"/>
                <w:szCs w:val="24"/>
              </w:rPr>
              <w:t>ый</w:t>
            </w:r>
            <w:r w:rsidRPr="000709BE">
              <w:rPr>
                <w:rFonts w:ascii="Times New Roman" w:hAnsi="Times New Roman"/>
                <w:color w:val="000000"/>
                <w:sz w:val="24"/>
                <w:szCs w:val="24"/>
              </w:rPr>
              <w:t xml:space="preserve"> закон от 24</w:t>
            </w:r>
            <w:r>
              <w:rPr>
                <w:rFonts w:ascii="Times New Roman" w:hAnsi="Times New Roman"/>
                <w:color w:val="000000"/>
                <w:sz w:val="24"/>
                <w:szCs w:val="24"/>
              </w:rPr>
              <w:t>.07.</w:t>
            </w:r>
            <w:r w:rsidRPr="000709BE">
              <w:rPr>
                <w:rFonts w:ascii="Times New Roman" w:hAnsi="Times New Roman"/>
                <w:color w:val="000000"/>
                <w:sz w:val="24"/>
                <w:szCs w:val="24"/>
              </w:rPr>
              <w:t xml:space="preserve">2007 года № 209-ФЗ «О </w:t>
            </w:r>
            <w:r w:rsidRPr="000709BE">
              <w:rPr>
                <w:rFonts w:ascii="Times New Roman" w:hAnsi="Times New Roman"/>
                <w:color w:val="000000"/>
                <w:sz w:val="24"/>
                <w:szCs w:val="24"/>
              </w:rPr>
              <w:lastRenderedPageBreak/>
              <w:t>развитии малого и среднего предпринимательства в Российской Федерации»</w:t>
            </w:r>
            <w:r>
              <w:rPr>
                <w:rFonts w:ascii="Times New Roman" w:hAnsi="Times New Roman"/>
                <w:color w:val="000000"/>
                <w:sz w:val="24"/>
                <w:szCs w:val="24"/>
              </w:rPr>
              <w:t xml:space="preserve"> («</w:t>
            </w:r>
            <w:r w:rsidRPr="000709BE">
              <w:rPr>
                <w:rFonts w:ascii="Times New Roman" w:hAnsi="Times New Roman"/>
                <w:color w:val="000000"/>
                <w:sz w:val="24"/>
                <w:szCs w:val="24"/>
              </w:rPr>
              <w:t>Российская газета</w:t>
            </w:r>
            <w:r w:rsidR="008A7DF5">
              <w:rPr>
                <w:rFonts w:ascii="Times New Roman" w:hAnsi="Times New Roman"/>
                <w:color w:val="000000"/>
                <w:sz w:val="24"/>
                <w:szCs w:val="24"/>
              </w:rPr>
              <w:t>»</w:t>
            </w:r>
            <w:r w:rsidRPr="000709BE">
              <w:rPr>
                <w:rFonts w:ascii="Times New Roman" w:hAnsi="Times New Roman"/>
                <w:color w:val="000000"/>
                <w:sz w:val="24"/>
                <w:szCs w:val="24"/>
              </w:rPr>
              <w:t xml:space="preserve">, </w:t>
            </w:r>
            <w:r w:rsidR="008A7DF5">
              <w:rPr>
                <w:rFonts w:ascii="Times New Roman" w:hAnsi="Times New Roman"/>
                <w:color w:val="000000"/>
                <w:sz w:val="24"/>
                <w:szCs w:val="24"/>
              </w:rPr>
              <w:t>№</w:t>
            </w:r>
            <w:r w:rsidRPr="000709BE">
              <w:rPr>
                <w:rFonts w:ascii="Times New Roman" w:hAnsi="Times New Roman"/>
                <w:color w:val="000000"/>
                <w:sz w:val="24"/>
                <w:szCs w:val="24"/>
              </w:rPr>
              <w:t xml:space="preserve"> 164, 31.07.2007</w:t>
            </w:r>
            <w:r w:rsidR="008A7DF5">
              <w:rPr>
                <w:rFonts w:ascii="Times New Roman" w:hAnsi="Times New Roman"/>
                <w:color w:val="000000"/>
                <w:sz w:val="24"/>
                <w:szCs w:val="24"/>
              </w:rPr>
              <w:t>)</w:t>
            </w:r>
            <w:r w:rsidRPr="000709BE">
              <w:rPr>
                <w:rFonts w:ascii="Times New Roman" w:hAnsi="Times New Roman"/>
                <w:color w:val="000000"/>
                <w:sz w:val="24"/>
                <w:szCs w:val="24"/>
              </w:rPr>
              <w:t>,</w:t>
            </w:r>
          </w:p>
          <w:p w:rsidR="00792C16" w:rsidRPr="00792C16" w:rsidRDefault="008838AF" w:rsidP="00401414">
            <w:pPr>
              <w:autoSpaceDE w:val="0"/>
              <w:autoSpaceDN w:val="0"/>
              <w:adjustRightInd w:val="0"/>
              <w:jc w:val="both"/>
              <w:rPr>
                <w:rFonts w:ascii="Times New Roman" w:hAnsi="Times New Roman"/>
                <w:sz w:val="24"/>
                <w:szCs w:val="24"/>
              </w:rPr>
            </w:pPr>
            <w:hyperlink r:id="rId24" w:history="1">
              <w:r w:rsidR="00792C16" w:rsidRPr="000709BE">
                <w:rPr>
                  <w:rFonts w:ascii="Times New Roman" w:hAnsi="Times New Roman"/>
                  <w:color w:val="0000FF"/>
                  <w:sz w:val="24"/>
                  <w:szCs w:val="24"/>
                </w:rPr>
                <w:t>Закон</w:t>
              </w:r>
            </w:hyperlink>
            <w:r w:rsidR="00792C16" w:rsidRPr="000709BE">
              <w:rPr>
                <w:rFonts w:ascii="Times New Roman" w:hAnsi="Times New Roman"/>
                <w:sz w:val="24"/>
                <w:szCs w:val="24"/>
              </w:rPr>
              <w:t xml:space="preserve"> Российской Федерации от 14.07.1992 </w:t>
            </w:r>
            <w:r w:rsidR="008A7DF5">
              <w:rPr>
                <w:rFonts w:ascii="Times New Roman" w:hAnsi="Times New Roman"/>
                <w:sz w:val="24"/>
                <w:szCs w:val="24"/>
              </w:rPr>
              <w:t>№</w:t>
            </w:r>
            <w:r w:rsidR="00792C16" w:rsidRPr="000709BE">
              <w:rPr>
                <w:rFonts w:ascii="Times New Roman" w:hAnsi="Times New Roman"/>
                <w:sz w:val="24"/>
                <w:szCs w:val="24"/>
              </w:rPr>
              <w:t xml:space="preserve"> 3297-1 </w:t>
            </w:r>
            <w:r w:rsidR="008A7DF5">
              <w:rPr>
                <w:rFonts w:ascii="Times New Roman" w:hAnsi="Times New Roman"/>
                <w:sz w:val="24"/>
                <w:szCs w:val="24"/>
              </w:rPr>
              <w:t>«</w:t>
            </w:r>
            <w:r w:rsidR="00792C16" w:rsidRPr="000709BE">
              <w:rPr>
                <w:rFonts w:ascii="Times New Roman" w:hAnsi="Times New Roman"/>
                <w:sz w:val="24"/>
                <w:szCs w:val="24"/>
              </w:rPr>
              <w:t>О закрытом административно-территориальном образовании</w:t>
            </w:r>
            <w:r w:rsidR="008A7DF5">
              <w:rPr>
                <w:rFonts w:ascii="Times New Roman" w:hAnsi="Times New Roman"/>
                <w:sz w:val="24"/>
                <w:szCs w:val="24"/>
              </w:rPr>
              <w:t>»</w:t>
            </w:r>
            <w:r w:rsidR="00792C16" w:rsidRPr="000709BE">
              <w:rPr>
                <w:rFonts w:ascii="Times New Roman" w:hAnsi="Times New Roman"/>
                <w:sz w:val="24"/>
                <w:szCs w:val="24"/>
              </w:rPr>
              <w:t xml:space="preserve"> (</w:t>
            </w:r>
            <w:r w:rsidR="008A7DF5">
              <w:rPr>
                <w:rFonts w:ascii="Times New Roman" w:hAnsi="Times New Roman"/>
                <w:sz w:val="24"/>
                <w:szCs w:val="24"/>
              </w:rPr>
              <w:t>«</w:t>
            </w:r>
            <w:r w:rsidR="00792C16" w:rsidRPr="000709BE">
              <w:rPr>
                <w:rFonts w:ascii="Times New Roman" w:hAnsi="Times New Roman"/>
                <w:sz w:val="24"/>
                <w:szCs w:val="24"/>
              </w:rPr>
              <w:t>Российская газета</w:t>
            </w:r>
            <w:r w:rsidR="008A7DF5">
              <w:rPr>
                <w:rFonts w:ascii="Times New Roman" w:hAnsi="Times New Roman"/>
                <w:sz w:val="24"/>
                <w:szCs w:val="24"/>
              </w:rPr>
              <w:t>»</w:t>
            </w:r>
            <w:r w:rsidR="00792C16" w:rsidRPr="000709BE">
              <w:rPr>
                <w:rFonts w:ascii="Times New Roman" w:hAnsi="Times New Roman"/>
                <w:sz w:val="24"/>
                <w:szCs w:val="24"/>
              </w:rPr>
              <w:t>, 26.08.1992</w:t>
            </w:r>
            <w:r w:rsidR="00792C16" w:rsidRPr="00792C16">
              <w:rPr>
                <w:rFonts w:ascii="Times New Roman" w:hAnsi="Times New Roman"/>
                <w:sz w:val="24"/>
                <w:szCs w:val="24"/>
              </w:rPr>
              <w:t xml:space="preserve">, </w:t>
            </w:r>
            <w:r w:rsidR="008A7DF5">
              <w:rPr>
                <w:rFonts w:ascii="Times New Roman" w:hAnsi="Times New Roman"/>
                <w:sz w:val="24"/>
                <w:szCs w:val="24"/>
              </w:rPr>
              <w:t>№</w:t>
            </w:r>
            <w:r w:rsidR="00792C16" w:rsidRPr="00792C16">
              <w:rPr>
                <w:rFonts w:ascii="Times New Roman" w:hAnsi="Times New Roman"/>
                <w:sz w:val="24"/>
                <w:szCs w:val="24"/>
              </w:rPr>
              <w:t xml:space="preserve"> 190);</w:t>
            </w:r>
          </w:p>
          <w:p w:rsidR="00792C16" w:rsidRPr="00792C16" w:rsidRDefault="008838AF" w:rsidP="00401414">
            <w:pPr>
              <w:autoSpaceDE w:val="0"/>
              <w:autoSpaceDN w:val="0"/>
              <w:adjustRightInd w:val="0"/>
              <w:jc w:val="both"/>
              <w:rPr>
                <w:rFonts w:ascii="Times New Roman" w:hAnsi="Times New Roman"/>
                <w:sz w:val="24"/>
                <w:szCs w:val="24"/>
              </w:rPr>
            </w:pPr>
            <w:hyperlink r:id="rId25" w:history="1">
              <w:r w:rsidR="00792C16" w:rsidRPr="00792C16">
                <w:rPr>
                  <w:rFonts w:ascii="Times New Roman" w:hAnsi="Times New Roman"/>
                  <w:color w:val="0000FF"/>
                  <w:sz w:val="24"/>
                  <w:szCs w:val="24"/>
                </w:rPr>
                <w:t>Закон</w:t>
              </w:r>
            </w:hyperlink>
            <w:r w:rsidR="00792C16" w:rsidRPr="00792C16">
              <w:rPr>
                <w:rFonts w:ascii="Times New Roman" w:hAnsi="Times New Roman"/>
                <w:sz w:val="24"/>
                <w:szCs w:val="24"/>
              </w:rPr>
              <w:t xml:space="preserve"> Кр</w:t>
            </w:r>
            <w:r w:rsidR="008A7DF5">
              <w:rPr>
                <w:rFonts w:ascii="Times New Roman" w:hAnsi="Times New Roman"/>
                <w:sz w:val="24"/>
                <w:szCs w:val="24"/>
              </w:rPr>
              <w:t>асноярского края от 04.12.2008 №</w:t>
            </w:r>
            <w:r w:rsidR="00792C16" w:rsidRPr="00792C16">
              <w:rPr>
                <w:rFonts w:ascii="Times New Roman" w:hAnsi="Times New Roman"/>
                <w:sz w:val="24"/>
                <w:szCs w:val="24"/>
              </w:rPr>
              <w:t xml:space="preserve"> 7-2542 </w:t>
            </w:r>
            <w:r w:rsidR="008A7DF5">
              <w:rPr>
                <w:rFonts w:ascii="Times New Roman" w:hAnsi="Times New Roman"/>
                <w:sz w:val="24"/>
                <w:szCs w:val="24"/>
              </w:rPr>
              <w:t>«</w:t>
            </w:r>
            <w:r w:rsidR="00792C16" w:rsidRPr="00792C16">
              <w:rPr>
                <w:rFonts w:ascii="Times New Roman" w:hAnsi="Times New Roman"/>
                <w:sz w:val="24"/>
                <w:szCs w:val="24"/>
              </w:rPr>
              <w:t>О регулировании земельных отношений в Красноярском крае</w:t>
            </w:r>
            <w:r w:rsidR="008A7DF5">
              <w:rPr>
                <w:rFonts w:ascii="Times New Roman" w:hAnsi="Times New Roman"/>
                <w:sz w:val="24"/>
                <w:szCs w:val="24"/>
              </w:rPr>
              <w:t>»</w:t>
            </w:r>
            <w:r w:rsidR="00792C16" w:rsidRPr="00792C16">
              <w:rPr>
                <w:rFonts w:ascii="Times New Roman" w:hAnsi="Times New Roman"/>
                <w:sz w:val="24"/>
                <w:szCs w:val="24"/>
              </w:rPr>
              <w:t xml:space="preserve"> (</w:t>
            </w:r>
            <w:r w:rsidR="008A7DF5">
              <w:rPr>
                <w:rFonts w:ascii="Times New Roman" w:hAnsi="Times New Roman"/>
                <w:sz w:val="24"/>
                <w:szCs w:val="24"/>
              </w:rPr>
              <w:t>«</w:t>
            </w:r>
            <w:r w:rsidR="00792C16" w:rsidRPr="00792C16">
              <w:rPr>
                <w:rFonts w:ascii="Times New Roman" w:hAnsi="Times New Roman"/>
                <w:sz w:val="24"/>
                <w:szCs w:val="24"/>
              </w:rPr>
              <w:t>Наш Красноярский край</w:t>
            </w:r>
            <w:r w:rsidR="008A7DF5">
              <w:rPr>
                <w:rFonts w:ascii="Times New Roman" w:hAnsi="Times New Roman"/>
                <w:sz w:val="24"/>
                <w:szCs w:val="24"/>
              </w:rPr>
              <w:t>», 23.12.2008, №</w:t>
            </w:r>
            <w:r w:rsidR="00792C16" w:rsidRPr="00792C16">
              <w:rPr>
                <w:rFonts w:ascii="Times New Roman" w:hAnsi="Times New Roman"/>
                <w:sz w:val="24"/>
                <w:szCs w:val="24"/>
              </w:rPr>
              <w:t xml:space="preserve"> 50);</w:t>
            </w:r>
          </w:p>
          <w:p w:rsidR="00792C16" w:rsidRPr="00792C16" w:rsidRDefault="008838AF" w:rsidP="00401414">
            <w:pPr>
              <w:autoSpaceDE w:val="0"/>
              <w:autoSpaceDN w:val="0"/>
              <w:adjustRightInd w:val="0"/>
              <w:jc w:val="both"/>
              <w:rPr>
                <w:rFonts w:ascii="Times New Roman" w:hAnsi="Times New Roman"/>
                <w:sz w:val="24"/>
                <w:szCs w:val="24"/>
              </w:rPr>
            </w:pPr>
            <w:hyperlink r:id="rId26" w:history="1">
              <w:proofErr w:type="gramStart"/>
              <w:r w:rsidR="00792C16" w:rsidRPr="00792C16">
                <w:rPr>
                  <w:rFonts w:ascii="Times New Roman" w:hAnsi="Times New Roman"/>
                  <w:color w:val="0000FF"/>
                  <w:sz w:val="24"/>
                  <w:szCs w:val="24"/>
                </w:rPr>
                <w:t>Приказ</w:t>
              </w:r>
            </w:hyperlink>
            <w:r w:rsidR="00792C16" w:rsidRPr="00792C16">
              <w:rPr>
                <w:rFonts w:ascii="Times New Roman" w:hAnsi="Times New Roman"/>
                <w:sz w:val="24"/>
                <w:szCs w:val="24"/>
              </w:rPr>
              <w:t xml:space="preserve"> Минэкономразвития России от 14.01.2015 </w:t>
            </w:r>
            <w:r w:rsidR="008A7DF5">
              <w:rPr>
                <w:rFonts w:ascii="Times New Roman" w:hAnsi="Times New Roman"/>
                <w:sz w:val="24"/>
                <w:szCs w:val="24"/>
              </w:rPr>
              <w:t>№</w:t>
            </w:r>
            <w:r w:rsidR="00792C16" w:rsidRPr="00792C16">
              <w:rPr>
                <w:rFonts w:ascii="Times New Roman" w:hAnsi="Times New Roman"/>
                <w:sz w:val="24"/>
                <w:szCs w:val="24"/>
              </w:rPr>
              <w:t xml:space="preserve"> 7 </w:t>
            </w:r>
            <w:r w:rsidR="008A7DF5">
              <w:rPr>
                <w:rFonts w:ascii="Times New Roman" w:hAnsi="Times New Roman"/>
                <w:sz w:val="24"/>
                <w:szCs w:val="24"/>
              </w:rPr>
              <w:t>«</w:t>
            </w:r>
            <w:r w:rsidR="00792C16" w:rsidRPr="00792C16">
              <w:rPr>
                <w:rFonts w:ascii="Times New Roman" w:hAnsi="Times New Roman"/>
                <w:sz w:val="24"/>
                <w:szCs w:val="24"/>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792C16" w:rsidRPr="00792C16">
              <w:rPr>
                <w:rFonts w:ascii="Times New Roman" w:hAnsi="Times New Roman"/>
                <w:sz w:val="24"/>
                <w:szCs w:val="24"/>
              </w:rPr>
              <w:t xml:space="preserve"> </w:t>
            </w:r>
            <w:proofErr w:type="gramStart"/>
            <w:r w:rsidR="00792C16" w:rsidRPr="00792C16">
              <w:rPr>
                <w:rFonts w:ascii="Times New Roman" w:hAnsi="Times New Roman"/>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8A7DF5">
              <w:rPr>
                <w:rFonts w:ascii="Times New Roman" w:hAnsi="Times New Roman"/>
                <w:sz w:val="24"/>
                <w:szCs w:val="24"/>
              </w:rPr>
              <w:t>»</w:t>
            </w:r>
            <w:r w:rsidR="00792C16" w:rsidRPr="00792C16">
              <w:rPr>
                <w:rFonts w:ascii="Times New Roman" w:hAnsi="Times New Roman"/>
                <w:sz w:val="24"/>
                <w:szCs w:val="24"/>
              </w:rPr>
              <w:t xml:space="preserve"> (Официальный интернет-портал правовой информации</w:t>
            </w:r>
            <w:proofErr w:type="gramEnd"/>
            <w:r w:rsidR="00792C16" w:rsidRPr="00792C16">
              <w:rPr>
                <w:rFonts w:ascii="Times New Roman" w:hAnsi="Times New Roman"/>
                <w:sz w:val="24"/>
                <w:szCs w:val="24"/>
              </w:rPr>
              <w:t xml:space="preserve"> </w:t>
            </w:r>
            <w:proofErr w:type="gramStart"/>
            <w:r w:rsidR="00792C16" w:rsidRPr="00792C16">
              <w:rPr>
                <w:rFonts w:ascii="Times New Roman" w:hAnsi="Times New Roman"/>
                <w:sz w:val="24"/>
                <w:szCs w:val="24"/>
              </w:rPr>
              <w:t>http://www.pravo.gov.ru, 27.02.2015);</w:t>
            </w:r>
            <w:proofErr w:type="gramEnd"/>
          </w:p>
          <w:p w:rsidR="00792C16" w:rsidRPr="00792C16" w:rsidRDefault="008838AF" w:rsidP="00401414">
            <w:pPr>
              <w:autoSpaceDE w:val="0"/>
              <w:autoSpaceDN w:val="0"/>
              <w:adjustRightInd w:val="0"/>
              <w:jc w:val="both"/>
              <w:rPr>
                <w:rFonts w:ascii="Times New Roman" w:hAnsi="Times New Roman"/>
                <w:sz w:val="24"/>
                <w:szCs w:val="24"/>
              </w:rPr>
            </w:pPr>
            <w:hyperlink r:id="rId27" w:history="1">
              <w:proofErr w:type="gramStart"/>
              <w:r w:rsidR="00792C16" w:rsidRPr="00792C16">
                <w:rPr>
                  <w:rFonts w:ascii="Times New Roman" w:hAnsi="Times New Roman"/>
                  <w:color w:val="0000FF"/>
                  <w:sz w:val="24"/>
                  <w:szCs w:val="24"/>
                </w:rPr>
                <w:t>Устав</w:t>
              </w:r>
              <w:proofErr w:type="gramEnd"/>
            </w:hyperlink>
            <w:r w:rsidR="00792C16" w:rsidRPr="00792C16">
              <w:rPr>
                <w:rFonts w:ascii="Times New Roman" w:hAnsi="Times New Roman"/>
                <w:sz w:val="24"/>
                <w:szCs w:val="24"/>
              </w:rPr>
              <w:t xml:space="preserve"> ЗАТО Железногорск Красноярского края (</w:t>
            </w:r>
            <w:r w:rsidR="008A7DF5">
              <w:rPr>
                <w:rFonts w:ascii="Times New Roman" w:hAnsi="Times New Roman"/>
                <w:sz w:val="24"/>
                <w:szCs w:val="24"/>
              </w:rPr>
              <w:t>«</w:t>
            </w:r>
            <w:r w:rsidR="00792C16" w:rsidRPr="00792C16">
              <w:rPr>
                <w:rFonts w:ascii="Times New Roman" w:hAnsi="Times New Roman"/>
                <w:sz w:val="24"/>
                <w:szCs w:val="24"/>
              </w:rPr>
              <w:t>Город и горожане</w:t>
            </w:r>
            <w:r w:rsidR="008A7DF5">
              <w:rPr>
                <w:rFonts w:ascii="Times New Roman" w:hAnsi="Times New Roman"/>
                <w:sz w:val="24"/>
                <w:szCs w:val="24"/>
              </w:rPr>
              <w:t>»</w:t>
            </w:r>
            <w:r w:rsidR="00792C16" w:rsidRPr="00792C16">
              <w:rPr>
                <w:rFonts w:ascii="Times New Roman" w:hAnsi="Times New Roman"/>
                <w:sz w:val="24"/>
                <w:szCs w:val="24"/>
              </w:rPr>
              <w:t xml:space="preserve">, 04.08.2011, </w:t>
            </w:r>
            <w:r w:rsidR="008A7DF5">
              <w:rPr>
                <w:rFonts w:ascii="Times New Roman" w:hAnsi="Times New Roman"/>
                <w:sz w:val="24"/>
                <w:szCs w:val="24"/>
              </w:rPr>
              <w:t>№</w:t>
            </w:r>
            <w:r w:rsidR="00792C16" w:rsidRPr="00792C16">
              <w:rPr>
                <w:rFonts w:ascii="Times New Roman" w:hAnsi="Times New Roman"/>
                <w:sz w:val="24"/>
                <w:szCs w:val="24"/>
              </w:rPr>
              <w:t xml:space="preserve"> 61);</w:t>
            </w:r>
          </w:p>
          <w:p w:rsidR="00792C16" w:rsidRPr="00792C16" w:rsidRDefault="008838AF" w:rsidP="008A7DF5">
            <w:pPr>
              <w:autoSpaceDE w:val="0"/>
              <w:autoSpaceDN w:val="0"/>
              <w:adjustRightInd w:val="0"/>
              <w:jc w:val="both"/>
              <w:rPr>
                <w:rFonts w:ascii="Times New Roman" w:hAnsi="Times New Roman"/>
                <w:sz w:val="24"/>
                <w:szCs w:val="24"/>
              </w:rPr>
            </w:pPr>
            <w:hyperlink r:id="rId28" w:history="1">
              <w:r w:rsidR="00792C16" w:rsidRPr="00792C16">
                <w:rPr>
                  <w:rFonts w:ascii="Times New Roman" w:hAnsi="Times New Roman"/>
                  <w:color w:val="0000FF"/>
                  <w:sz w:val="24"/>
                  <w:szCs w:val="24"/>
                </w:rPr>
                <w:t>Постановление</w:t>
              </w:r>
            </w:hyperlink>
            <w:r w:rsidR="00792C16" w:rsidRPr="00792C16">
              <w:rPr>
                <w:rFonts w:ascii="Times New Roman" w:hAnsi="Times New Roman"/>
                <w:sz w:val="24"/>
                <w:szCs w:val="24"/>
              </w:rPr>
              <w:t xml:space="preserve"> </w:t>
            </w:r>
            <w:proofErr w:type="gramStart"/>
            <w:r w:rsidR="00792C16" w:rsidRPr="00792C16">
              <w:rPr>
                <w:rFonts w:ascii="Times New Roman" w:hAnsi="Times New Roman"/>
                <w:sz w:val="24"/>
                <w:szCs w:val="24"/>
              </w:rPr>
              <w:t>Администрации</w:t>
            </w:r>
            <w:proofErr w:type="gramEnd"/>
            <w:r w:rsidR="00792C16" w:rsidRPr="00792C16">
              <w:rPr>
                <w:rFonts w:ascii="Times New Roman" w:hAnsi="Times New Roman"/>
                <w:sz w:val="24"/>
                <w:szCs w:val="24"/>
              </w:rPr>
              <w:t xml:space="preserve"> ЗАТО г. Железногорск от 13.03.2018 </w:t>
            </w:r>
            <w:r w:rsidR="008A7DF5">
              <w:rPr>
                <w:rFonts w:ascii="Times New Roman" w:hAnsi="Times New Roman"/>
                <w:sz w:val="24"/>
                <w:szCs w:val="24"/>
              </w:rPr>
              <w:t>№</w:t>
            </w:r>
            <w:r w:rsidR="00792C16" w:rsidRPr="00792C16">
              <w:rPr>
                <w:rFonts w:ascii="Times New Roman" w:hAnsi="Times New Roman"/>
                <w:sz w:val="24"/>
                <w:szCs w:val="24"/>
              </w:rPr>
              <w:t xml:space="preserve"> 478 </w:t>
            </w:r>
            <w:r w:rsidR="008A7DF5">
              <w:rPr>
                <w:rFonts w:ascii="Times New Roman" w:hAnsi="Times New Roman"/>
                <w:sz w:val="24"/>
                <w:szCs w:val="24"/>
              </w:rPr>
              <w:t>«</w:t>
            </w:r>
            <w:r w:rsidR="00792C16" w:rsidRPr="00792C16">
              <w:rPr>
                <w:rFonts w:ascii="Times New Roman" w:hAnsi="Times New Roman"/>
                <w:sz w:val="24"/>
                <w:szCs w:val="24"/>
              </w:rPr>
              <w:t>Об утверждении Положения и состава архитектурно-планирово</w:t>
            </w:r>
            <w:r w:rsidR="008A7DF5">
              <w:rPr>
                <w:rFonts w:ascii="Times New Roman" w:hAnsi="Times New Roman"/>
                <w:sz w:val="24"/>
                <w:szCs w:val="24"/>
              </w:rPr>
              <w:t>чной комиссии ЗАТО Железногорск»</w:t>
            </w:r>
            <w:r w:rsidR="00792C16" w:rsidRPr="00792C16">
              <w:rPr>
                <w:rFonts w:ascii="Times New Roman" w:hAnsi="Times New Roman"/>
                <w:sz w:val="24"/>
                <w:szCs w:val="24"/>
              </w:rPr>
              <w:t xml:space="preserve"> (</w:t>
            </w:r>
            <w:r w:rsidR="008A7DF5">
              <w:rPr>
                <w:rFonts w:ascii="Times New Roman" w:hAnsi="Times New Roman"/>
                <w:sz w:val="24"/>
                <w:szCs w:val="24"/>
              </w:rPr>
              <w:t>«</w:t>
            </w:r>
            <w:r w:rsidR="00792C16" w:rsidRPr="00792C16">
              <w:rPr>
                <w:rFonts w:ascii="Times New Roman" w:hAnsi="Times New Roman"/>
                <w:sz w:val="24"/>
                <w:szCs w:val="24"/>
              </w:rPr>
              <w:t>Город и горожане</w:t>
            </w:r>
            <w:r w:rsidR="008A7DF5">
              <w:rPr>
                <w:rFonts w:ascii="Times New Roman" w:hAnsi="Times New Roman"/>
                <w:sz w:val="24"/>
                <w:szCs w:val="24"/>
              </w:rPr>
              <w:t>»</w:t>
            </w:r>
            <w:r w:rsidR="00792C16" w:rsidRPr="00792C16">
              <w:rPr>
                <w:rFonts w:ascii="Times New Roman" w:hAnsi="Times New Roman"/>
                <w:sz w:val="24"/>
                <w:szCs w:val="24"/>
              </w:rPr>
              <w:t xml:space="preserve">, 22.03.2018, </w:t>
            </w:r>
            <w:r w:rsidR="008A7DF5">
              <w:rPr>
                <w:rFonts w:ascii="Times New Roman" w:hAnsi="Times New Roman"/>
                <w:sz w:val="24"/>
                <w:szCs w:val="24"/>
              </w:rPr>
              <w:t>№</w:t>
            </w:r>
            <w:r w:rsidR="00792C16" w:rsidRPr="00792C16">
              <w:rPr>
                <w:rFonts w:ascii="Times New Roman" w:hAnsi="Times New Roman"/>
                <w:sz w:val="24"/>
                <w:szCs w:val="24"/>
              </w:rPr>
              <w:t xml:space="preserve"> 12)</w:t>
            </w:r>
          </w:p>
        </w:tc>
      </w:tr>
      <w:tr w:rsidR="00792C16" w:rsidRPr="00792C16">
        <w:tc>
          <w:tcPr>
            <w:tcW w:w="2835" w:type="dxa"/>
            <w:tcBorders>
              <w:top w:val="single" w:sz="4" w:space="0" w:color="auto"/>
              <w:left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bookmarkStart w:id="1" w:name="Par106"/>
            <w:bookmarkEnd w:id="1"/>
            <w:r w:rsidRPr="00792C16">
              <w:rPr>
                <w:rFonts w:ascii="Times New Roman" w:hAnsi="Times New Roman"/>
                <w:sz w:val="24"/>
                <w:szCs w:val="24"/>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tc>
        <w:tc>
          <w:tcPr>
            <w:tcW w:w="6236" w:type="dxa"/>
            <w:tcBorders>
              <w:top w:val="single" w:sz="4" w:space="0" w:color="auto"/>
              <w:left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Перечень документов, предоставляемых Заявителем при обращении за предоставлением Услуги:</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1) заявление о проведении аукциона;</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2) документ, подтверждающий полномочия представителя Заявителя, в случае если с заявлением о проведении аукциона обращается представитель Заявителя.</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Примерная </w:t>
            </w:r>
            <w:hyperlink w:anchor="Par520" w:history="1">
              <w:r w:rsidRPr="00792C16">
                <w:rPr>
                  <w:rFonts w:ascii="Times New Roman" w:hAnsi="Times New Roman"/>
                  <w:color w:val="0000FF"/>
                  <w:sz w:val="24"/>
                  <w:szCs w:val="24"/>
                </w:rPr>
                <w:t>форма</w:t>
              </w:r>
            </w:hyperlink>
            <w:r w:rsidRPr="00792C16">
              <w:rPr>
                <w:rFonts w:ascii="Times New Roman" w:hAnsi="Times New Roman"/>
                <w:sz w:val="24"/>
                <w:szCs w:val="24"/>
              </w:rPr>
              <w:t xml:space="preserve"> заявления приведена в приложении Б к Административному регламенту.</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В заявлении о проведении аукциона указываются:</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2) наименование и место нахождения Заявителя (для юридического лица), а также основной государственный </w:t>
            </w:r>
            <w:r w:rsidRPr="00792C16">
              <w:rPr>
                <w:rFonts w:ascii="Times New Roman" w:hAnsi="Times New Roman"/>
                <w:sz w:val="24"/>
                <w:szCs w:val="24"/>
              </w:rPr>
              <w:lastRenderedPageBreak/>
              <w:t>регистрационный номер юридического лица (ОГРН);</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3) почтовый адрес и (или) адрес электронной почты, контактные телефоны;</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4) кадастровый номер земельного участка;</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5) цель использования земельного участка.</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Заявление подается или направляется Заявителем по его выбору в Учреждение или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Предоставляемые Заявителем документы по форме и содержанию должны соответствовать требованиям действующего законодательства.</w:t>
            </w:r>
          </w:p>
          <w:p w:rsidR="00792C16" w:rsidRPr="00792C16" w:rsidRDefault="008838AF" w:rsidP="008A7DF5">
            <w:pPr>
              <w:autoSpaceDE w:val="0"/>
              <w:autoSpaceDN w:val="0"/>
              <w:adjustRightInd w:val="0"/>
              <w:jc w:val="both"/>
              <w:rPr>
                <w:rFonts w:ascii="Times New Roman" w:hAnsi="Times New Roman"/>
                <w:sz w:val="24"/>
                <w:szCs w:val="24"/>
              </w:rPr>
            </w:pPr>
            <w:hyperlink r:id="rId29" w:history="1">
              <w:r w:rsidR="00792C16" w:rsidRPr="00792C16">
                <w:rPr>
                  <w:rFonts w:ascii="Times New Roman" w:hAnsi="Times New Roman"/>
                  <w:color w:val="0000FF"/>
                  <w:sz w:val="24"/>
                  <w:szCs w:val="24"/>
                </w:rPr>
                <w:t>Порядок</w:t>
              </w:r>
            </w:hyperlink>
            <w:r w:rsidR="00792C16" w:rsidRPr="00792C16">
              <w:rPr>
                <w:rFonts w:ascii="Times New Roman" w:hAnsi="Times New Roman"/>
                <w:sz w:val="24"/>
                <w:szCs w:val="24"/>
              </w:rPr>
              <w:t xml:space="preserve"> и способы направления заявления, требования к формату заявлений и прилагаемых к ним документов, предоставляемых с использованием информационно-телекоммуникационных сетей общего пользования, установлены Приказом министерства экономического развития Российской Федерации от 14.01.2015 </w:t>
            </w:r>
            <w:r w:rsidR="008A7DF5">
              <w:rPr>
                <w:rFonts w:ascii="Times New Roman" w:hAnsi="Times New Roman"/>
                <w:sz w:val="24"/>
                <w:szCs w:val="24"/>
              </w:rPr>
              <w:t>№</w:t>
            </w:r>
            <w:r w:rsidR="00792C16" w:rsidRPr="00792C16">
              <w:rPr>
                <w:rFonts w:ascii="Times New Roman" w:hAnsi="Times New Roman"/>
                <w:sz w:val="24"/>
                <w:szCs w:val="24"/>
              </w:rPr>
              <w:t xml:space="preserve"> 7</w:t>
            </w:r>
          </w:p>
        </w:tc>
      </w:tr>
      <w:tr w:rsidR="00792C16" w:rsidRPr="00792C16">
        <w:tc>
          <w:tcPr>
            <w:tcW w:w="2835" w:type="dxa"/>
            <w:tcBorders>
              <w:left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tc>
        <w:tc>
          <w:tcPr>
            <w:tcW w:w="6236" w:type="dxa"/>
            <w:tcBorders>
              <w:left w:val="single" w:sz="4" w:space="0" w:color="auto"/>
              <w:right w:val="single" w:sz="4" w:space="0" w:color="auto"/>
            </w:tcBorders>
          </w:tcPr>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Для предоставления Услуги необходимы следующие документы, запрос и получение которых обеспечивают специалисты Учреждения и Администрации:</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 xml:space="preserve">- выписка (сведения) из Единого государственного реестра юридических лиц </w:t>
            </w:r>
            <w:r w:rsidR="00A4491A">
              <w:rPr>
                <w:rFonts w:ascii="Times New Roman" w:hAnsi="Times New Roman"/>
                <w:sz w:val="24"/>
                <w:szCs w:val="24"/>
              </w:rPr>
              <w:t xml:space="preserve">или </w:t>
            </w:r>
            <w:r w:rsidRPr="008A7DF5">
              <w:rPr>
                <w:rFonts w:ascii="Times New Roman" w:hAnsi="Times New Roman"/>
                <w:sz w:val="24"/>
                <w:szCs w:val="24"/>
              </w:rPr>
              <w:t>индивиду</w:t>
            </w:r>
            <w:r w:rsidR="00A4491A">
              <w:rPr>
                <w:rFonts w:ascii="Times New Roman" w:hAnsi="Times New Roman"/>
                <w:sz w:val="24"/>
                <w:szCs w:val="24"/>
              </w:rPr>
              <w:t>альных предпринимателей</w:t>
            </w:r>
            <w:r w:rsidRPr="008A7DF5">
              <w:rPr>
                <w:rFonts w:ascii="Times New Roman" w:hAnsi="Times New Roman"/>
                <w:sz w:val="24"/>
                <w:szCs w:val="24"/>
              </w:rPr>
              <w:t xml:space="preserve"> о </w:t>
            </w:r>
            <w:r w:rsidR="00A4491A">
              <w:rPr>
                <w:rFonts w:ascii="Times New Roman" w:hAnsi="Times New Roman"/>
                <w:sz w:val="24"/>
                <w:szCs w:val="24"/>
              </w:rPr>
              <w:t>заявителе</w:t>
            </w:r>
            <w:r w:rsidRPr="008A7DF5">
              <w:rPr>
                <w:rFonts w:ascii="Times New Roman" w:hAnsi="Times New Roman"/>
                <w:sz w:val="24"/>
                <w:szCs w:val="24"/>
              </w:rPr>
              <w:t>;</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 выписка из Единого государственного реестра недвижимости о земельном участке;</w:t>
            </w:r>
          </w:p>
          <w:p w:rsidR="00792C16" w:rsidRPr="008A7DF5" w:rsidRDefault="00792C16" w:rsidP="008A7DF5">
            <w:pPr>
              <w:autoSpaceDE w:val="0"/>
              <w:autoSpaceDN w:val="0"/>
              <w:adjustRightInd w:val="0"/>
              <w:jc w:val="both"/>
              <w:rPr>
                <w:rFonts w:ascii="Times New Roman" w:hAnsi="Times New Roman"/>
                <w:sz w:val="24"/>
                <w:szCs w:val="24"/>
              </w:rPr>
            </w:pPr>
            <w:proofErr w:type="gramStart"/>
            <w:r w:rsidRPr="008A7DF5">
              <w:rPr>
                <w:rFonts w:ascii="Times New Roman" w:hAnsi="Times New Roman"/>
                <w:sz w:val="24"/>
                <w:szCs w:val="24"/>
              </w:rPr>
              <w:t>- информация о технических условиях подключения (технологического присоединения) объектов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либо мотивированный отказ в выдаче таких условий (за исключением случаев, если в соответствии с основным видом разрешенного использования земельного</w:t>
            </w:r>
            <w:proofErr w:type="gramEnd"/>
            <w:r w:rsidRPr="008A7DF5">
              <w:rPr>
                <w:rFonts w:ascii="Times New Roman" w:hAnsi="Times New Roman"/>
                <w:sz w:val="24"/>
                <w:szCs w:val="24"/>
              </w:rPr>
              <w:t xml:space="preserve"> участка не предусматривается строительство здания, сооружения);</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 информация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 отчет об определении рыночной оценки начальной цены предмета аукциона (начального размера арендной платы в год)</w:t>
            </w:r>
          </w:p>
        </w:tc>
      </w:tr>
      <w:tr w:rsidR="00792C16" w:rsidRPr="00792C16">
        <w:tc>
          <w:tcPr>
            <w:tcW w:w="2835" w:type="dxa"/>
            <w:tcBorders>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Запрещается требовать от заявителя:</w:t>
            </w:r>
          </w:p>
        </w:tc>
        <w:tc>
          <w:tcPr>
            <w:tcW w:w="6236" w:type="dxa"/>
            <w:tcBorders>
              <w:left w:val="single" w:sz="4" w:space="0" w:color="auto"/>
              <w:bottom w:val="single" w:sz="4" w:space="0" w:color="auto"/>
              <w:right w:val="single" w:sz="4" w:space="0" w:color="auto"/>
            </w:tcBorders>
          </w:tcPr>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При предоставлении муниципальной услуги запрещается требовать от Заявителя:</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2C16" w:rsidRPr="008A7DF5" w:rsidRDefault="00792C16" w:rsidP="008A7DF5">
            <w:pPr>
              <w:autoSpaceDE w:val="0"/>
              <w:autoSpaceDN w:val="0"/>
              <w:adjustRightInd w:val="0"/>
              <w:jc w:val="both"/>
              <w:rPr>
                <w:rFonts w:ascii="Times New Roman" w:hAnsi="Times New Roman"/>
                <w:sz w:val="24"/>
                <w:szCs w:val="24"/>
              </w:rPr>
            </w:pPr>
            <w:proofErr w:type="gramStart"/>
            <w:r w:rsidRPr="008A7DF5">
              <w:rPr>
                <w:rFonts w:ascii="Times New Roman" w:hAnsi="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органа, предоставляющего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30" w:history="1">
              <w:r w:rsidRPr="008A7DF5">
                <w:rPr>
                  <w:rFonts w:ascii="Times New Roman" w:hAnsi="Times New Roman"/>
                  <w:color w:val="0000FF"/>
                  <w:sz w:val="24"/>
                  <w:szCs w:val="24"/>
                </w:rPr>
                <w:t>части 6 статьи 7</w:t>
              </w:r>
            </w:hyperlink>
            <w:r w:rsidRPr="008A7DF5">
              <w:rPr>
                <w:rFonts w:ascii="Times New Roman" w:hAnsi="Times New Roman"/>
                <w:sz w:val="24"/>
                <w:szCs w:val="24"/>
              </w:rPr>
              <w:t xml:space="preserve"> Фед</w:t>
            </w:r>
            <w:r w:rsidR="008A7DF5" w:rsidRPr="008A7DF5">
              <w:rPr>
                <w:rFonts w:ascii="Times New Roman" w:hAnsi="Times New Roman"/>
                <w:sz w:val="24"/>
                <w:szCs w:val="24"/>
              </w:rPr>
              <w:t>ерального закона</w:t>
            </w:r>
            <w:proofErr w:type="gramEnd"/>
            <w:r w:rsidR="008A7DF5" w:rsidRPr="008A7DF5">
              <w:rPr>
                <w:rFonts w:ascii="Times New Roman" w:hAnsi="Times New Roman"/>
                <w:sz w:val="24"/>
                <w:szCs w:val="24"/>
              </w:rPr>
              <w:t xml:space="preserve"> от 27.07.2010 №</w:t>
            </w:r>
            <w:r w:rsidRPr="008A7DF5">
              <w:rPr>
                <w:rFonts w:ascii="Times New Roman" w:hAnsi="Times New Roman"/>
                <w:sz w:val="24"/>
                <w:szCs w:val="24"/>
              </w:rPr>
              <w:t xml:space="preserve"> 210-ФЗ </w:t>
            </w:r>
            <w:r w:rsidR="008A7DF5" w:rsidRPr="008A7DF5">
              <w:rPr>
                <w:rFonts w:ascii="Times New Roman" w:hAnsi="Times New Roman"/>
                <w:sz w:val="24"/>
                <w:szCs w:val="24"/>
              </w:rPr>
              <w:t>«</w:t>
            </w:r>
            <w:r w:rsidRPr="008A7DF5">
              <w:rPr>
                <w:rFonts w:ascii="Times New Roman" w:hAnsi="Times New Roman"/>
                <w:sz w:val="24"/>
                <w:szCs w:val="24"/>
              </w:rPr>
              <w:t>Об организации предоставления государственных и муниципаль</w:t>
            </w:r>
            <w:r w:rsidR="008A7DF5" w:rsidRPr="008A7DF5">
              <w:rPr>
                <w:rFonts w:ascii="Times New Roman" w:hAnsi="Times New Roman"/>
                <w:sz w:val="24"/>
                <w:szCs w:val="24"/>
              </w:rPr>
              <w:t>ных услуг»</w:t>
            </w:r>
            <w:r w:rsidRPr="008A7DF5">
              <w:rPr>
                <w:rFonts w:ascii="Times New Roman" w:hAnsi="Times New Roman"/>
                <w:sz w:val="24"/>
                <w:szCs w:val="24"/>
              </w:rPr>
              <w:t>;</w:t>
            </w:r>
          </w:p>
          <w:p w:rsidR="00792C16" w:rsidRPr="008A7DF5" w:rsidRDefault="008A7DF5"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 xml:space="preserve">- </w:t>
            </w:r>
            <w:r w:rsidR="00792C16" w:rsidRPr="008A7DF5">
              <w:rPr>
                <w:rFonts w:ascii="Times New Roman" w:hAnsi="Times New Roman"/>
                <w:sz w:val="24"/>
                <w:szCs w:val="24"/>
              </w:rPr>
              <w:t>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w:t>
            </w:r>
          </w:p>
          <w:p w:rsidR="00792C16" w:rsidRPr="008A7DF5" w:rsidRDefault="008A7DF5"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 xml:space="preserve">- </w:t>
            </w:r>
            <w:r w:rsidR="00792C16" w:rsidRPr="008A7DF5">
              <w:rPr>
                <w:rFonts w:ascii="Times New Roman" w:hAnsi="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w:t>
            </w:r>
            <w:hyperlink r:id="rId31" w:history="1">
              <w:r w:rsidR="00792C16" w:rsidRPr="008A7DF5">
                <w:rPr>
                  <w:rFonts w:ascii="Times New Roman" w:hAnsi="Times New Roman"/>
                  <w:color w:val="0000FF"/>
                  <w:sz w:val="24"/>
                  <w:szCs w:val="24"/>
                </w:rPr>
                <w:t>пункте 4</w:t>
              </w:r>
              <w:r w:rsidR="00A80FD3" w:rsidRPr="008A7DF5">
                <w:rPr>
                  <w:rFonts w:ascii="Times New Roman" w:hAnsi="Times New Roman"/>
                  <w:color w:val="0000FF"/>
                  <w:sz w:val="24"/>
                  <w:szCs w:val="24"/>
                </w:rPr>
                <w:t>, пункте 5</w:t>
              </w:r>
              <w:r w:rsidR="00792C16" w:rsidRPr="008A7DF5">
                <w:rPr>
                  <w:rFonts w:ascii="Times New Roman" w:hAnsi="Times New Roman"/>
                  <w:color w:val="0000FF"/>
                  <w:sz w:val="24"/>
                  <w:szCs w:val="24"/>
                </w:rPr>
                <w:t xml:space="preserve"> части 1 статьи 7</w:t>
              </w:r>
            </w:hyperlink>
            <w:r w:rsidR="00792C16" w:rsidRPr="008A7DF5">
              <w:rPr>
                <w:rFonts w:ascii="Times New Roman" w:hAnsi="Times New Roman"/>
                <w:sz w:val="24"/>
                <w:szCs w:val="24"/>
              </w:rPr>
              <w:t xml:space="preserve"> Федерального закона от 27.07.2010 </w:t>
            </w:r>
            <w:r w:rsidRPr="008A7DF5">
              <w:rPr>
                <w:rFonts w:ascii="Times New Roman" w:hAnsi="Times New Roman"/>
                <w:sz w:val="24"/>
                <w:szCs w:val="24"/>
              </w:rPr>
              <w:t>№</w:t>
            </w:r>
            <w:r w:rsidR="00792C16" w:rsidRPr="008A7DF5">
              <w:rPr>
                <w:rFonts w:ascii="Times New Roman" w:hAnsi="Times New Roman"/>
                <w:sz w:val="24"/>
                <w:szCs w:val="24"/>
              </w:rPr>
              <w:t xml:space="preserve"> 210-ФЗ </w:t>
            </w:r>
            <w:r w:rsidRPr="008A7DF5">
              <w:rPr>
                <w:rFonts w:ascii="Times New Roman" w:hAnsi="Times New Roman"/>
                <w:sz w:val="24"/>
                <w:szCs w:val="24"/>
              </w:rPr>
              <w:t>«</w:t>
            </w:r>
            <w:r w:rsidR="00792C16" w:rsidRPr="008A7DF5">
              <w:rPr>
                <w:rFonts w:ascii="Times New Roman" w:hAnsi="Times New Roman"/>
                <w:sz w:val="24"/>
                <w:szCs w:val="24"/>
              </w:rPr>
              <w:t>Об организации предоставления государственных и муниципальных услуг</w:t>
            </w:r>
            <w:r w:rsidRPr="008A7DF5">
              <w:rPr>
                <w:rFonts w:ascii="Times New Roman" w:hAnsi="Times New Roman"/>
                <w:sz w:val="24"/>
                <w:szCs w:val="24"/>
              </w:rPr>
              <w:t>»</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lastRenderedPageBreak/>
              <w:t>2.7. Исчерпывающий перечень оснований для отказа в приеме документов, необходимых для предоставления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Отсутствуют основания для отказа в приеме документов</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bookmarkStart w:id="2" w:name="Par136"/>
            <w:bookmarkEnd w:id="2"/>
            <w:r w:rsidRPr="00792C16">
              <w:rPr>
                <w:rFonts w:ascii="Times New Roman" w:hAnsi="Times New Roman"/>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Основания для приостановления предоставления Услуги отсутствуют.</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Основаниями для отказа в рассмотрении документов являются:</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 xml:space="preserve">1) несоответствие заявления и приложенных к нему документов, поданных на бумажном носителе, требованиям, установленным </w:t>
            </w:r>
            <w:hyperlink w:anchor="Par106" w:history="1">
              <w:r w:rsidRPr="008A7DF5">
                <w:rPr>
                  <w:rFonts w:ascii="Times New Roman" w:hAnsi="Times New Roman"/>
                  <w:color w:val="0000FF"/>
                  <w:sz w:val="24"/>
                  <w:szCs w:val="24"/>
                </w:rPr>
                <w:t>пунктом 2.6</w:t>
              </w:r>
            </w:hyperlink>
            <w:r w:rsidRPr="008A7DF5">
              <w:rPr>
                <w:rFonts w:ascii="Times New Roman" w:hAnsi="Times New Roman"/>
                <w:sz w:val="24"/>
                <w:szCs w:val="24"/>
              </w:rPr>
              <w:t xml:space="preserve"> Административного регламента;</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 xml:space="preserve">2) несоответствие заявления и приложенных к нему документов, поданных в форме электронных документов, требованиям, установленным </w:t>
            </w:r>
            <w:hyperlink r:id="rId32" w:history="1">
              <w:r w:rsidRPr="008A7DF5">
                <w:rPr>
                  <w:rFonts w:ascii="Times New Roman" w:hAnsi="Times New Roman"/>
                  <w:color w:val="0000FF"/>
                  <w:sz w:val="24"/>
                  <w:szCs w:val="24"/>
                </w:rPr>
                <w:t>Приказом</w:t>
              </w:r>
            </w:hyperlink>
            <w:r w:rsidRPr="008A7DF5">
              <w:rPr>
                <w:rFonts w:ascii="Times New Roman" w:hAnsi="Times New Roman"/>
                <w:sz w:val="24"/>
                <w:szCs w:val="24"/>
              </w:rPr>
              <w:t xml:space="preserve"> министерства </w:t>
            </w:r>
            <w:r w:rsidRPr="008A7DF5">
              <w:rPr>
                <w:rFonts w:ascii="Times New Roman" w:hAnsi="Times New Roman"/>
                <w:sz w:val="24"/>
                <w:szCs w:val="24"/>
              </w:rPr>
              <w:lastRenderedPageBreak/>
              <w:t>экономического развития Росс</w:t>
            </w:r>
            <w:r w:rsidR="008A7DF5">
              <w:rPr>
                <w:rFonts w:ascii="Times New Roman" w:hAnsi="Times New Roman"/>
                <w:sz w:val="24"/>
                <w:szCs w:val="24"/>
              </w:rPr>
              <w:t>ийской Федерации от 14.01.2015 №</w:t>
            </w:r>
            <w:r w:rsidRPr="008A7DF5">
              <w:rPr>
                <w:rFonts w:ascii="Times New Roman" w:hAnsi="Times New Roman"/>
                <w:sz w:val="24"/>
                <w:szCs w:val="24"/>
              </w:rPr>
              <w:t xml:space="preserve"> 7.</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Основания для отказа в предоставлении Услуги:</w:t>
            </w:r>
          </w:p>
          <w:p w:rsidR="00792C16" w:rsidRPr="008A7DF5" w:rsidRDefault="008A7DF5" w:rsidP="008A7DF5">
            <w:pPr>
              <w:autoSpaceDE w:val="0"/>
              <w:autoSpaceDN w:val="0"/>
              <w:adjustRightInd w:val="0"/>
              <w:jc w:val="both"/>
              <w:rPr>
                <w:rFonts w:ascii="Times New Roman" w:hAnsi="Times New Roman"/>
                <w:sz w:val="24"/>
                <w:szCs w:val="24"/>
              </w:rPr>
            </w:pPr>
            <w:r>
              <w:rPr>
                <w:rFonts w:ascii="Times New Roman" w:hAnsi="Times New Roman"/>
                <w:sz w:val="24"/>
                <w:szCs w:val="24"/>
              </w:rPr>
              <w:t>З</w:t>
            </w:r>
            <w:r w:rsidR="00792C16" w:rsidRPr="008A7DF5">
              <w:rPr>
                <w:rFonts w:ascii="Times New Roman" w:hAnsi="Times New Roman"/>
                <w:sz w:val="24"/>
                <w:szCs w:val="24"/>
              </w:rPr>
              <w:t xml:space="preserve">емельный участок не может быть предметом аукциона по основаниям, установленным </w:t>
            </w:r>
            <w:hyperlink r:id="rId33" w:history="1">
              <w:r w:rsidR="00792C16" w:rsidRPr="008A7DF5">
                <w:rPr>
                  <w:rFonts w:ascii="Times New Roman" w:hAnsi="Times New Roman"/>
                  <w:color w:val="0000FF"/>
                  <w:sz w:val="24"/>
                  <w:szCs w:val="24"/>
                </w:rPr>
                <w:t>пунктом 8 статьи 39.11</w:t>
              </w:r>
            </w:hyperlink>
            <w:r w:rsidR="00792C16" w:rsidRPr="008A7DF5">
              <w:rPr>
                <w:rFonts w:ascii="Times New Roman" w:hAnsi="Times New Roman"/>
                <w:sz w:val="24"/>
                <w:szCs w:val="24"/>
              </w:rPr>
              <w:t xml:space="preserve"> Земельного кодекса Российской Федерации, а именно:</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 xml:space="preserve">1) границы земельного участка подлежат уточнению в соответствии с требованиями Федерального </w:t>
            </w:r>
            <w:hyperlink r:id="rId34" w:history="1">
              <w:r w:rsidRPr="008A7DF5">
                <w:rPr>
                  <w:rFonts w:ascii="Times New Roman" w:hAnsi="Times New Roman"/>
                  <w:color w:val="0000FF"/>
                  <w:sz w:val="24"/>
                  <w:szCs w:val="24"/>
                </w:rPr>
                <w:t>закона</w:t>
              </w:r>
            </w:hyperlink>
            <w:r w:rsidR="008A7DF5">
              <w:rPr>
                <w:rFonts w:ascii="Times New Roman" w:hAnsi="Times New Roman"/>
                <w:sz w:val="24"/>
                <w:szCs w:val="24"/>
              </w:rPr>
              <w:t xml:space="preserve"> «</w:t>
            </w:r>
            <w:r w:rsidRPr="008A7DF5">
              <w:rPr>
                <w:rFonts w:ascii="Times New Roman" w:hAnsi="Times New Roman"/>
                <w:sz w:val="24"/>
                <w:szCs w:val="24"/>
              </w:rPr>
              <w:t>О государст</w:t>
            </w:r>
            <w:r w:rsidR="008A7DF5">
              <w:rPr>
                <w:rFonts w:ascii="Times New Roman" w:hAnsi="Times New Roman"/>
                <w:sz w:val="24"/>
                <w:szCs w:val="24"/>
              </w:rPr>
              <w:t>венной регистрации недвижимости»</w:t>
            </w:r>
            <w:r w:rsidRPr="008A7DF5">
              <w:rPr>
                <w:rFonts w:ascii="Times New Roman" w:hAnsi="Times New Roman"/>
                <w:sz w:val="24"/>
                <w:szCs w:val="24"/>
              </w:rPr>
              <w:t>;</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92C16" w:rsidRPr="008A7DF5" w:rsidRDefault="00792C16" w:rsidP="008A7DF5">
            <w:pPr>
              <w:autoSpaceDE w:val="0"/>
              <w:autoSpaceDN w:val="0"/>
              <w:adjustRightInd w:val="0"/>
              <w:jc w:val="both"/>
              <w:rPr>
                <w:rFonts w:ascii="Times New Roman" w:hAnsi="Times New Roman"/>
                <w:sz w:val="24"/>
                <w:szCs w:val="24"/>
              </w:rPr>
            </w:pPr>
            <w:proofErr w:type="gramStart"/>
            <w:r w:rsidRPr="008A7DF5">
              <w:rPr>
                <w:rFonts w:ascii="Times New Roman" w:hAnsi="Times New Roman"/>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5)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8A7DF5">
              <w:rPr>
                <w:rFonts w:ascii="Times New Roman" w:hAnsi="Times New Roman"/>
                <w:sz w:val="24"/>
                <w:szCs w:val="24"/>
              </w:rPr>
              <w:t>ии ау</w:t>
            </w:r>
            <w:proofErr w:type="gramEnd"/>
            <w:r w:rsidRPr="008A7DF5">
              <w:rPr>
                <w:rFonts w:ascii="Times New Roman" w:hAnsi="Times New Roman"/>
                <w:sz w:val="24"/>
                <w:szCs w:val="24"/>
              </w:rPr>
              <w:t>кциона;</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A7DF5">
              <w:rPr>
                <w:rFonts w:ascii="Times New Roman" w:hAnsi="Times New Roman"/>
                <w:sz w:val="24"/>
                <w:szCs w:val="24"/>
              </w:rPr>
              <w:t>ии ау</w:t>
            </w:r>
            <w:proofErr w:type="gramEnd"/>
            <w:r w:rsidRPr="008A7DF5">
              <w:rPr>
                <w:rFonts w:ascii="Times New Roman" w:hAnsi="Times New Roman"/>
                <w:sz w:val="24"/>
                <w:szCs w:val="24"/>
              </w:rPr>
              <w:t>кциона;</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7) земельный участок не отнесен к определенной категории земель;</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92C16" w:rsidRPr="008A7DF5" w:rsidRDefault="00792C16" w:rsidP="008A7DF5">
            <w:pPr>
              <w:autoSpaceDE w:val="0"/>
              <w:autoSpaceDN w:val="0"/>
              <w:adjustRightInd w:val="0"/>
              <w:jc w:val="both"/>
              <w:rPr>
                <w:rFonts w:ascii="Times New Roman" w:hAnsi="Times New Roman"/>
                <w:sz w:val="24"/>
                <w:szCs w:val="24"/>
              </w:rPr>
            </w:pPr>
            <w:proofErr w:type="gramStart"/>
            <w:r w:rsidRPr="008A7DF5">
              <w:rPr>
                <w:rFonts w:ascii="Times New Roman" w:hAnsi="Times New Roman"/>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w:t>
            </w:r>
            <w:r w:rsidRPr="008A7DF5">
              <w:rPr>
                <w:rFonts w:ascii="Times New Roman" w:hAnsi="Times New Roman"/>
                <w:sz w:val="24"/>
                <w:szCs w:val="24"/>
              </w:rPr>
              <w:lastRenderedPageBreak/>
              <w:t xml:space="preserve">объекты, размещенные в соответствии со </w:t>
            </w:r>
            <w:hyperlink r:id="rId35" w:history="1">
              <w:r w:rsidRPr="008A7DF5">
                <w:rPr>
                  <w:rFonts w:ascii="Times New Roman" w:hAnsi="Times New Roman"/>
                  <w:color w:val="0000FF"/>
                  <w:sz w:val="24"/>
                  <w:szCs w:val="24"/>
                </w:rPr>
                <w:t>статьей 39.36</w:t>
              </w:r>
            </w:hyperlink>
            <w:r w:rsidRPr="008A7DF5">
              <w:rPr>
                <w:rFonts w:ascii="Times New Roman" w:hAnsi="Times New Roman"/>
                <w:sz w:val="24"/>
                <w:szCs w:val="24"/>
              </w:rPr>
              <w:t xml:space="preserve"> Земельного кодекса Российской Федерации, а также случаев проведения аукциона на право заключения</w:t>
            </w:r>
            <w:proofErr w:type="gramEnd"/>
            <w:r w:rsidRPr="008A7DF5">
              <w:rPr>
                <w:rFonts w:ascii="Times New Roman" w:hAnsi="Times New Roman"/>
                <w:sz w:val="24"/>
                <w:szCs w:val="24"/>
              </w:rPr>
              <w:t xml:space="preserve"> </w:t>
            </w:r>
            <w:proofErr w:type="gramStart"/>
            <w:r w:rsidRPr="008A7DF5">
              <w:rPr>
                <w:rFonts w:ascii="Times New Roman" w:hAnsi="Times New Roman"/>
                <w:sz w:val="24"/>
                <w:szCs w:val="24"/>
              </w:rPr>
              <w:t xml:space="preserve">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Pr="008A7DF5">
                <w:rPr>
                  <w:rFonts w:ascii="Times New Roman" w:hAnsi="Times New Roman"/>
                  <w:color w:val="0000FF"/>
                  <w:sz w:val="24"/>
                  <w:szCs w:val="24"/>
                </w:rPr>
                <w:t>частью 11 статьи 55.32</w:t>
              </w:r>
            </w:hyperlink>
            <w:r w:rsidRPr="008A7DF5">
              <w:rPr>
                <w:rFonts w:ascii="Times New Roman" w:hAnsi="Times New Roman"/>
                <w:sz w:val="24"/>
                <w:szCs w:val="24"/>
              </w:rPr>
              <w:t xml:space="preserve"> Градостроительного кодекса Российской Федерации;</w:t>
            </w:r>
            <w:proofErr w:type="gramEnd"/>
          </w:p>
          <w:p w:rsidR="00792C16" w:rsidRPr="008A7DF5" w:rsidRDefault="00792C16" w:rsidP="008A7DF5">
            <w:pPr>
              <w:autoSpaceDE w:val="0"/>
              <w:autoSpaceDN w:val="0"/>
              <w:adjustRightInd w:val="0"/>
              <w:jc w:val="both"/>
              <w:rPr>
                <w:rFonts w:ascii="Times New Roman" w:hAnsi="Times New Roman"/>
                <w:sz w:val="24"/>
                <w:szCs w:val="24"/>
              </w:rPr>
            </w:pPr>
            <w:proofErr w:type="gramStart"/>
            <w:r w:rsidRPr="008A7DF5">
              <w:rPr>
                <w:rFonts w:ascii="Times New Roman" w:hAnsi="Times New Roman"/>
                <w:sz w:val="24"/>
                <w:szCs w:val="24"/>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8A7DF5">
              <w:rPr>
                <w:rFonts w:ascii="Times New Roman" w:hAnsi="Times New Roman"/>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Pr="008A7DF5">
                <w:rPr>
                  <w:rFonts w:ascii="Times New Roman" w:hAnsi="Times New Roman"/>
                  <w:color w:val="0000FF"/>
                  <w:sz w:val="24"/>
                  <w:szCs w:val="24"/>
                </w:rPr>
                <w:t>статьей 39.36</w:t>
              </w:r>
            </w:hyperlink>
            <w:r w:rsidRPr="008A7DF5">
              <w:rPr>
                <w:rFonts w:ascii="Times New Roman" w:hAnsi="Times New Roman"/>
                <w:sz w:val="24"/>
                <w:szCs w:val="24"/>
              </w:rPr>
              <w:t xml:space="preserve"> Земельного кодекса Российской Федерации;</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 xml:space="preserve">13) земельный участок расположен в границах территории, в отношении которой заключен договор о ее </w:t>
            </w:r>
            <w:r w:rsidR="00A80FD3" w:rsidRPr="008A7DF5">
              <w:rPr>
                <w:rFonts w:ascii="Times New Roman" w:hAnsi="Times New Roman"/>
                <w:sz w:val="24"/>
                <w:szCs w:val="24"/>
              </w:rPr>
              <w:t xml:space="preserve">комплексном </w:t>
            </w:r>
            <w:r w:rsidRPr="008A7DF5">
              <w:rPr>
                <w:rFonts w:ascii="Times New Roman" w:hAnsi="Times New Roman"/>
                <w:sz w:val="24"/>
                <w:szCs w:val="24"/>
              </w:rPr>
              <w:t>развитии;</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16) в отношении земельного участка принято решение о предварительном согласовании его предоставления;</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lastRenderedPageBreak/>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8A7DF5">
              <w:rPr>
                <w:rFonts w:ascii="Times New Roman" w:hAnsi="Times New Roman"/>
                <w:sz w:val="24"/>
                <w:szCs w:val="24"/>
              </w:rPr>
              <w:t>жд в св</w:t>
            </w:r>
            <w:proofErr w:type="gramEnd"/>
            <w:r w:rsidRPr="008A7DF5">
              <w:rPr>
                <w:rFonts w:ascii="Times New Roman" w:hAnsi="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Отказ в предоставлении Услуги не препятствует повторному обращению после устранения причин, послуживших основаниями для отказа</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lastRenderedPageBreak/>
              <w:t>2.9. Перечень услуг, которые являются необходимыми и обязательными для предоставления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Услуги, которые являются необходимыми и обязательными для предоставления Услуги, отсутствуют</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792C16" w:rsidRPr="008A7DF5" w:rsidRDefault="001976F7" w:rsidP="008A7DF5">
            <w:pPr>
              <w:autoSpaceDE w:val="0"/>
              <w:autoSpaceDN w:val="0"/>
              <w:adjustRightInd w:val="0"/>
              <w:jc w:val="both"/>
              <w:rPr>
                <w:rFonts w:ascii="Times New Roman" w:hAnsi="Times New Roman"/>
                <w:sz w:val="24"/>
                <w:szCs w:val="24"/>
                <w:highlight w:val="yellow"/>
              </w:rPr>
            </w:pPr>
            <w:r w:rsidRPr="004F476C">
              <w:rPr>
                <w:rFonts w:ascii="Times New Roman" w:hAnsi="Times New Roman"/>
                <w:sz w:val="24"/>
                <w:szCs w:val="24"/>
              </w:rPr>
              <w:t>Предоставление муниципальной услуги осуществляется бесплатно, в том числе в случае внесения изменений в выданный в результате предоставления муниципальной услуги документ, направленный на исправление ошибок, допущенных по вине органа, предоставляющего муниципальную услугу</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Услуги, которые являются необходимыми и обязательными для предоставления Услуги, отсутствуют</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 xml:space="preserve">2.12. Максимальный срок ожидания в очереди при подаче запроса о предоставлении муниципальной услуги, услуги, предоставляемой организацией, участвующей в </w:t>
            </w:r>
            <w:r w:rsidRPr="00792C16">
              <w:rPr>
                <w:rFonts w:ascii="Times New Roman" w:hAnsi="Times New Roman"/>
                <w:sz w:val="24"/>
                <w:szCs w:val="24"/>
              </w:rPr>
              <w:lastRenderedPageBreak/>
              <w:t>предоставлении муниципальной услуги, и при получении результата предоставления таких услуг</w:t>
            </w:r>
          </w:p>
        </w:tc>
        <w:tc>
          <w:tcPr>
            <w:tcW w:w="6236" w:type="dxa"/>
            <w:tcBorders>
              <w:top w:val="single" w:sz="4" w:space="0" w:color="auto"/>
              <w:left w:val="single" w:sz="4" w:space="0" w:color="auto"/>
              <w:bottom w:val="single" w:sz="4" w:space="0" w:color="auto"/>
              <w:right w:val="single" w:sz="4" w:space="0" w:color="auto"/>
            </w:tcBorders>
          </w:tcPr>
          <w:p w:rsidR="001976F7" w:rsidRPr="008A7DF5" w:rsidRDefault="001976F7"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lastRenderedPageBreak/>
              <w:t>Максимальный срок ожидания в очереди при подаче запроса о предоставлении муниципальной услуги, а также при получении результата услуги составляет 30 минут.</w:t>
            </w:r>
          </w:p>
          <w:p w:rsidR="001976F7" w:rsidRPr="008A7DF5" w:rsidRDefault="001976F7"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Организации, участвующие в предоставлении муниципальной услуги самостоятельно устанавливают максимальный срок ожидания в очереди при подаче запроса, а также при получении результата.</w:t>
            </w:r>
          </w:p>
          <w:p w:rsidR="00792C16" w:rsidRPr="008A7DF5" w:rsidRDefault="001976F7"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 xml:space="preserve">Информация о правилах исполнения муниципальной </w:t>
            </w:r>
            <w:r w:rsidRPr="008A7DF5">
              <w:rPr>
                <w:rFonts w:ascii="Times New Roman" w:hAnsi="Times New Roman"/>
                <w:sz w:val="24"/>
                <w:szCs w:val="24"/>
              </w:rPr>
              <w:lastRenderedPageBreak/>
              <w:t>услуги размещается на официальном сайте Администрации</w:t>
            </w:r>
            <w:r w:rsidR="00E27E17" w:rsidRPr="008A7DF5">
              <w:rPr>
                <w:rFonts w:ascii="Times New Roman" w:hAnsi="Times New Roman"/>
                <w:sz w:val="24"/>
                <w:szCs w:val="24"/>
              </w:rPr>
              <w:t>:</w:t>
            </w:r>
            <w:r w:rsidRPr="008A7DF5">
              <w:rPr>
                <w:rFonts w:ascii="Times New Roman" w:hAnsi="Times New Roman"/>
                <w:sz w:val="24"/>
                <w:szCs w:val="24"/>
              </w:rPr>
              <w:t xml:space="preserve"> www.admk26.ru</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lastRenderedPageBreak/>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tc>
        <w:tc>
          <w:tcPr>
            <w:tcW w:w="6236" w:type="dxa"/>
            <w:tcBorders>
              <w:top w:val="single" w:sz="4" w:space="0" w:color="auto"/>
              <w:left w:val="single" w:sz="4" w:space="0" w:color="auto"/>
              <w:bottom w:val="single" w:sz="4" w:space="0" w:color="auto"/>
              <w:right w:val="single" w:sz="4" w:space="0" w:color="auto"/>
            </w:tcBorders>
          </w:tcPr>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 xml:space="preserve">Заявление, указанное в </w:t>
            </w:r>
            <w:hyperlink w:anchor="Par106" w:history="1">
              <w:r w:rsidRPr="008A7DF5">
                <w:rPr>
                  <w:rFonts w:ascii="Times New Roman" w:hAnsi="Times New Roman"/>
                  <w:color w:val="0000FF"/>
                  <w:sz w:val="24"/>
                  <w:szCs w:val="24"/>
                </w:rPr>
                <w:t>п. 2.6</w:t>
              </w:r>
            </w:hyperlink>
            <w:r w:rsidRPr="008A7DF5">
              <w:rPr>
                <w:rFonts w:ascii="Times New Roman" w:hAnsi="Times New Roman"/>
                <w:sz w:val="24"/>
                <w:szCs w:val="24"/>
              </w:rPr>
              <w:t xml:space="preserve"> Административного регламента, подается или направляется Заявителем по его выбору в Учреждение или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Заявление регистрируется в течение одного рабочего дня, следующего за днем поступления в Учреждение или в Администрацию</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c>
          <w:tcPr>
            <w:tcW w:w="6236" w:type="dxa"/>
            <w:tcBorders>
              <w:top w:val="single" w:sz="4" w:space="0" w:color="auto"/>
              <w:left w:val="single" w:sz="4" w:space="0" w:color="auto"/>
              <w:bottom w:val="single" w:sz="4" w:space="0" w:color="auto"/>
              <w:right w:val="single" w:sz="4" w:space="0" w:color="auto"/>
            </w:tcBorders>
          </w:tcPr>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Помещения для предоставления Услуги размещаются в зданиях, оборудованных отдельным входом. На территории, прилегающей к месту предоставления Услуги, оборудуются места для парковки автотранспортных средств.</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Прием получателей Услуги осуществляется в специально выделенных для этих целей помещениях - местах предоставления Услуги.</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Места предоставления Услуги должны соответствовать санитарно-эпидемиологическим правилам.</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В помещениях для предоставления Услуги на видном месте располагаются схемы размещения средств пожаротушения и путей эвакуации граждан.</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Места предоставления Услуги обеспечиваются необходимыми для предоставления Услуги информационными и методическими материалами, наглядной информацией, стульями и столами, средствами пожаротушения и оповещения о возникновении чрезвычайной ситуации.</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В местах предоставления Услуги предусматривается оборудование доступных мест общего пользования (туалетов).</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Рабочее место специалиста, ответственного за исполнение Услуги, оснащается настенной вывеской или настольной табличкой с указанием фамилии, имени, отчества и должности.</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Раздаточные информационные материалы (например, брошюры, буклеты и т.п.) находятся в помещениях, предназначенных для приема получателей Услуги, информационных залах, иных местах предоставления Услуги.</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На информационных стендах, размещаемых в помещении Учреждения, содержится следующая информация:</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 xml:space="preserve">- месторасположение, график (режим) работы, номера </w:t>
            </w:r>
            <w:r w:rsidRPr="008A7DF5">
              <w:rPr>
                <w:rFonts w:ascii="Times New Roman" w:hAnsi="Times New Roman"/>
                <w:sz w:val="24"/>
                <w:szCs w:val="24"/>
              </w:rPr>
              <w:lastRenderedPageBreak/>
              <w:t>телефонов для получения информации о предоставлении Услуги, адреса официальных сайтов и электронной почты исполнителей Услуги;</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 перечень документов, необходимых для получения Услуги;</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 образец заполнения заявления;</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 краткое изложение процедуры предоставления Услуги в текстовом виде и (или) в виде блок-схемы;</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 основания отказа в предоставлении Услуги;</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 порядок обжалования действий (бездействия) и решений, осуществляемых (принятых) в ходе предоставления Услуги.</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 xml:space="preserve">На официальном сайте </w:t>
            </w:r>
            <w:r w:rsidR="004F476C">
              <w:rPr>
                <w:rFonts w:ascii="Times New Roman" w:hAnsi="Times New Roman"/>
                <w:sz w:val="24"/>
                <w:szCs w:val="24"/>
              </w:rPr>
              <w:t>официальный сайт Администрации</w:t>
            </w:r>
            <w:r w:rsidR="004F476C" w:rsidRPr="008A7DF5">
              <w:rPr>
                <w:rFonts w:ascii="Times New Roman" w:hAnsi="Times New Roman"/>
                <w:sz w:val="24"/>
                <w:szCs w:val="24"/>
              </w:rPr>
              <w:t xml:space="preserve"> </w:t>
            </w:r>
            <w:r w:rsidRPr="008A7DF5">
              <w:rPr>
                <w:rFonts w:ascii="Times New Roman" w:hAnsi="Times New Roman"/>
                <w:sz w:val="24"/>
                <w:szCs w:val="24"/>
              </w:rPr>
              <w:t>размещена следующая информация:</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 месторасположение, график (режим) работы, номера телефонов для получения информации о предоставлении Услуги, адреса официальных сайтов и электронной почты исполнителей Услуги;</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 перечень документов, необходимых для получения Услуги;</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 образец заполнения заявления;</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 текст Административного регламента;</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 основания отказа в предоставлении Услуги;</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 порядок обжалования действий (бездействия) и решений, осуществляемых (принятых) в ходе предоставления Услуги.</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Помещения, в которых предоставляется Услуга, места ожидания, места для заполнения запроса (заявления) о предоставлении Услуги, информационные стенды с образцами их заполнения и перечнем документов, необходимых для предоставления 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lastRenderedPageBreak/>
              <w:t>2.15. Показатели доступности и качества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К показателям доступности Услуги относятся:</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 обнародование (опубликование) органом местного самоуправления информации о своей деятельности в средствах массовой информации;</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 размещение органом местного самоуправления информации о своей деятельности в информационно-телекоммуникационной сети Интернет;</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 xml:space="preserve">- размещение информации о своей деятельности в помещениях здания </w:t>
            </w:r>
            <w:proofErr w:type="gramStart"/>
            <w:r w:rsidRPr="008A7DF5">
              <w:rPr>
                <w:rFonts w:ascii="Times New Roman" w:hAnsi="Times New Roman"/>
                <w:sz w:val="24"/>
                <w:szCs w:val="24"/>
              </w:rPr>
              <w:t>Администрации</w:t>
            </w:r>
            <w:proofErr w:type="gramEnd"/>
            <w:r w:rsidRPr="008A7DF5">
              <w:rPr>
                <w:rFonts w:ascii="Times New Roman" w:hAnsi="Times New Roman"/>
                <w:sz w:val="24"/>
                <w:szCs w:val="24"/>
              </w:rPr>
              <w:t xml:space="preserve"> ЗАТО г. Ж</w:t>
            </w:r>
            <w:r w:rsidR="004F476C">
              <w:rPr>
                <w:rFonts w:ascii="Times New Roman" w:hAnsi="Times New Roman"/>
                <w:sz w:val="24"/>
                <w:szCs w:val="24"/>
              </w:rPr>
              <w:t>елезногорск и в помещениях МКУ «</w:t>
            </w:r>
            <w:r w:rsidRPr="008A7DF5">
              <w:rPr>
                <w:rFonts w:ascii="Times New Roman" w:hAnsi="Times New Roman"/>
                <w:sz w:val="24"/>
                <w:szCs w:val="24"/>
              </w:rPr>
              <w:t>УИЗИЗ</w:t>
            </w:r>
            <w:r w:rsidR="004F476C">
              <w:rPr>
                <w:rFonts w:ascii="Times New Roman" w:hAnsi="Times New Roman"/>
                <w:sz w:val="24"/>
                <w:szCs w:val="24"/>
              </w:rPr>
              <w:t>»</w:t>
            </w:r>
            <w:r w:rsidRPr="008A7DF5">
              <w:rPr>
                <w:rFonts w:ascii="Times New Roman" w:hAnsi="Times New Roman"/>
                <w:sz w:val="24"/>
                <w:szCs w:val="24"/>
              </w:rPr>
              <w:t>;</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 другими способами, предусмотренными законами и (или) иными нормативными правовыми актами, муниципальными правовыми актами.</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К показателям качества предоставления муниципальной услуги относятся:</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 xml:space="preserve">- соблюдение требований нормативных правовых актов в сфере земельного законодательства Российской </w:t>
            </w:r>
            <w:r w:rsidRPr="008A7DF5">
              <w:rPr>
                <w:rFonts w:ascii="Times New Roman" w:hAnsi="Times New Roman"/>
                <w:sz w:val="24"/>
                <w:szCs w:val="24"/>
              </w:rPr>
              <w:lastRenderedPageBreak/>
              <w:t>Федерации;</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 соблюдение установленных законодательством Российской Федерации сроков при принятии решения, а также при направлении гражданину или юридическому лицу уведомления о принятом решении;</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 не более одного взаимодействия Заявителя со специалистами, участвующими в оказании Услуги, при предоставлении Услуги (при подаче заявления) и его продолжительность не более 15 минут;</w:t>
            </w:r>
          </w:p>
          <w:p w:rsidR="00792C16" w:rsidRPr="008A7DF5" w:rsidRDefault="00792C16" w:rsidP="008A7DF5">
            <w:pPr>
              <w:autoSpaceDE w:val="0"/>
              <w:autoSpaceDN w:val="0"/>
              <w:adjustRightInd w:val="0"/>
              <w:jc w:val="both"/>
              <w:rPr>
                <w:rFonts w:ascii="Times New Roman" w:hAnsi="Times New Roman"/>
                <w:sz w:val="24"/>
                <w:szCs w:val="24"/>
              </w:rPr>
            </w:pPr>
            <w:r w:rsidRPr="008A7DF5">
              <w:rPr>
                <w:rFonts w:ascii="Times New Roman" w:hAnsi="Times New Roman"/>
                <w:sz w:val="24"/>
                <w:szCs w:val="24"/>
              </w:rPr>
              <w:t>- отсутствие обоснованных жалоб со стороны Заявителей</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lastRenderedPageBreak/>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6236" w:type="dxa"/>
            <w:tcBorders>
              <w:top w:val="single" w:sz="4" w:space="0" w:color="auto"/>
              <w:left w:val="single" w:sz="4" w:space="0" w:color="auto"/>
              <w:bottom w:val="single" w:sz="4" w:space="0" w:color="auto"/>
              <w:right w:val="single" w:sz="4" w:space="0" w:color="auto"/>
            </w:tcBorders>
          </w:tcPr>
          <w:p w:rsidR="006A40C8" w:rsidRDefault="006A40C8" w:rsidP="006A40C8">
            <w:pPr>
              <w:autoSpaceDE w:val="0"/>
              <w:autoSpaceDN w:val="0"/>
              <w:adjustRightInd w:val="0"/>
              <w:jc w:val="both"/>
              <w:rPr>
                <w:rFonts w:ascii="Times New Roman" w:hAnsi="Times New Roman"/>
                <w:sz w:val="24"/>
                <w:szCs w:val="24"/>
              </w:rPr>
            </w:pPr>
            <w:r>
              <w:rPr>
                <w:rFonts w:ascii="Times New Roman" w:hAnsi="Times New Roman"/>
                <w:sz w:val="24"/>
                <w:szCs w:val="24"/>
              </w:rPr>
              <w:t>Примерная форма заявления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Заявитель может получить в электронном виде:</w:t>
            </w:r>
          </w:p>
          <w:p w:rsidR="006A40C8" w:rsidRDefault="006A40C8" w:rsidP="006A40C8">
            <w:pPr>
              <w:autoSpaceDE w:val="0"/>
              <w:autoSpaceDN w:val="0"/>
              <w:adjustRightInd w:val="0"/>
              <w:jc w:val="both"/>
              <w:rPr>
                <w:rFonts w:ascii="Times New Roman" w:hAnsi="Times New Roman"/>
                <w:sz w:val="24"/>
                <w:szCs w:val="24"/>
              </w:rPr>
            </w:pPr>
            <w:r>
              <w:rPr>
                <w:rFonts w:ascii="Times New Roman" w:hAnsi="Times New Roman"/>
                <w:sz w:val="24"/>
                <w:szCs w:val="24"/>
              </w:rPr>
              <w:t>- на «Едином портале государственных и муниципальных услуг (функций)» http://www.gosuslugi.ru/,</w:t>
            </w:r>
          </w:p>
          <w:p w:rsidR="006A40C8" w:rsidRDefault="006A40C8" w:rsidP="006A40C8">
            <w:pPr>
              <w:autoSpaceDE w:val="0"/>
              <w:autoSpaceDN w:val="0"/>
              <w:adjustRightInd w:val="0"/>
              <w:jc w:val="both"/>
              <w:rPr>
                <w:rFonts w:ascii="Times New Roman" w:hAnsi="Times New Roman"/>
                <w:sz w:val="24"/>
                <w:szCs w:val="24"/>
              </w:rPr>
            </w:pPr>
            <w:r>
              <w:rPr>
                <w:rFonts w:ascii="Times New Roman" w:hAnsi="Times New Roman"/>
                <w:sz w:val="24"/>
                <w:szCs w:val="24"/>
              </w:rPr>
              <w:t xml:space="preserve">- на «Портале государственных услуг Красноярского края» http://www.gosuslugi.krskstate.ru/, </w:t>
            </w:r>
          </w:p>
          <w:p w:rsidR="006A40C8" w:rsidRDefault="006A40C8" w:rsidP="006A40C8">
            <w:pPr>
              <w:autoSpaceDE w:val="0"/>
              <w:autoSpaceDN w:val="0"/>
              <w:adjustRightInd w:val="0"/>
              <w:jc w:val="both"/>
              <w:rPr>
                <w:rFonts w:ascii="Times New Roman" w:hAnsi="Times New Roman"/>
                <w:sz w:val="24"/>
                <w:szCs w:val="24"/>
              </w:rPr>
            </w:pPr>
            <w:r>
              <w:rPr>
                <w:rFonts w:ascii="Times New Roman" w:hAnsi="Times New Roman"/>
                <w:sz w:val="24"/>
                <w:szCs w:val="24"/>
              </w:rPr>
              <w:t xml:space="preserve">- на официальном сайте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 Железногорск: http://www.admk26.ru/ в сети Интернет.</w:t>
            </w:r>
          </w:p>
          <w:p w:rsidR="006A40C8" w:rsidRDefault="006A40C8" w:rsidP="006A40C8">
            <w:pPr>
              <w:autoSpaceDE w:val="0"/>
              <w:autoSpaceDN w:val="0"/>
              <w:adjustRightInd w:val="0"/>
              <w:jc w:val="both"/>
              <w:rPr>
                <w:rFonts w:ascii="Times New Roman" w:hAnsi="Times New Roman"/>
                <w:sz w:val="24"/>
                <w:szCs w:val="24"/>
              </w:rPr>
            </w:pPr>
            <w:r>
              <w:rPr>
                <w:rFonts w:ascii="Times New Roman" w:hAnsi="Times New Roman"/>
                <w:sz w:val="24"/>
                <w:szCs w:val="24"/>
              </w:rPr>
              <w:t xml:space="preserve">Ссылки на </w:t>
            </w:r>
            <w:proofErr w:type="spellStart"/>
            <w:r>
              <w:rPr>
                <w:rFonts w:ascii="Times New Roman" w:hAnsi="Times New Roman"/>
                <w:sz w:val="24"/>
                <w:szCs w:val="24"/>
              </w:rPr>
              <w:t>интернет-порталы</w:t>
            </w:r>
            <w:proofErr w:type="spellEnd"/>
            <w:r>
              <w:rPr>
                <w:rFonts w:ascii="Times New Roman" w:hAnsi="Times New Roman"/>
                <w:sz w:val="24"/>
                <w:szCs w:val="24"/>
              </w:rPr>
              <w:t xml:space="preserve"> размещены в информационно-телекоммуникационной сети Интернет на официальном сайте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w:t>
            </w:r>
            <w:r w:rsidR="00F75D26">
              <w:rPr>
                <w:rFonts w:ascii="Times New Roman" w:hAnsi="Times New Roman"/>
                <w:sz w:val="24"/>
                <w:szCs w:val="24"/>
              </w:rPr>
              <w:t xml:space="preserve">                                        </w:t>
            </w:r>
            <w:r>
              <w:rPr>
                <w:rFonts w:ascii="Times New Roman" w:hAnsi="Times New Roman"/>
                <w:sz w:val="24"/>
                <w:szCs w:val="24"/>
              </w:rPr>
              <w:t>г. Железногорск h</w:t>
            </w:r>
            <w:r w:rsidR="00F75D26">
              <w:rPr>
                <w:rFonts w:ascii="Times New Roman" w:hAnsi="Times New Roman"/>
                <w:sz w:val="24"/>
                <w:szCs w:val="24"/>
              </w:rPr>
              <w:t>ttp://www.admk26.ru/ в разделе «Муниципальная услуга»</w:t>
            </w:r>
            <w:r>
              <w:rPr>
                <w:rFonts w:ascii="Times New Roman" w:hAnsi="Times New Roman"/>
                <w:sz w:val="24"/>
                <w:szCs w:val="24"/>
              </w:rPr>
              <w:t>.</w:t>
            </w:r>
          </w:p>
          <w:p w:rsidR="006A40C8" w:rsidRDefault="006A40C8" w:rsidP="006A40C8">
            <w:pPr>
              <w:autoSpaceDE w:val="0"/>
              <w:autoSpaceDN w:val="0"/>
              <w:adjustRightInd w:val="0"/>
              <w:jc w:val="both"/>
              <w:rPr>
                <w:rFonts w:ascii="Times New Roman" w:hAnsi="Times New Roman"/>
                <w:sz w:val="24"/>
                <w:szCs w:val="24"/>
              </w:rPr>
            </w:pPr>
            <w:r>
              <w:rPr>
                <w:rFonts w:ascii="Times New Roman" w:hAnsi="Times New Roman"/>
                <w:sz w:val="24"/>
                <w:szCs w:val="24"/>
              </w:rPr>
              <w:t>Многофункциональным центром муниципальная услуга не предоставляется</w:t>
            </w:r>
          </w:p>
          <w:p w:rsidR="00792C16" w:rsidRPr="008A7DF5" w:rsidRDefault="00792C16" w:rsidP="008A7DF5">
            <w:pPr>
              <w:autoSpaceDE w:val="0"/>
              <w:autoSpaceDN w:val="0"/>
              <w:adjustRightInd w:val="0"/>
              <w:jc w:val="both"/>
              <w:rPr>
                <w:rFonts w:ascii="Times New Roman" w:hAnsi="Times New Roman"/>
                <w:sz w:val="24"/>
                <w:szCs w:val="24"/>
              </w:rPr>
            </w:pPr>
          </w:p>
        </w:tc>
      </w:tr>
      <w:tr w:rsidR="00792C16" w:rsidRPr="00792C16">
        <w:tc>
          <w:tcPr>
            <w:tcW w:w="9071" w:type="dxa"/>
            <w:gridSpan w:val="2"/>
            <w:tcBorders>
              <w:top w:val="single" w:sz="4" w:space="0" w:color="auto"/>
              <w:left w:val="single" w:sz="4" w:space="0" w:color="auto"/>
              <w:bottom w:val="single" w:sz="4" w:space="0" w:color="auto"/>
              <w:right w:val="single" w:sz="4" w:space="0" w:color="auto"/>
            </w:tcBorders>
          </w:tcPr>
          <w:p w:rsidR="00792C16" w:rsidRPr="008A7DF5" w:rsidRDefault="00792C16" w:rsidP="008A7DF5">
            <w:pPr>
              <w:autoSpaceDE w:val="0"/>
              <w:autoSpaceDN w:val="0"/>
              <w:adjustRightInd w:val="0"/>
              <w:jc w:val="both"/>
              <w:outlineLvl w:val="0"/>
              <w:rPr>
                <w:rFonts w:ascii="Times New Roman" w:hAnsi="Times New Roman"/>
                <w:sz w:val="24"/>
                <w:szCs w:val="24"/>
              </w:rPr>
            </w:pPr>
            <w:r w:rsidRPr="008A7DF5">
              <w:rPr>
                <w:rFonts w:ascii="Times New Roman" w:hAnsi="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tc>
      </w:tr>
      <w:tr w:rsidR="00792C16" w:rsidRPr="00792C16">
        <w:tc>
          <w:tcPr>
            <w:tcW w:w="9071" w:type="dxa"/>
            <w:gridSpan w:val="2"/>
            <w:tcBorders>
              <w:top w:val="single" w:sz="4" w:space="0" w:color="auto"/>
              <w:left w:val="single" w:sz="4" w:space="0" w:color="auto"/>
              <w:bottom w:val="single" w:sz="4" w:space="0" w:color="auto"/>
              <w:right w:val="single" w:sz="4" w:space="0" w:color="auto"/>
            </w:tcBorders>
          </w:tcPr>
          <w:p w:rsidR="00792C16" w:rsidRPr="008A7DF5" w:rsidRDefault="00792C16" w:rsidP="00922135">
            <w:pPr>
              <w:autoSpaceDE w:val="0"/>
              <w:autoSpaceDN w:val="0"/>
              <w:adjustRightInd w:val="0"/>
              <w:jc w:val="center"/>
              <w:outlineLvl w:val="1"/>
              <w:rPr>
                <w:rFonts w:ascii="Times New Roman" w:hAnsi="Times New Roman"/>
                <w:sz w:val="24"/>
                <w:szCs w:val="24"/>
              </w:rPr>
            </w:pPr>
            <w:r w:rsidRPr="008A7DF5">
              <w:rPr>
                <w:rFonts w:ascii="Times New Roman" w:hAnsi="Times New Roman"/>
                <w:sz w:val="24"/>
                <w:szCs w:val="24"/>
              </w:rPr>
              <w:t>3.1. Описание административной процедуры 1</w:t>
            </w:r>
          </w:p>
          <w:p w:rsidR="00792C16" w:rsidRPr="008A7DF5" w:rsidRDefault="00922135" w:rsidP="00922135">
            <w:pPr>
              <w:autoSpaceDE w:val="0"/>
              <w:autoSpaceDN w:val="0"/>
              <w:adjustRightInd w:val="0"/>
              <w:jc w:val="center"/>
              <w:rPr>
                <w:rFonts w:ascii="Times New Roman" w:hAnsi="Times New Roman"/>
                <w:sz w:val="24"/>
                <w:szCs w:val="24"/>
              </w:rPr>
            </w:pPr>
            <w:r>
              <w:rPr>
                <w:rFonts w:ascii="Times New Roman" w:hAnsi="Times New Roman"/>
                <w:sz w:val="24"/>
                <w:szCs w:val="24"/>
              </w:rPr>
              <w:t>«</w:t>
            </w:r>
            <w:r w:rsidR="00792C16" w:rsidRPr="008A7DF5">
              <w:rPr>
                <w:rFonts w:ascii="Times New Roman" w:hAnsi="Times New Roman"/>
                <w:sz w:val="24"/>
                <w:szCs w:val="24"/>
              </w:rPr>
              <w:t>Прием и регистрация заявления</w:t>
            </w:r>
            <w:r>
              <w:rPr>
                <w:rFonts w:ascii="Times New Roman" w:hAnsi="Times New Roman"/>
                <w:sz w:val="24"/>
                <w:szCs w:val="24"/>
              </w:rPr>
              <w:t>»</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3.1.1. Основания для начала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Поступление в Учреждение заявления о проведении аукциона</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3.1.2. Содержание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Заявление подается или направляется Заявителем в Учреждение или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Примерная </w:t>
            </w:r>
            <w:hyperlink w:anchor="Par520" w:history="1">
              <w:r w:rsidRPr="00792C16">
                <w:rPr>
                  <w:rFonts w:ascii="Times New Roman" w:hAnsi="Times New Roman"/>
                  <w:color w:val="0000FF"/>
                  <w:sz w:val="24"/>
                  <w:szCs w:val="24"/>
                </w:rPr>
                <w:t>форма</w:t>
              </w:r>
            </w:hyperlink>
            <w:r w:rsidRPr="00792C16">
              <w:rPr>
                <w:rFonts w:ascii="Times New Roman" w:hAnsi="Times New Roman"/>
                <w:sz w:val="24"/>
                <w:szCs w:val="24"/>
              </w:rPr>
              <w:t xml:space="preserve"> заявления указана в приложении Б к Административному регламенту.</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К заявлению прилагаются документы, указанные в </w:t>
            </w:r>
            <w:hyperlink w:anchor="Par106" w:history="1">
              <w:r w:rsidRPr="00792C16">
                <w:rPr>
                  <w:rFonts w:ascii="Times New Roman" w:hAnsi="Times New Roman"/>
                  <w:color w:val="0000FF"/>
                  <w:sz w:val="24"/>
                  <w:szCs w:val="24"/>
                </w:rPr>
                <w:t>пункте 2.6</w:t>
              </w:r>
            </w:hyperlink>
            <w:r w:rsidRPr="00792C16">
              <w:rPr>
                <w:rFonts w:ascii="Times New Roman" w:hAnsi="Times New Roman"/>
                <w:sz w:val="24"/>
                <w:szCs w:val="24"/>
              </w:rPr>
              <w:t xml:space="preserve"> Административного регламента.</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Заявление в течение одного рабочего дня, следующего за днем поступления, регистрируется в Учреждении</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3.1.3. Сведения о должностном лице (исполнителе)</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Ответственными исполнителями являются:</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1) за прием документов - начальник отдела земельных отношений Учреждения, ведущий специалист отдела </w:t>
            </w:r>
            <w:r w:rsidRPr="00792C16">
              <w:rPr>
                <w:rFonts w:ascii="Times New Roman" w:hAnsi="Times New Roman"/>
                <w:sz w:val="24"/>
                <w:szCs w:val="24"/>
              </w:rPr>
              <w:lastRenderedPageBreak/>
              <w:t>земельных отношений Учреждения (</w:t>
            </w:r>
            <w:proofErr w:type="spellStart"/>
            <w:r w:rsidRPr="00792C16">
              <w:rPr>
                <w:rFonts w:ascii="Times New Roman" w:hAnsi="Times New Roman"/>
                <w:sz w:val="24"/>
                <w:szCs w:val="24"/>
              </w:rPr>
              <w:t>каб</w:t>
            </w:r>
            <w:proofErr w:type="spellEnd"/>
            <w:r w:rsidRPr="00792C16">
              <w:rPr>
                <w:rFonts w:ascii="Times New Roman" w:hAnsi="Times New Roman"/>
                <w:sz w:val="24"/>
                <w:szCs w:val="24"/>
              </w:rPr>
              <w:t>. 3, тел. 76-65-03)</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2) за регистрацию заявления - </w:t>
            </w:r>
            <w:proofErr w:type="spellStart"/>
            <w:r w:rsidRPr="00792C16">
              <w:rPr>
                <w:rFonts w:ascii="Times New Roman" w:hAnsi="Times New Roman"/>
                <w:sz w:val="24"/>
                <w:szCs w:val="24"/>
              </w:rPr>
              <w:t>документовед</w:t>
            </w:r>
            <w:proofErr w:type="spellEnd"/>
            <w:r w:rsidRPr="00792C16">
              <w:rPr>
                <w:rFonts w:ascii="Times New Roman" w:hAnsi="Times New Roman"/>
                <w:sz w:val="24"/>
                <w:szCs w:val="24"/>
              </w:rPr>
              <w:t xml:space="preserve"> Учреждения (</w:t>
            </w:r>
            <w:proofErr w:type="spellStart"/>
            <w:r w:rsidRPr="00792C16">
              <w:rPr>
                <w:rFonts w:ascii="Times New Roman" w:hAnsi="Times New Roman"/>
                <w:sz w:val="24"/>
                <w:szCs w:val="24"/>
              </w:rPr>
              <w:t>каб</w:t>
            </w:r>
            <w:proofErr w:type="spellEnd"/>
            <w:r w:rsidRPr="00792C16">
              <w:rPr>
                <w:rFonts w:ascii="Times New Roman" w:hAnsi="Times New Roman"/>
                <w:sz w:val="24"/>
                <w:szCs w:val="24"/>
              </w:rPr>
              <w:t>. 1, тел. 74-08-79)</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lastRenderedPageBreak/>
              <w:t>3.1.4. Критерии для принятия решений</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Поступление в Учреждение заявления и документов, указанных в </w:t>
            </w:r>
            <w:hyperlink w:anchor="Par106" w:history="1">
              <w:r w:rsidRPr="00792C16">
                <w:rPr>
                  <w:rFonts w:ascii="Times New Roman" w:hAnsi="Times New Roman"/>
                  <w:color w:val="0000FF"/>
                  <w:sz w:val="24"/>
                  <w:szCs w:val="24"/>
                </w:rPr>
                <w:t>п. 2.6</w:t>
              </w:r>
            </w:hyperlink>
            <w:r w:rsidRPr="00792C16">
              <w:rPr>
                <w:rFonts w:ascii="Times New Roman" w:hAnsi="Times New Roman"/>
                <w:sz w:val="24"/>
                <w:szCs w:val="24"/>
              </w:rPr>
              <w:t xml:space="preserve"> Административного регламента</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3.1.5. Результаты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Результатом выполнения административной процедуры является регистрация заявления в Журнале регистрации заявлений</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3.1.6. Способ фиксации результата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Запись о регистрации заявления в Журнале регистрации заявлений с проставлением номера и даты входящего документа</w:t>
            </w:r>
          </w:p>
        </w:tc>
      </w:tr>
      <w:tr w:rsidR="00792C16" w:rsidRPr="00792C16">
        <w:tc>
          <w:tcPr>
            <w:tcW w:w="9071" w:type="dxa"/>
            <w:gridSpan w:val="2"/>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jc w:val="center"/>
              <w:outlineLvl w:val="1"/>
              <w:rPr>
                <w:rFonts w:ascii="Times New Roman" w:hAnsi="Times New Roman"/>
                <w:sz w:val="24"/>
                <w:szCs w:val="24"/>
              </w:rPr>
            </w:pPr>
            <w:r w:rsidRPr="00792C16">
              <w:rPr>
                <w:rFonts w:ascii="Times New Roman" w:hAnsi="Times New Roman"/>
                <w:sz w:val="24"/>
                <w:szCs w:val="24"/>
              </w:rPr>
              <w:t>3.2. Описание административной процедуры 2</w:t>
            </w:r>
          </w:p>
          <w:p w:rsidR="00792C16" w:rsidRPr="00792C16" w:rsidRDefault="00922135" w:rsidP="00792C16">
            <w:pPr>
              <w:autoSpaceDE w:val="0"/>
              <w:autoSpaceDN w:val="0"/>
              <w:adjustRightInd w:val="0"/>
              <w:jc w:val="center"/>
              <w:rPr>
                <w:rFonts w:ascii="Times New Roman" w:hAnsi="Times New Roman"/>
                <w:sz w:val="24"/>
                <w:szCs w:val="24"/>
              </w:rPr>
            </w:pPr>
            <w:r>
              <w:rPr>
                <w:rFonts w:ascii="Times New Roman" w:hAnsi="Times New Roman"/>
                <w:sz w:val="24"/>
                <w:szCs w:val="24"/>
              </w:rPr>
              <w:t>«</w:t>
            </w:r>
            <w:r w:rsidR="00792C16" w:rsidRPr="00792C16">
              <w:rPr>
                <w:rFonts w:ascii="Times New Roman" w:hAnsi="Times New Roman"/>
                <w:sz w:val="24"/>
                <w:szCs w:val="24"/>
              </w:rPr>
              <w:t xml:space="preserve">Рассмотрение заявления </w:t>
            </w:r>
            <w:r>
              <w:rPr>
                <w:rFonts w:ascii="Times New Roman" w:hAnsi="Times New Roman"/>
                <w:sz w:val="24"/>
                <w:szCs w:val="24"/>
              </w:rPr>
              <w:t>и приложенных к нему документов»</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3.2.1. Основания для начала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Получение исполнителем заявления и приложенных к нему документов с письменным поручением директора Учреждения</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3.2.2. Содержание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Проверка заявления и приложенных к нему документов на предмет соответствия требованиям действующего законодательства и Административного регламента.</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Выявление необходимости получения документов, информации или сведений, необходимых для предоставления Услуги, указанных в </w:t>
            </w:r>
            <w:hyperlink w:anchor="Par106" w:history="1">
              <w:r w:rsidRPr="00792C16">
                <w:rPr>
                  <w:rFonts w:ascii="Times New Roman" w:hAnsi="Times New Roman"/>
                  <w:color w:val="0000FF"/>
                  <w:sz w:val="24"/>
                  <w:szCs w:val="24"/>
                </w:rPr>
                <w:t>пункте 2.6</w:t>
              </w:r>
            </w:hyperlink>
            <w:r w:rsidRPr="00792C16">
              <w:rPr>
                <w:rFonts w:ascii="Times New Roman" w:hAnsi="Times New Roman"/>
                <w:sz w:val="24"/>
                <w:szCs w:val="24"/>
              </w:rPr>
              <w:t xml:space="preserve"> Административного регламента</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3.2.3. Сведения о должностном лице (исполнителе)</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Ответственными исполнителями являются начальник отдела земельных отношений Учреждения, ведущий специалист отдела земельных отношений Учреждения (</w:t>
            </w:r>
            <w:proofErr w:type="spellStart"/>
            <w:r w:rsidRPr="00792C16">
              <w:rPr>
                <w:rFonts w:ascii="Times New Roman" w:hAnsi="Times New Roman"/>
                <w:sz w:val="24"/>
                <w:szCs w:val="24"/>
              </w:rPr>
              <w:t>каб</w:t>
            </w:r>
            <w:proofErr w:type="spellEnd"/>
            <w:r w:rsidRPr="00792C16">
              <w:rPr>
                <w:rFonts w:ascii="Times New Roman" w:hAnsi="Times New Roman"/>
                <w:sz w:val="24"/>
                <w:szCs w:val="24"/>
              </w:rPr>
              <w:t>. 3, тел. 76-65-03)</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3.2.4. Критерии для принятия решений</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Наличие надлежаще оформленных необходимых для предоставления Услуги документов, информации или сведений, указанных в </w:t>
            </w:r>
            <w:hyperlink w:anchor="Par106" w:history="1">
              <w:r w:rsidRPr="00792C16">
                <w:rPr>
                  <w:rFonts w:ascii="Times New Roman" w:hAnsi="Times New Roman"/>
                  <w:color w:val="0000FF"/>
                  <w:sz w:val="24"/>
                  <w:szCs w:val="24"/>
                </w:rPr>
                <w:t>пункте 2.6</w:t>
              </w:r>
            </w:hyperlink>
            <w:r w:rsidRPr="00792C16">
              <w:rPr>
                <w:rFonts w:ascii="Times New Roman" w:hAnsi="Times New Roman"/>
                <w:sz w:val="24"/>
                <w:szCs w:val="24"/>
              </w:rPr>
              <w:t xml:space="preserve"> Административного регламента</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3.2.5. Результаты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Результатом совершения административной процедуры является:</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1) установление наличия (отсутствия) оснований для отказа в рассмотрении документов;</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2) установление наличия (отсутствия) необходимых для предоставления Услуги документов, информации или сведений</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3.2.6. Способ фиксации результата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В случае наличия оснований для отказа в рассмотрении документов исполнитель готовит проект письменного уведомления об этом и направляет его Заявителю в течение семи дней со дня регистрации заявления.</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В случае отсутствия необходимых для предоставления Услуги документов, информации и сведений исполнитель </w:t>
            </w:r>
            <w:r w:rsidRPr="00792C16">
              <w:rPr>
                <w:rFonts w:ascii="Times New Roman" w:hAnsi="Times New Roman"/>
                <w:sz w:val="24"/>
                <w:szCs w:val="24"/>
              </w:rPr>
              <w:lastRenderedPageBreak/>
              <w:t>формирует и направляет межведомственные запросы в органы (организации), участвующие в предоставлении Услуги</w:t>
            </w:r>
          </w:p>
        </w:tc>
      </w:tr>
      <w:tr w:rsidR="00792C16" w:rsidRPr="00792C16">
        <w:tc>
          <w:tcPr>
            <w:tcW w:w="9071" w:type="dxa"/>
            <w:gridSpan w:val="2"/>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jc w:val="center"/>
              <w:outlineLvl w:val="1"/>
              <w:rPr>
                <w:rFonts w:ascii="Times New Roman" w:hAnsi="Times New Roman"/>
                <w:sz w:val="24"/>
                <w:szCs w:val="24"/>
              </w:rPr>
            </w:pPr>
            <w:r w:rsidRPr="00792C16">
              <w:rPr>
                <w:rFonts w:ascii="Times New Roman" w:hAnsi="Times New Roman"/>
                <w:sz w:val="24"/>
                <w:szCs w:val="24"/>
              </w:rPr>
              <w:lastRenderedPageBreak/>
              <w:t>3.3. Административная процедура формирования и направления межведомственных запросов в органы (организации), участвующие в предоставлении Услуги</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3.3.1. Основания для начала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Установление при рассмотрении заявления отсутствия документов, информации или сведений, необходимых для предоставления Услуги, которые могут быть получены путем межведомственных запросов, в том числе:</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 выписки из Единого государственного реестра юридических лиц </w:t>
            </w:r>
            <w:r w:rsidR="00F75D26">
              <w:rPr>
                <w:rFonts w:ascii="Times New Roman" w:hAnsi="Times New Roman"/>
                <w:sz w:val="24"/>
                <w:szCs w:val="24"/>
              </w:rPr>
              <w:t xml:space="preserve">или </w:t>
            </w:r>
            <w:r w:rsidRPr="00792C16">
              <w:rPr>
                <w:rFonts w:ascii="Times New Roman" w:hAnsi="Times New Roman"/>
                <w:sz w:val="24"/>
                <w:szCs w:val="24"/>
              </w:rPr>
              <w:t xml:space="preserve">индивидуальных предпринимателей о юридическом лице </w:t>
            </w:r>
            <w:r w:rsidR="00F75D26">
              <w:rPr>
                <w:rFonts w:ascii="Times New Roman" w:hAnsi="Times New Roman"/>
                <w:sz w:val="24"/>
                <w:szCs w:val="24"/>
              </w:rPr>
              <w:t>либо индивидуальном предпринимателе</w:t>
            </w:r>
            <w:r w:rsidRPr="00792C16">
              <w:rPr>
                <w:rFonts w:ascii="Times New Roman" w:hAnsi="Times New Roman"/>
                <w:sz w:val="24"/>
                <w:szCs w:val="24"/>
              </w:rPr>
              <w:t>, являющемся заявителем;</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выписки из Единого государственного реестра недвижимости об объектах недвижимости, находящихся на земельном участке (при наличии таких объектов недвижимости);</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выписки из Единого государственного реестра недвижимости о земельном участке</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3.3.2. Содержание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proofErr w:type="gramStart"/>
            <w:r w:rsidRPr="00792C16">
              <w:rPr>
                <w:rFonts w:ascii="Times New Roman" w:hAnsi="Times New Roman"/>
                <w:sz w:val="24"/>
                <w:szCs w:val="24"/>
              </w:rPr>
              <w:t xml:space="preserve">Специалист Учреждения обеспечивает получение документов, информации или сведений в органах (организациях), участвующих в предоставлении Услуги, путем формирования и направления межведомственных запросов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в соответствии с Федеральным </w:t>
            </w:r>
            <w:hyperlink r:id="rId38" w:history="1">
              <w:r w:rsidRPr="00792C16">
                <w:rPr>
                  <w:rFonts w:ascii="Times New Roman" w:hAnsi="Times New Roman"/>
                  <w:color w:val="0000FF"/>
                  <w:sz w:val="24"/>
                  <w:szCs w:val="24"/>
                </w:rPr>
                <w:t>законом</w:t>
              </w:r>
            </w:hyperlink>
            <w:r w:rsidRPr="00792C16">
              <w:rPr>
                <w:rFonts w:ascii="Times New Roman" w:hAnsi="Times New Roman"/>
                <w:sz w:val="24"/>
                <w:szCs w:val="24"/>
              </w:rPr>
              <w:t xml:space="preserve"> от 27.07.2010 </w:t>
            </w:r>
            <w:r w:rsidR="00922135">
              <w:rPr>
                <w:rFonts w:ascii="Times New Roman" w:hAnsi="Times New Roman"/>
                <w:sz w:val="24"/>
                <w:szCs w:val="24"/>
              </w:rPr>
              <w:t>№ 210-ФЗ «</w:t>
            </w:r>
            <w:r w:rsidRPr="00792C16">
              <w:rPr>
                <w:rFonts w:ascii="Times New Roman" w:hAnsi="Times New Roman"/>
                <w:sz w:val="24"/>
                <w:szCs w:val="24"/>
              </w:rPr>
              <w:t>Об организации предоставления государственных и муниципальных услуг</w:t>
            </w:r>
            <w:r w:rsidR="00922135">
              <w:rPr>
                <w:rFonts w:ascii="Times New Roman" w:hAnsi="Times New Roman"/>
                <w:sz w:val="24"/>
                <w:szCs w:val="24"/>
              </w:rPr>
              <w:t>»</w:t>
            </w:r>
            <w:r w:rsidRPr="00792C16">
              <w:rPr>
                <w:rFonts w:ascii="Times New Roman" w:hAnsi="Times New Roman"/>
                <w:sz w:val="24"/>
                <w:szCs w:val="24"/>
              </w:rPr>
              <w:t>.</w:t>
            </w:r>
            <w:proofErr w:type="gramEnd"/>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Специалист Учреждения формирует и направляет межведомственный запрос в форме электронного документа.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нарочно.</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Срок подготовки и направления ответа на межведомственный запрос о представлении документов, информации или сведений для предоставления Услуги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представляющие документы, информацию или сведения</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3.3.3. Сведения о должностном лице (исполнителе)</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Ответственными исполнителями являются начальник отдела земельных отношений Учреждения, ведущий специалист отдела земельных отношений Учреждения (</w:t>
            </w:r>
            <w:proofErr w:type="spellStart"/>
            <w:r w:rsidRPr="00792C16">
              <w:rPr>
                <w:rFonts w:ascii="Times New Roman" w:hAnsi="Times New Roman"/>
                <w:sz w:val="24"/>
                <w:szCs w:val="24"/>
              </w:rPr>
              <w:t>каб</w:t>
            </w:r>
            <w:proofErr w:type="spellEnd"/>
            <w:r w:rsidRPr="00792C16">
              <w:rPr>
                <w:rFonts w:ascii="Times New Roman" w:hAnsi="Times New Roman"/>
                <w:sz w:val="24"/>
                <w:szCs w:val="24"/>
              </w:rPr>
              <w:t>. 3, тел. 76-65-03)</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lastRenderedPageBreak/>
              <w:t>3.3.4. Критерии для принятия решений</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Необходимость документов, информации или сведений для предоставления Услуги, определение органа (организации), в которых могут быть получены документы, информация или сведения путем направления межведомственного запроса</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3.3.5. Результаты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Получение документов, информации или сведений, необходимых для предоставления Услуги, в рамках межведомственного информационного взаимодействия</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3.3.6. Способ фиксации результата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Поступление в электронной или бумажной форме документов, информации или сведений на межведомственный запрос о представлении документов, информации или сведений, необходимых для предоставления Услуги</w:t>
            </w:r>
          </w:p>
        </w:tc>
      </w:tr>
      <w:tr w:rsidR="00792C16" w:rsidRPr="00792C16">
        <w:tc>
          <w:tcPr>
            <w:tcW w:w="9071" w:type="dxa"/>
            <w:gridSpan w:val="2"/>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jc w:val="center"/>
              <w:outlineLvl w:val="1"/>
              <w:rPr>
                <w:rFonts w:ascii="Times New Roman" w:hAnsi="Times New Roman"/>
                <w:sz w:val="24"/>
                <w:szCs w:val="24"/>
              </w:rPr>
            </w:pPr>
            <w:r w:rsidRPr="00792C16">
              <w:rPr>
                <w:rFonts w:ascii="Times New Roman" w:hAnsi="Times New Roman"/>
                <w:sz w:val="24"/>
                <w:szCs w:val="24"/>
              </w:rPr>
              <w:t>3.4. Описание административной процедуры 4</w:t>
            </w:r>
          </w:p>
          <w:p w:rsidR="00792C16" w:rsidRPr="00792C16" w:rsidRDefault="00922135" w:rsidP="00922135">
            <w:pPr>
              <w:autoSpaceDE w:val="0"/>
              <w:autoSpaceDN w:val="0"/>
              <w:adjustRightInd w:val="0"/>
              <w:jc w:val="center"/>
              <w:rPr>
                <w:rFonts w:ascii="Times New Roman" w:hAnsi="Times New Roman"/>
                <w:sz w:val="24"/>
                <w:szCs w:val="24"/>
              </w:rPr>
            </w:pPr>
            <w:r>
              <w:rPr>
                <w:rFonts w:ascii="Times New Roman" w:hAnsi="Times New Roman"/>
                <w:sz w:val="24"/>
                <w:szCs w:val="24"/>
              </w:rPr>
              <w:t>«</w:t>
            </w:r>
            <w:r w:rsidR="00792C16" w:rsidRPr="00792C16">
              <w:rPr>
                <w:rFonts w:ascii="Times New Roman" w:hAnsi="Times New Roman"/>
                <w:sz w:val="24"/>
                <w:szCs w:val="24"/>
              </w:rPr>
              <w:t>Осмотр земельного участка</w:t>
            </w:r>
            <w:r>
              <w:rPr>
                <w:rFonts w:ascii="Times New Roman" w:hAnsi="Times New Roman"/>
                <w:sz w:val="24"/>
                <w:szCs w:val="24"/>
              </w:rPr>
              <w:t>»</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3.4.1. Основания для начала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1. Регистрация заявления в Журнале регистрации заявлений.</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2. При рассмотрении документов установлено соответствие заявления и приложенных документов требованиям, установленным </w:t>
            </w:r>
            <w:hyperlink w:anchor="Par106" w:history="1">
              <w:r w:rsidRPr="00792C16">
                <w:rPr>
                  <w:rFonts w:ascii="Times New Roman" w:hAnsi="Times New Roman"/>
                  <w:color w:val="0000FF"/>
                  <w:sz w:val="24"/>
                  <w:szCs w:val="24"/>
                </w:rPr>
                <w:t>пунктом 2.6</w:t>
              </w:r>
            </w:hyperlink>
            <w:r w:rsidRPr="00792C16">
              <w:rPr>
                <w:rFonts w:ascii="Times New Roman" w:hAnsi="Times New Roman"/>
                <w:sz w:val="24"/>
                <w:szCs w:val="24"/>
              </w:rPr>
              <w:t xml:space="preserve"> Административного регламента</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3.4.2. Содержание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Выезд на земельный участок, его осмотр с осуществлением фотосъемки</w:t>
            </w:r>
            <w:r w:rsidR="00F75D26">
              <w:rPr>
                <w:rFonts w:ascii="Times New Roman" w:hAnsi="Times New Roman"/>
                <w:sz w:val="24"/>
                <w:szCs w:val="24"/>
              </w:rPr>
              <w:t xml:space="preserve"> осуществляется не позднее 10 дней со дня поступления заявления</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3.4.3. Сведения о должностном лице (исполнителе)</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Ответственным исполнителем является начальник отдела земельных отношений Учреждения, ведущий специалист отдела земельных отношений Учреждения (</w:t>
            </w:r>
            <w:proofErr w:type="spellStart"/>
            <w:r w:rsidRPr="00792C16">
              <w:rPr>
                <w:rFonts w:ascii="Times New Roman" w:hAnsi="Times New Roman"/>
                <w:sz w:val="24"/>
                <w:szCs w:val="24"/>
              </w:rPr>
              <w:t>каб</w:t>
            </w:r>
            <w:proofErr w:type="spellEnd"/>
            <w:r w:rsidRPr="00792C16">
              <w:rPr>
                <w:rFonts w:ascii="Times New Roman" w:hAnsi="Times New Roman"/>
                <w:sz w:val="24"/>
                <w:szCs w:val="24"/>
              </w:rPr>
              <w:t>. 3, тел. 76-65-03)</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3.4.4. Критерии для принятия решений</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Проверка отсутствия оснований для отказа в предоставлении Услуги, установленных </w:t>
            </w:r>
            <w:hyperlink w:anchor="Par136" w:history="1">
              <w:r w:rsidRPr="00792C16">
                <w:rPr>
                  <w:rFonts w:ascii="Times New Roman" w:hAnsi="Times New Roman"/>
                  <w:color w:val="0000FF"/>
                  <w:sz w:val="24"/>
                  <w:szCs w:val="24"/>
                </w:rPr>
                <w:t>пунктом 2.8</w:t>
              </w:r>
            </w:hyperlink>
            <w:r w:rsidRPr="00792C16">
              <w:rPr>
                <w:rFonts w:ascii="Times New Roman" w:hAnsi="Times New Roman"/>
                <w:sz w:val="24"/>
                <w:szCs w:val="24"/>
              </w:rPr>
              <w:t xml:space="preserve"> Административного регламента</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3.4.5. Результаты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Составление акта осмотра земельного участка и направление его с заявлением и приложенными документами на рассмотрение архитектурно-планировочной комиссии ЗАТО Железногорск</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3.4.6. Способ фиксации результата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Заявление с приложенными к нему документами и актом осмотра земельного участка направляется на рассмотрение архитектурно-планировочной комиссии ЗАТО Железногорск сопроводительным письмом</w:t>
            </w:r>
          </w:p>
        </w:tc>
      </w:tr>
      <w:tr w:rsidR="00792C16" w:rsidRPr="00792C16">
        <w:tc>
          <w:tcPr>
            <w:tcW w:w="9071" w:type="dxa"/>
            <w:gridSpan w:val="2"/>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jc w:val="center"/>
              <w:outlineLvl w:val="1"/>
              <w:rPr>
                <w:rFonts w:ascii="Times New Roman" w:hAnsi="Times New Roman"/>
                <w:sz w:val="24"/>
                <w:szCs w:val="24"/>
              </w:rPr>
            </w:pPr>
            <w:r w:rsidRPr="00792C16">
              <w:rPr>
                <w:rFonts w:ascii="Times New Roman" w:hAnsi="Times New Roman"/>
                <w:sz w:val="24"/>
                <w:szCs w:val="24"/>
              </w:rPr>
              <w:t>3.5. Описание административной процедуры 5</w:t>
            </w:r>
          </w:p>
          <w:p w:rsidR="00792C16" w:rsidRPr="00792C16" w:rsidRDefault="00922135" w:rsidP="00922135">
            <w:pPr>
              <w:autoSpaceDE w:val="0"/>
              <w:autoSpaceDN w:val="0"/>
              <w:adjustRightInd w:val="0"/>
              <w:jc w:val="center"/>
              <w:rPr>
                <w:rFonts w:ascii="Times New Roman" w:hAnsi="Times New Roman"/>
                <w:sz w:val="24"/>
                <w:szCs w:val="24"/>
              </w:rPr>
            </w:pPr>
            <w:r>
              <w:rPr>
                <w:rFonts w:ascii="Times New Roman" w:hAnsi="Times New Roman"/>
                <w:sz w:val="24"/>
                <w:szCs w:val="24"/>
              </w:rPr>
              <w:t>«</w:t>
            </w:r>
            <w:r w:rsidR="00792C16" w:rsidRPr="00792C16">
              <w:rPr>
                <w:rFonts w:ascii="Times New Roman" w:hAnsi="Times New Roman"/>
                <w:sz w:val="24"/>
                <w:szCs w:val="24"/>
              </w:rPr>
              <w:t xml:space="preserve">Рассмотрение заявления на заседании архитектурно-планировочной </w:t>
            </w:r>
            <w:proofErr w:type="gramStart"/>
            <w:r w:rsidR="00792C16" w:rsidRPr="00792C16">
              <w:rPr>
                <w:rFonts w:ascii="Times New Roman" w:hAnsi="Times New Roman"/>
                <w:sz w:val="24"/>
                <w:szCs w:val="24"/>
              </w:rPr>
              <w:t>комиссии</w:t>
            </w:r>
            <w:proofErr w:type="gramEnd"/>
            <w:r w:rsidR="00792C16" w:rsidRPr="00792C16">
              <w:rPr>
                <w:rFonts w:ascii="Times New Roman" w:hAnsi="Times New Roman"/>
                <w:sz w:val="24"/>
                <w:szCs w:val="24"/>
              </w:rPr>
              <w:t xml:space="preserve"> ЗАТО Железногорск</w:t>
            </w:r>
            <w:r>
              <w:rPr>
                <w:rFonts w:ascii="Times New Roman" w:hAnsi="Times New Roman"/>
                <w:sz w:val="24"/>
                <w:szCs w:val="24"/>
              </w:rPr>
              <w:t>»</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 xml:space="preserve">3.5.1. Основания для начала административной </w:t>
            </w:r>
            <w:r w:rsidRPr="00792C16">
              <w:rPr>
                <w:rFonts w:ascii="Times New Roman" w:hAnsi="Times New Roman"/>
                <w:sz w:val="24"/>
                <w:szCs w:val="24"/>
              </w:rPr>
              <w:lastRenderedPageBreak/>
              <w:t>процедуры</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lastRenderedPageBreak/>
              <w:t xml:space="preserve">Поступление заявления с приложенными к нему документами к секретарю архитектурно-планировочной </w:t>
            </w:r>
            <w:r w:rsidRPr="00792C16">
              <w:rPr>
                <w:rFonts w:ascii="Times New Roman" w:hAnsi="Times New Roman"/>
                <w:sz w:val="24"/>
                <w:szCs w:val="24"/>
              </w:rPr>
              <w:lastRenderedPageBreak/>
              <w:t>комиссии ЗАТО Железногорск для рассмотрения на заседании архитектурно-планировочной комиссии ЗАТО Железногорск</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lastRenderedPageBreak/>
              <w:t>3.5.2. Содержание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Рассмотрение заявления, проверка наличия оснований для отказа в предоставлении Услуги, установленных </w:t>
            </w:r>
            <w:hyperlink w:anchor="Par136" w:history="1">
              <w:r w:rsidRPr="00792C16">
                <w:rPr>
                  <w:rFonts w:ascii="Times New Roman" w:hAnsi="Times New Roman"/>
                  <w:color w:val="0000FF"/>
                  <w:sz w:val="24"/>
                  <w:szCs w:val="24"/>
                </w:rPr>
                <w:t>пунктом 2.8</w:t>
              </w:r>
            </w:hyperlink>
            <w:r w:rsidRPr="00792C16">
              <w:rPr>
                <w:rFonts w:ascii="Times New Roman" w:hAnsi="Times New Roman"/>
                <w:sz w:val="24"/>
                <w:szCs w:val="24"/>
              </w:rPr>
              <w:t xml:space="preserve"> Административного регламента.</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Принятие решения по заявлению в соответствии с действующим земельным законодательством</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3.5.3. Сведения о должностном лице (исполнителе)</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Ответственным исполнителем является главный специалист отдела дежурного генплана и кадастра Управления градостроительства </w:t>
            </w:r>
            <w:proofErr w:type="gramStart"/>
            <w:r w:rsidRPr="00792C16">
              <w:rPr>
                <w:rFonts w:ascii="Times New Roman" w:hAnsi="Times New Roman"/>
                <w:sz w:val="24"/>
                <w:szCs w:val="24"/>
              </w:rPr>
              <w:t>Администрации</w:t>
            </w:r>
            <w:proofErr w:type="gramEnd"/>
            <w:r w:rsidRPr="00792C16">
              <w:rPr>
                <w:rFonts w:ascii="Times New Roman" w:hAnsi="Times New Roman"/>
                <w:sz w:val="24"/>
                <w:szCs w:val="24"/>
              </w:rPr>
              <w:t xml:space="preserve"> ЗАТО г. Железногорск, ответственный секретарь архитектурно-планировочной комиссии ЗАТО Железногорск (</w:t>
            </w:r>
            <w:proofErr w:type="spellStart"/>
            <w:r w:rsidRPr="00792C16">
              <w:rPr>
                <w:rFonts w:ascii="Times New Roman" w:hAnsi="Times New Roman"/>
                <w:sz w:val="24"/>
                <w:szCs w:val="24"/>
              </w:rPr>
              <w:t>каб</w:t>
            </w:r>
            <w:proofErr w:type="spellEnd"/>
            <w:r w:rsidRPr="00792C16">
              <w:rPr>
                <w:rFonts w:ascii="Times New Roman" w:hAnsi="Times New Roman"/>
                <w:sz w:val="24"/>
                <w:szCs w:val="24"/>
              </w:rPr>
              <w:t>. 210, тел. 76-55-99)</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3.5.4. Критерии для принятия решений</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Наличие или отсутствие оснований для отказа в предоставлении Услуги, предусмотренных </w:t>
            </w:r>
            <w:hyperlink w:anchor="Par136" w:history="1">
              <w:r w:rsidRPr="00792C16">
                <w:rPr>
                  <w:rFonts w:ascii="Times New Roman" w:hAnsi="Times New Roman"/>
                  <w:color w:val="0000FF"/>
                  <w:sz w:val="24"/>
                  <w:szCs w:val="24"/>
                </w:rPr>
                <w:t>пунктом 2.8</w:t>
              </w:r>
            </w:hyperlink>
            <w:r w:rsidRPr="00792C16">
              <w:rPr>
                <w:rFonts w:ascii="Times New Roman" w:hAnsi="Times New Roman"/>
                <w:sz w:val="24"/>
                <w:szCs w:val="24"/>
              </w:rPr>
              <w:t xml:space="preserve"> Административного регламента</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3.5.5. Результаты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При наличии оснований для отказа в предоставлении Услуги, установленных </w:t>
            </w:r>
            <w:hyperlink w:anchor="Par136" w:history="1">
              <w:r w:rsidRPr="00792C16">
                <w:rPr>
                  <w:rFonts w:ascii="Times New Roman" w:hAnsi="Times New Roman"/>
                  <w:color w:val="0000FF"/>
                  <w:sz w:val="24"/>
                  <w:szCs w:val="24"/>
                </w:rPr>
                <w:t>пунктом 2.8</w:t>
              </w:r>
            </w:hyperlink>
            <w:r w:rsidRPr="00792C16">
              <w:rPr>
                <w:rFonts w:ascii="Times New Roman" w:hAnsi="Times New Roman"/>
                <w:sz w:val="24"/>
                <w:szCs w:val="24"/>
              </w:rPr>
              <w:t xml:space="preserve"> Административного регламента, архитектурно-планировочной комиссией ЗАТО Железногорск принимается решение об отказе в проведении аукциона. Решение об отказе в предоставлении Услуги должно быть обоснованным, содержать все основания отказа.</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При отсутствии оснований для отказа в предоставлении Услуги архитектурно-планировочной </w:t>
            </w:r>
            <w:proofErr w:type="gramStart"/>
            <w:r w:rsidRPr="00792C16">
              <w:rPr>
                <w:rFonts w:ascii="Times New Roman" w:hAnsi="Times New Roman"/>
                <w:sz w:val="24"/>
                <w:szCs w:val="24"/>
              </w:rPr>
              <w:t>комиссией</w:t>
            </w:r>
            <w:proofErr w:type="gramEnd"/>
            <w:r w:rsidRPr="00792C16">
              <w:rPr>
                <w:rFonts w:ascii="Times New Roman" w:hAnsi="Times New Roman"/>
                <w:sz w:val="24"/>
                <w:szCs w:val="24"/>
              </w:rPr>
              <w:t xml:space="preserve"> ЗАТО Железногорск принимается решение о проведении аукциона.</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В случае принятия архитектурно-планировочной </w:t>
            </w:r>
            <w:proofErr w:type="gramStart"/>
            <w:r w:rsidRPr="00792C16">
              <w:rPr>
                <w:rFonts w:ascii="Times New Roman" w:hAnsi="Times New Roman"/>
                <w:sz w:val="24"/>
                <w:szCs w:val="24"/>
              </w:rPr>
              <w:t>комиссией</w:t>
            </w:r>
            <w:proofErr w:type="gramEnd"/>
            <w:r w:rsidRPr="00792C16">
              <w:rPr>
                <w:rFonts w:ascii="Times New Roman" w:hAnsi="Times New Roman"/>
                <w:sz w:val="24"/>
                <w:szCs w:val="24"/>
              </w:rPr>
              <w:t xml:space="preserve"> ЗАТО Железногорск решения о проведении аукциона в протоколе заседания архитектурно-планировочной комиссии ЗАТО Железногорск указываются поручения:</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1) Управлению градостроительства Администрации:</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запросить информацию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подготовить информацию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2) Учреждению:</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 подготовить и провести аукцион в соответствии с </w:t>
            </w:r>
            <w:r w:rsidRPr="00792C16">
              <w:rPr>
                <w:rFonts w:ascii="Times New Roman" w:hAnsi="Times New Roman"/>
                <w:sz w:val="24"/>
                <w:szCs w:val="24"/>
              </w:rPr>
              <w:lastRenderedPageBreak/>
              <w:t>действующим законодательством</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lastRenderedPageBreak/>
              <w:t>3.5.6. Способ фиксации результата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Протокол заседания архитектурно-планировочной </w:t>
            </w:r>
            <w:proofErr w:type="gramStart"/>
            <w:r w:rsidRPr="00792C16">
              <w:rPr>
                <w:rFonts w:ascii="Times New Roman" w:hAnsi="Times New Roman"/>
                <w:sz w:val="24"/>
                <w:szCs w:val="24"/>
              </w:rPr>
              <w:t>комиссии</w:t>
            </w:r>
            <w:proofErr w:type="gramEnd"/>
            <w:r w:rsidRPr="00792C16">
              <w:rPr>
                <w:rFonts w:ascii="Times New Roman" w:hAnsi="Times New Roman"/>
                <w:sz w:val="24"/>
                <w:szCs w:val="24"/>
              </w:rPr>
              <w:t xml:space="preserve"> ЗАТО Железногорск, утвержденный постановлением Администрации ЗАТО г. Железногорск.</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Выписка из протокола заседания архитектурно-планировочной комиссии ЗАТО Железногорск о принятом решении направляется Заявителю не позднее трех рабочих дней со дня утверждения протокола архитектурно-планировочной комиссии ЗАТО Железногорск</w:t>
            </w:r>
          </w:p>
        </w:tc>
      </w:tr>
      <w:tr w:rsidR="00792C16" w:rsidRPr="00792C16">
        <w:tc>
          <w:tcPr>
            <w:tcW w:w="9071" w:type="dxa"/>
            <w:gridSpan w:val="2"/>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jc w:val="center"/>
              <w:outlineLvl w:val="1"/>
              <w:rPr>
                <w:rFonts w:ascii="Times New Roman" w:hAnsi="Times New Roman"/>
                <w:sz w:val="24"/>
                <w:szCs w:val="24"/>
              </w:rPr>
            </w:pPr>
            <w:r w:rsidRPr="00792C16">
              <w:rPr>
                <w:rFonts w:ascii="Times New Roman" w:hAnsi="Times New Roman"/>
                <w:sz w:val="24"/>
                <w:szCs w:val="24"/>
              </w:rPr>
              <w:t>3.6. Описание административной процедуры 6</w:t>
            </w:r>
          </w:p>
          <w:p w:rsidR="00792C16" w:rsidRPr="00792C16" w:rsidRDefault="00922135" w:rsidP="00792C16">
            <w:pPr>
              <w:autoSpaceDE w:val="0"/>
              <w:autoSpaceDN w:val="0"/>
              <w:adjustRightInd w:val="0"/>
              <w:jc w:val="center"/>
              <w:rPr>
                <w:rFonts w:ascii="Times New Roman" w:hAnsi="Times New Roman"/>
                <w:sz w:val="24"/>
                <w:szCs w:val="24"/>
              </w:rPr>
            </w:pPr>
            <w:r>
              <w:rPr>
                <w:rFonts w:ascii="Times New Roman" w:hAnsi="Times New Roman"/>
                <w:sz w:val="24"/>
                <w:szCs w:val="24"/>
              </w:rPr>
              <w:t>«</w:t>
            </w:r>
            <w:r w:rsidR="00792C16" w:rsidRPr="00792C16">
              <w:rPr>
                <w:rFonts w:ascii="Times New Roman" w:hAnsi="Times New Roman"/>
                <w:sz w:val="24"/>
                <w:szCs w:val="24"/>
              </w:rPr>
              <w:t>Запрос информации о технических условиях подключения (технологического присоединения) объекта капитального строительства к сетям инженерно-технического обеспечения, подготовка информации о максимально и (или) минимально допустимых параметрах разрешенного строительства объ</w:t>
            </w:r>
            <w:r>
              <w:rPr>
                <w:rFonts w:ascii="Times New Roman" w:hAnsi="Times New Roman"/>
                <w:sz w:val="24"/>
                <w:szCs w:val="24"/>
              </w:rPr>
              <w:t>екта капитального строительства»</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3.6.1. Основания для начала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Утверждение постановлением </w:t>
            </w:r>
            <w:proofErr w:type="gramStart"/>
            <w:r w:rsidRPr="00792C16">
              <w:rPr>
                <w:rFonts w:ascii="Times New Roman" w:hAnsi="Times New Roman"/>
                <w:sz w:val="24"/>
                <w:szCs w:val="24"/>
              </w:rPr>
              <w:t>Администрации</w:t>
            </w:r>
            <w:proofErr w:type="gramEnd"/>
            <w:r w:rsidRPr="00792C16">
              <w:rPr>
                <w:rFonts w:ascii="Times New Roman" w:hAnsi="Times New Roman"/>
                <w:sz w:val="24"/>
                <w:szCs w:val="24"/>
              </w:rPr>
              <w:t xml:space="preserve"> ЗАТО </w:t>
            </w:r>
            <w:r w:rsidR="00922135">
              <w:rPr>
                <w:rFonts w:ascii="Times New Roman" w:hAnsi="Times New Roman"/>
                <w:sz w:val="24"/>
                <w:szCs w:val="24"/>
              </w:rPr>
              <w:t xml:space="preserve">                    </w:t>
            </w:r>
            <w:r w:rsidRPr="00792C16">
              <w:rPr>
                <w:rFonts w:ascii="Times New Roman" w:hAnsi="Times New Roman"/>
                <w:sz w:val="24"/>
                <w:szCs w:val="24"/>
              </w:rPr>
              <w:t>г. Железногорск протокола заседания архитектурно-планировочной комиссии ЗАТО Железногорск, на котором принято решение о проведении аукциона в целях предоставления земельного участка для строительства объекта недвижимости</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3.6.2. Содержание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Ответственный исполнитель обеспечивает получение информации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Ответственный исполнитель в течение трех рабочих дней с момента получения утвержденного протокола заседания архитектурно-планировочной </w:t>
            </w:r>
            <w:proofErr w:type="gramStart"/>
            <w:r w:rsidRPr="00792C16">
              <w:rPr>
                <w:rFonts w:ascii="Times New Roman" w:hAnsi="Times New Roman"/>
                <w:sz w:val="24"/>
                <w:szCs w:val="24"/>
              </w:rPr>
              <w:t>комиссии</w:t>
            </w:r>
            <w:proofErr w:type="gramEnd"/>
            <w:r w:rsidRPr="00792C16">
              <w:rPr>
                <w:rFonts w:ascii="Times New Roman" w:hAnsi="Times New Roman"/>
                <w:sz w:val="24"/>
                <w:szCs w:val="24"/>
              </w:rPr>
              <w:t xml:space="preserve"> ЗАТО Железногорск направляет запросы в организации, осуществляющие эксплуатацию сетей инженерно-технического обеспечения, к которым планируется подключение объектов капитального строительства.</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Организация, осуществляющая эксплуатацию сетей инженерно-технического обеспечения, обязана в течение 14 рабочих дней с даты получения запроса определить и предоставить технические условия и информацию о плате 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подключения объекта капитального строительства к сетям инженерно-технического обеспечения.</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Мотивированный отказ в выдаче указанных условий при отсутствии возможности подключения объекта </w:t>
            </w:r>
            <w:r w:rsidRPr="00792C16">
              <w:rPr>
                <w:rFonts w:ascii="Times New Roman" w:hAnsi="Times New Roman"/>
                <w:sz w:val="24"/>
                <w:szCs w:val="24"/>
              </w:rPr>
              <w:lastRenderedPageBreak/>
              <w:t>капитального строительства к сетям инженерно-технического обеспечения не является препятствием для проведения аукциона на право заключения договора аренды земельного участка.</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После получения информации о технических условиях подключения (технологического присоединения) объекта капитального строительства к сетям инженерно-технического обеспечения либо мотивированного отказа в выдаче указанных условий ответственный исполнитель в течение трех рабочих дней направляет данную информацию в Учреждение.</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Ответственный исполнитель подготавливает и направляет в Учреждение информацию о максимально и (или) минимально допустимых параметрах разрешенного строительства объекта капитального строительства, не позднее направления в Учреждение информации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lastRenderedPageBreak/>
              <w:t>3.6.3. Сведения о должностном лице (исполнителе)</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Ответственным исполнителем является начальник отдела дежурного генплана и кадастра Управления градостроительства Админи</w:t>
            </w:r>
            <w:r w:rsidR="00922135">
              <w:rPr>
                <w:rFonts w:ascii="Times New Roman" w:hAnsi="Times New Roman"/>
                <w:sz w:val="24"/>
                <w:szCs w:val="24"/>
              </w:rPr>
              <w:t>страции (</w:t>
            </w:r>
            <w:proofErr w:type="spellStart"/>
            <w:r w:rsidR="00922135">
              <w:rPr>
                <w:rFonts w:ascii="Times New Roman" w:hAnsi="Times New Roman"/>
                <w:sz w:val="24"/>
                <w:szCs w:val="24"/>
              </w:rPr>
              <w:t>каб</w:t>
            </w:r>
            <w:proofErr w:type="spellEnd"/>
            <w:r w:rsidR="00922135">
              <w:rPr>
                <w:rFonts w:ascii="Times New Roman" w:hAnsi="Times New Roman"/>
                <w:sz w:val="24"/>
                <w:szCs w:val="24"/>
              </w:rPr>
              <w:t>. 210,                         тел. 76-55-99</w:t>
            </w:r>
            <w:r w:rsidRPr="00792C16">
              <w:rPr>
                <w:rFonts w:ascii="Times New Roman" w:hAnsi="Times New Roman"/>
                <w:sz w:val="24"/>
                <w:szCs w:val="24"/>
              </w:rPr>
              <w:t>)</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3.6.4. Критерии для принятия решений</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Необходимость информации о технических условиях подключения (технологического присоединения) объекта капитального строительства к сетям инженерно-технического обеспечения и информации о максимально и (или) минимально допустимых параметрах разрешенного строительства объекта капитального строительства, если в соответствии с основным видом разрешенного использования земельного участка предусматривается строительство здания, сооружения</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3.6.5. Результаты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Поступление в Учреждение информации о технических условиях подключения (технологического присоединения) объекта капитального строительства к сетям инженерно-технического обеспечения либо мотивированного отказа в выдаче указанных условий, и информации о максимально и (или) минимально допустимых параметрах разрешенного строительства объекта капитального строительства</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3.6.6. Способ фиксации результата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Поступление в Учреждение в бумажной форме информации о технических условиях подключения (технологического присоединения) объекта капитального строительства к сетям инженерно-технического обеспечения либо мотивированного отказа в выдаче указанных условий, и информации о максимально и (или) минимально допустимых параметрах разрешенного строительства объекта капитального строительства, регистрация сопроводительного письма в Журнале учета входящей корреспонденции Учреждения</w:t>
            </w:r>
          </w:p>
        </w:tc>
      </w:tr>
      <w:tr w:rsidR="00792C16" w:rsidRPr="00792C16">
        <w:tc>
          <w:tcPr>
            <w:tcW w:w="9071" w:type="dxa"/>
            <w:gridSpan w:val="2"/>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jc w:val="center"/>
              <w:outlineLvl w:val="1"/>
              <w:rPr>
                <w:rFonts w:ascii="Times New Roman" w:hAnsi="Times New Roman"/>
                <w:sz w:val="24"/>
                <w:szCs w:val="24"/>
              </w:rPr>
            </w:pPr>
            <w:r w:rsidRPr="00792C16">
              <w:rPr>
                <w:rFonts w:ascii="Times New Roman" w:hAnsi="Times New Roman"/>
                <w:sz w:val="24"/>
                <w:szCs w:val="24"/>
              </w:rPr>
              <w:lastRenderedPageBreak/>
              <w:t>3.7. Описание административной процедуры 7</w:t>
            </w:r>
          </w:p>
          <w:p w:rsidR="00922135" w:rsidRDefault="00922135" w:rsidP="00792C16">
            <w:pPr>
              <w:autoSpaceDE w:val="0"/>
              <w:autoSpaceDN w:val="0"/>
              <w:adjustRightInd w:val="0"/>
              <w:jc w:val="center"/>
              <w:rPr>
                <w:rFonts w:ascii="Times New Roman" w:hAnsi="Times New Roman"/>
                <w:sz w:val="24"/>
                <w:szCs w:val="24"/>
              </w:rPr>
            </w:pPr>
            <w:r>
              <w:rPr>
                <w:rFonts w:ascii="Times New Roman" w:hAnsi="Times New Roman"/>
                <w:sz w:val="24"/>
                <w:szCs w:val="24"/>
              </w:rPr>
              <w:t>«</w:t>
            </w:r>
            <w:r w:rsidR="00792C16" w:rsidRPr="00792C16">
              <w:rPr>
                <w:rFonts w:ascii="Times New Roman" w:hAnsi="Times New Roman"/>
                <w:sz w:val="24"/>
                <w:szCs w:val="24"/>
              </w:rPr>
              <w:t xml:space="preserve">Определение начальной цены предмета аукциона </w:t>
            </w:r>
          </w:p>
          <w:p w:rsidR="00792C16" w:rsidRPr="00792C16" w:rsidRDefault="00792C16" w:rsidP="00792C16">
            <w:pPr>
              <w:autoSpaceDE w:val="0"/>
              <w:autoSpaceDN w:val="0"/>
              <w:adjustRightInd w:val="0"/>
              <w:jc w:val="center"/>
              <w:rPr>
                <w:rFonts w:ascii="Times New Roman" w:hAnsi="Times New Roman"/>
                <w:sz w:val="24"/>
                <w:szCs w:val="24"/>
              </w:rPr>
            </w:pPr>
            <w:r w:rsidRPr="00792C16">
              <w:rPr>
                <w:rFonts w:ascii="Times New Roman" w:hAnsi="Times New Roman"/>
                <w:sz w:val="24"/>
                <w:szCs w:val="24"/>
              </w:rPr>
              <w:t>(начальног</w:t>
            </w:r>
            <w:r w:rsidR="00922135">
              <w:rPr>
                <w:rFonts w:ascii="Times New Roman" w:hAnsi="Times New Roman"/>
                <w:sz w:val="24"/>
                <w:szCs w:val="24"/>
              </w:rPr>
              <w:t>о размера арендной платы в год)»</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3.7.1. Основания для начала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Поступление в Учреждение информации о технических условиях подключения (технологического присоединения) объекта капитального строительства к сетям инженерно-технического обеспечения либо мотивированного отказа в выдаче указанных условий, и информации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3.7.2. Содержание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proofErr w:type="gramStart"/>
            <w:r w:rsidRPr="00922135">
              <w:rPr>
                <w:rFonts w:ascii="Times New Roman" w:hAnsi="Times New Roman"/>
                <w:sz w:val="24"/>
                <w:szCs w:val="24"/>
              </w:rPr>
              <w:t xml:space="preserve">Начальная цена предмета аукциона на право заключения договора аренды земельного участка устанавливается в размере ежегодной арендной платы, определенной по результатам рыночной оценки в соответствии с Федеральным </w:t>
            </w:r>
            <w:hyperlink r:id="rId39" w:history="1">
              <w:r w:rsidRPr="00922135">
                <w:rPr>
                  <w:rFonts w:ascii="Times New Roman" w:hAnsi="Times New Roman"/>
                  <w:color w:val="0000FF"/>
                  <w:sz w:val="24"/>
                  <w:szCs w:val="24"/>
                </w:rPr>
                <w:t>законом</w:t>
              </w:r>
            </w:hyperlink>
            <w:r w:rsidRPr="00922135">
              <w:rPr>
                <w:rFonts w:ascii="Times New Roman" w:hAnsi="Times New Roman"/>
                <w:sz w:val="24"/>
                <w:szCs w:val="24"/>
              </w:rPr>
              <w:t xml:space="preserve"> </w:t>
            </w:r>
            <w:r w:rsidR="00922135" w:rsidRPr="00922135">
              <w:rPr>
                <w:rFonts w:ascii="Times New Roman" w:hAnsi="Times New Roman"/>
                <w:sz w:val="24"/>
                <w:szCs w:val="24"/>
              </w:rPr>
              <w:t>«</w:t>
            </w:r>
            <w:r w:rsidRPr="00922135">
              <w:rPr>
                <w:rFonts w:ascii="Times New Roman" w:hAnsi="Times New Roman"/>
                <w:sz w:val="24"/>
                <w:szCs w:val="24"/>
              </w:rPr>
              <w:t>Об оценочной деят</w:t>
            </w:r>
            <w:r w:rsidR="00922135" w:rsidRPr="00922135">
              <w:rPr>
                <w:rFonts w:ascii="Times New Roman" w:hAnsi="Times New Roman"/>
                <w:sz w:val="24"/>
                <w:szCs w:val="24"/>
              </w:rPr>
              <w:t>ельности в Российской Федерации»</w:t>
            </w:r>
            <w:r w:rsidRPr="00922135">
              <w:rPr>
                <w:rFonts w:ascii="Times New Roman" w:hAnsi="Times New Roman"/>
                <w:sz w:val="24"/>
                <w:szCs w:val="24"/>
              </w:rPr>
              <w:t>,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w:t>
            </w:r>
            <w:proofErr w:type="gramEnd"/>
            <w:r w:rsidRPr="00922135">
              <w:rPr>
                <w:rFonts w:ascii="Times New Roman" w:hAnsi="Times New Roman"/>
                <w:sz w:val="24"/>
                <w:szCs w:val="24"/>
              </w:rPr>
              <w:t xml:space="preserve"> решения о проведен</w:t>
            </w:r>
            <w:proofErr w:type="gramStart"/>
            <w:r w:rsidRPr="00922135">
              <w:rPr>
                <w:rFonts w:ascii="Times New Roman" w:hAnsi="Times New Roman"/>
                <w:sz w:val="24"/>
                <w:szCs w:val="24"/>
              </w:rPr>
              <w:t>ии ау</w:t>
            </w:r>
            <w:proofErr w:type="gramEnd"/>
            <w:r w:rsidRPr="00922135">
              <w:rPr>
                <w:rFonts w:ascii="Times New Roman" w:hAnsi="Times New Roman"/>
                <w:sz w:val="24"/>
                <w:szCs w:val="24"/>
              </w:rPr>
              <w:t>кциона</w:t>
            </w:r>
            <w:r w:rsidR="00865D50" w:rsidRPr="00922135">
              <w:rPr>
                <w:rFonts w:ascii="Times New Roman" w:hAnsi="Times New Roman"/>
                <w:sz w:val="24"/>
                <w:szCs w:val="24"/>
              </w:rPr>
              <w:t>.</w:t>
            </w:r>
            <w:r w:rsidRPr="00792C16">
              <w:rPr>
                <w:rFonts w:ascii="Times New Roman" w:hAnsi="Times New Roman"/>
                <w:sz w:val="24"/>
                <w:szCs w:val="24"/>
              </w:rPr>
              <w:t xml:space="preserve"> </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В случае определения начальной цены предмета аукциона на право заключения договора аренды земельного участка по результатам рыночной оценки, ответственный исполнитель обеспечивает заключение муниципального контракта на оказание услуг по определению начального размера арендной платы в год</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3.7.3. Сведения о должностном лице (исполнителе)</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Ответственными исполнителями являются: заместитель директора Учреждения (</w:t>
            </w:r>
            <w:proofErr w:type="spellStart"/>
            <w:r w:rsidRPr="00792C16">
              <w:rPr>
                <w:rFonts w:ascii="Times New Roman" w:hAnsi="Times New Roman"/>
                <w:sz w:val="24"/>
                <w:szCs w:val="24"/>
              </w:rPr>
              <w:t>каб</w:t>
            </w:r>
            <w:proofErr w:type="spellEnd"/>
            <w:r w:rsidRPr="00792C16">
              <w:rPr>
                <w:rFonts w:ascii="Times New Roman" w:hAnsi="Times New Roman"/>
                <w:sz w:val="24"/>
                <w:szCs w:val="24"/>
              </w:rPr>
              <w:t>. 11, тел. 76-65-05), начальник юридического отдела Учреждения (</w:t>
            </w:r>
            <w:proofErr w:type="spellStart"/>
            <w:r w:rsidRPr="00792C16">
              <w:rPr>
                <w:rFonts w:ascii="Times New Roman" w:hAnsi="Times New Roman"/>
                <w:sz w:val="24"/>
                <w:szCs w:val="24"/>
              </w:rPr>
              <w:t>каб</w:t>
            </w:r>
            <w:proofErr w:type="spellEnd"/>
            <w:r w:rsidRPr="00792C16">
              <w:rPr>
                <w:rFonts w:ascii="Times New Roman" w:hAnsi="Times New Roman"/>
                <w:sz w:val="24"/>
                <w:szCs w:val="24"/>
              </w:rPr>
              <w:t>. 9, тел. 76-65-01)</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3.7.4. Критерии для принятия решений</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922135" w:rsidP="00922135">
            <w:pPr>
              <w:autoSpaceDE w:val="0"/>
              <w:autoSpaceDN w:val="0"/>
              <w:adjustRightInd w:val="0"/>
              <w:jc w:val="both"/>
              <w:rPr>
                <w:rFonts w:ascii="Times New Roman" w:hAnsi="Times New Roman"/>
                <w:sz w:val="24"/>
                <w:szCs w:val="24"/>
              </w:rPr>
            </w:pPr>
            <w:r>
              <w:rPr>
                <w:rFonts w:ascii="Times New Roman" w:hAnsi="Times New Roman"/>
                <w:sz w:val="24"/>
                <w:szCs w:val="24"/>
              </w:rPr>
              <w:t>Решение Архитектурно-планировочной комиссии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3.7.5. Результаты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Поступление в Учреждение отчета об определении рыночной оценки начальной цены предмета аукциона (начального размера арендной платы в год)</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3.7.6. Способ фиксации результата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Поступление в Учреждение в бумажной форме отчета об определении рыночной оценки начальной цены предмета аукциона (начального размера арендной платы в год)</w:t>
            </w:r>
          </w:p>
        </w:tc>
      </w:tr>
      <w:tr w:rsidR="00792C16" w:rsidRPr="00792C16">
        <w:tc>
          <w:tcPr>
            <w:tcW w:w="9071" w:type="dxa"/>
            <w:gridSpan w:val="2"/>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jc w:val="center"/>
              <w:outlineLvl w:val="1"/>
              <w:rPr>
                <w:rFonts w:ascii="Times New Roman" w:hAnsi="Times New Roman"/>
                <w:sz w:val="24"/>
                <w:szCs w:val="24"/>
              </w:rPr>
            </w:pPr>
            <w:r w:rsidRPr="00792C16">
              <w:rPr>
                <w:rFonts w:ascii="Times New Roman" w:hAnsi="Times New Roman"/>
                <w:sz w:val="24"/>
                <w:szCs w:val="24"/>
              </w:rPr>
              <w:t>3.8. Описание административной процедуры 8</w:t>
            </w:r>
          </w:p>
          <w:p w:rsidR="00792C16" w:rsidRPr="00792C16" w:rsidRDefault="00922135" w:rsidP="00922135">
            <w:pPr>
              <w:autoSpaceDE w:val="0"/>
              <w:autoSpaceDN w:val="0"/>
              <w:adjustRightInd w:val="0"/>
              <w:jc w:val="center"/>
              <w:rPr>
                <w:rFonts w:ascii="Times New Roman" w:hAnsi="Times New Roman"/>
                <w:sz w:val="24"/>
                <w:szCs w:val="24"/>
              </w:rPr>
            </w:pPr>
            <w:r>
              <w:rPr>
                <w:rFonts w:ascii="Times New Roman" w:hAnsi="Times New Roman"/>
                <w:sz w:val="24"/>
                <w:szCs w:val="24"/>
              </w:rPr>
              <w:t>«</w:t>
            </w:r>
            <w:r w:rsidR="00792C16" w:rsidRPr="00792C16">
              <w:rPr>
                <w:rFonts w:ascii="Times New Roman" w:hAnsi="Times New Roman"/>
                <w:sz w:val="24"/>
                <w:szCs w:val="24"/>
              </w:rPr>
              <w:t>Принятие постановления о проведен</w:t>
            </w:r>
            <w:proofErr w:type="gramStart"/>
            <w:r w:rsidR="00792C16" w:rsidRPr="00792C16">
              <w:rPr>
                <w:rFonts w:ascii="Times New Roman" w:hAnsi="Times New Roman"/>
                <w:sz w:val="24"/>
                <w:szCs w:val="24"/>
              </w:rPr>
              <w:t>ии ау</w:t>
            </w:r>
            <w:proofErr w:type="gramEnd"/>
            <w:r w:rsidR="00792C16" w:rsidRPr="00792C16">
              <w:rPr>
                <w:rFonts w:ascii="Times New Roman" w:hAnsi="Times New Roman"/>
                <w:sz w:val="24"/>
                <w:szCs w:val="24"/>
              </w:rPr>
              <w:t>кциона</w:t>
            </w:r>
            <w:r>
              <w:rPr>
                <w:rFonts w:ascii="Times New Roman" w:hAnsi="Times New Roman"/>
                <w:sz w:val="24"/>
                <w:szCs w:val="24"/>
              </w:rPr>
              <w:t>»</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3.8.1. Основания для начала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1) Утверждение протокола заседания архитектурно-планировочной </w:t>
            </w:r>
            <w:proofErr w:type="gramStart"/>
            <w:r w:rsidRPr="00792C16">
              <w:rPr>
                <w:rFonts w:ascii="Times New Roman" w:hAnsi="Times New Roman"/>
                <w:sz w:val="24"/>
                <w:szCs w:val="24"/>
              </w:rPr>
              <w:t>комиссии</w:t>
            </w:r>
            <w:proofErr w:type="gramEnd"/>
            <w:r w:rsidRPr="00792C16">
              <w:rPr>
                <w:rFonts w:ascii="Times New Roman" w:hAnsi="Times New Roman"/>
                <w:sz w:val="24"/>
                <w:szCs w:val="24"/>
              </w:rPr>
              <w:t xml:space="preserve"> ЗАТО Железногорск, на котором принято решение о проведении аукциона, постановлением </w:t>
            </w:r>
            <w:r w:rsidRPr="00792C16">
              <w:rPr>
                <w:rFonts w:ascii="Times New Roman" w:hAnsi="Times New Roman"/>
                <w:sz w:val="24"/>
                <w:szCs w:val="24"/>
              </w:rPr>
              <w:lastRenderedPageBreak/>
              <w:t>Администрации ЗАТО г. Железногорск;</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2) Поступление в Учреждение информации о технических условиях подключения (технологического присоединения) объекта капитального строительства к сетям инженерно-технического обеспечения либо мотивированного отказа в выдаче указанных условий; информации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3) Поступление в Учреждение отчета об определении рыночной оценки начальной цены предмета аукциона (начального размера арендной платы в год)</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lastRenderedPageBreak/>
              <w:t>3.8.2. Содержание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После поступления в Учреждение утвержденного протокола заседания архитектурно-планировочной комиссии ЗАТО Железногорск, на котором принято решение о проведении аукциона, информации о технических условиях подключения (технологического присоединения) объекта капитального строительства к сетям инженерно-технического обеспечения; информации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отчета об определении начальной цены предмета аукциона (начального размера арендной платы в год) специалист Учреждения осуществляет подготовку проекта постановления о проведении аукциона на право заключения договора аренды земельного участка.</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В постановлении о проведении аукциона на право заключения договора аренды земельного участка указывается следующая информация:</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1) о предмете аукциона (в том числе о местоположении, площади и кадастровом номере земельного участка, о разрешенном использовании и принадлежности земельного участка к определенной категории земель);</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2) о сроке аренды земельного участка;</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3) о дате проведения аукциона;</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4) о начальной цене предмета аукциона (начальном размере арендной платы в год);</w:t>
            </w:r>
          </w:p>
          <w:p w:rsidR="00792C16" w:rsidRPr="00792C16" w:rsidRDefault="00922135" w:rsidP="00401414">
            <w:pPr>
              <w:autoSpaceDE w:val="0"/>
              <w:autoSpaceDN w:val="0"/>
              <w:adjustRightInd w:val="0"/>
              <w:jc w:val="both"/>
              <w:rPr>
                <w:rFonts w:ascii="Times New Roman" w:hAnsi="Times New Roman"/>
                <w:sz w:val="24"/>
                <w:szCs w:val="24"/>
              </w:rPr>
            </w:pPr>
            <w:r>
              <w:rPr>
                <w:rFonts w:ascii="Times New Roman" w:hAnsi="Times New Roman"/>
                <w:sz w:val="24"/>
                <w:szCs w:val="24"/>
              </w:rPr>
              <w:t>5) о «</w:t>
            </w:r>
            <w:r w:rsidR="00792C16" w:rsidRPr="00792C16">
              <w:rPr>
                <w:rFonts w:ascii="Times New Roman" w:hAnsi="Times New Roman"/>
                <w:sz w:val="24"/>
                <w:szCs w:val="24"/>
              </w:rPr>
              <w:t>шаге аукциона</w:t>
            </w:r>
            <w:r>
              <w:rPr>
                <w:rFonts w:ascii="Times New Roman" w:hAnsi="Times New Roman"/>
                <w:sz w:val="24"/>
                <w:szCs w:val="24"/>
              </w:rPr>
              <w:t>»</w:t>
            </w:r>
            <w:r w:rsidR="00792C16" w:rsidRPr="00792C16">
              <w:rPr>
                <w:rFonts w:ascii="Times New Roman" w:hAnsi="Times New Roman"/>
                <w:sz w:val="24"/>
                <w:szCs w:val="24"/>
              </w:rPr>
              <w:t>;</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6) о размере задатка.</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Специалист Учреждения обеспечивает согласование проекта постановления о проведении аукциона с руководителем Учреждения, руководителями структурных подразделений </w:t>
            </w:r>
            <w:proofErr w:type="gramStart"/>
            <w:r w:rsidRPr="00792C16">
              <w:rPr>
                <w:rFonts w:ascii="Times New Roman" w:hAnsi="Times New Roman"/>
                <w:sz w:val="24"/>
                <w:szCs w:val="24"/>
              </w:rPr>
              <w:t>Администрации</w:t>
            </w:r>
            <w:proofErr w:type="gramEnd"/>
            <w:r w:rsidRPr="00792C16">
              <w:rPr>
                <w:rFonts w:ascii="Times New Roman" w:hAnsi="Times New Roman"/>
                <w:sz w:val="24"/>
                <w:szCs w:val="24"/>
              </w:rPr>
              <w:t xml:space="preserve"> ЗАТО г. Железногорск: Управления градостроительства, Управления делами, Управления по правовой и кадровой работе, первым заместителем Главы ЗАТО г. Железногорск по жилищно-</w:t>
            </w:r>
            <w:r w:rsidRPr="00792C16">
              <w:rPr>
                <w:rFonts w:ascii="Times New Roman" w:hAnsi="Times New Roman"/>
                <w:sz w:val="24"/>
                <w:szCs w:val="24"/>
              </w:rPr>
              <w:lastRenderedPageBreak/>
              <w:t>коммунальному хозяйству.</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Общий срок согласования составляет пять рабочих дней.</w:t>
            </w:r>
          </w:p>
          <w:p w:rsid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После согласования проект постановления о проведен</w:t>
            </w:r>
            <w:proofErr w:type="gramStart"/>
            <w:r w:rsidRPr="00792C16">
              <w:rPr>
                <w:rFonts w:ascii="Times New Roman" w:hAnsi="Times New Roman"/>
                <w:sz w:val="24"/>
                <w:szCs w:val="24"/>
              </w:rPr>
              <w:t>ии ау</w:t>
            </w:r>
            <w:proofErr w:type="gramEnd"/>
            <w:r w:rsidRPr="00792C16">
              <w:rPr>
                <w:rFonts w:ascii="Times New Roman" w:hAnsi="Times New Roman"/>
                <w:sz w:val="24"/>
                <w:szCs w:val="24"/>
              </w:rPr>
              <w:t>кциона передается на подпись должностному лицу, уполномоченному муниципальными правовыми актами</w:t>
            </w:r>
          </w:p>
          <w:p w:rsidR="008F2F0C" w:rsidRPr="00792C16" w:rsidRDefault="008F2F0C" w:rsidP="00401414">
            <w:pPr>
              <w:autoSpaceDE w:val="0"/>
              <w:autoSpaceDN w:val="0"/>
              <w:adjustRightInd w:val="0"/>
              <w:jc w:val="both"/>
              <w:rPr>
                <w:rFonts w:ascii="Times New Roman" w:hAnsi="Times New Roman"/>
                <w:sz w:val="24"/>
                <w:szCs w:val="24"/>
              </w:rPr>
            </w:pPr>
            <w:r>
              <w:rPr>
                <w:rFonts w:ascii="Times New Roman" w:hAnsi="Times New Roman"/>
                <w:sz w:val="24"/>
                <w:szCs w:val="24"/>
              </w:rPr>
              <w:t>Срок принятия постановления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должен составлять не более чем два месяца со дня поступления соответствующего заявления</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lastRenderedPageBreak/>
              <w:t>3.8.3. Сведения о должностном лице (исполнителе)</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За подготовку проекта постановления ответственным исполнителем является: начальник юридического отдела Учреждения (</w:t>
            </w:r>
            <w:proofErr w:type="spellStart"/>
            <w:r w:rsidRPr="00792C16">
              <w:rPr>
                <w:rFonts w:ascii="Times New Roman" w:hAnsi="Times New Roman"/>
                <w:sz w:val="24"/>
                <w:szCs w:val="24"/>
              </w:rPr>
              <w:t>каб</w:t>
            </w:r>
            <w:proofErr w:type="spellEnd"/>
            <w:r w:rsidRPr="00792C16">
              <w:rPr>
                <w:rFonts w:ascii="Times New Roman" w:hAnsi="Times New Roman"/>
                <w:sz w:val="24"/>
                <w:szCs w:val="24"/>
              </w:rPr>
              <w:t>. 9, тел. 76-65-01).</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Подписывает постановление должностное лицо, уполномоченное муниципальными правовыми актами</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3.8.4. Критерии для принятия решений</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Наличие решения архитектурно-планировочной комиссии ЗАТО Железногорск о проведении аукциона, необходимых информации и документов, указанных в </w:t>
            </w:r>
            <w:hyperlink w:anchor="Par106" w:history="1">
              <w:r w:rsidRPr="00792C16">
                <w:rPr>
                  <w:rFonts w:ascii="Times New Roman" w:hAnsi="Times New Roman"/>
                  <w:color w:val="0000FF"/>
                  <w:sz w:val="24"/>
                  <w:szCs w:val="24"/>
                </w:rPr>
                <w:t>пункте 2.6</w:t>
              </w:r>
            </w:hyperlink>
            <w:r w:rsidRPr="00792C16">
              <w:rPr>
                <w:rFonts w:ascii="Times New Roman" w:hAnsi="Times New Roman"/>
                <w:sz w:val="24"/>
                <w:szCs w:val="24"/>
              </w:rPr>
              <w:t xml:space="preserve"> Административного регламента</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3.8.5. Результаты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Результатом выполнения административной процедуры является принятие постановления о проведении аукциона на право заключения договора аренды земельного участка</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3.8.6. Способ фиксации результата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F75D26" w:rsidRDefault="00792C16" w:rsidP="00F75D26">
            <w:pPr>
              <w:autoSpaceDE w:val="0"/>
              <w:autoSpaceDN w:val="0"/>
              <w:adjustRightInd w:val="0"/>
              <w:jc w:val="both"/>
              <w:rPr>
                <w:rFonts w:ascii="Times New Roman" w:hAnsi="Times New Roman"/>
                <w:sz w:val="24"/>
                <w:szCs w:val="24"/>
              </w:rPr>
            </w:pPr>
            <w:r w:rsidRPr="00792C16">
              <w:rPr>
                <w:rFonts w:ascii="Times New Roman" w:hAnsi="Times New Roman"/>
                <w:sz w:val="24"/>
                <w:szCs w:val="24"/>
              </w:rPr>
              <w:t>Регистрация постановления о проведен</w:t>
            </w:r>
            <w:proofErr w:type="gramStart"/>
            <w:r w:rsidRPr="00792C16">
              <w:rPr>
                <w:rFonts w:ascii="Times New Roman" w:hAnsi="Times New Roman"/>
                <w:sz w:val="24"/>
                <w:szCs w:val="24"/>
              </w:rPr>
              <w:t>ии ау</w:t>
            </w:r>
            <w:proofErr w:type="gramEnd"/>
            <w:r w:rsidRPr="00792C16">
              <w:rPr>
                <w:rFonts w:ascii="Times New Roman" w:hAnsi="Times New Roman"/>
                <w:sz w:val="24"/>
                <w:szCs w:val="24"/>
              </w:rPr>
              <w:t>кциона на право заключения договора аренды земельного участка с присвоением ему даты и номера.</w:t>
            </w:r>
            <w:r w:rsidR="00F75D26">
              <w:rPr>
                <w:rFonts w:ascii="Times New Roman" w:hAnsi="Times New Roman"/>
                <w:sz w:val="24"/>
                <w:szCs w:val="24"/>
              </w:rPr>
              <w:t xml:space="preserve"> Срок принятия постановления о проведен</w:t>
            </w:r>
            <w:proofErr w:type="gramStart"/>
            <w:r w:rsidR="00F75D26">
              <w:rPr>
                <w:rFonts w:ascii="Times New Roman" w:hAnsi="Times New Roman"/>
                <w:sz w:val="24"/>
                <w:szCs w:val="24"/>
              </w:rPr>
              <w:t>ии ау</w:t>
            </w:r>
            <w:proofErr w:type="gramEnd"/>
            <w:r w:rsidR="00F75D26">
              <w:rPr>
                <w:rFonts w:ascii="Times New Roman" w:hAnsi="Times New Roman"/>
                <w:sz w:val="24"/>
                <w:szCs w:val="24"/>
              </w:rPr>
              <w:t>кциона должен составлять не более чем два месяца со дня поступления соответствующего заявления</w:t>
            </w:r>
          </w:p>
          <w:p w:rsidR="00792C16" w:rsidRPr="00792C16" w:rsidRDefault="008F2F0C" w:rsidP="00BC0B95">
            <w:pPr>
              <w:autoSpaceDE w:val="0"/>
              <w:autoSpaceDN w:val="0"/>
              <w:adjustRightInd w:val="0"/>
              <w:jc w:val="both"/>
              <w:rPr>
                <w:rFonts w:ascii="Times New Roman" w:hAnsi="Times New Roman"/>
                <w:sz w:val="24"/>
                <w:szCs w:val="24"/>
              </w:rPr>
            </w:pPr>
            <w:r>
              <w:rPr>
                <w:rFonts w:ascii="Times New Roman" w:hAnsi="Times New Roman"/>
                <w:sz w:val="24"/>
                <w:szCs w:val="24"/>
              </w:rPr>
              <w:t>Копия постановления о проведен</w:t>
            </w:r>
            <w:proofErr w:type="gramStart"/>
            <w:r>
              <w:rPr>
                <w:rFonts w:ascii="Times New Roman" w:hAnsi="Times New Roman"/>
                <w:sz w:val="24"/>
                <w:szCs w:val="24"/>
              </w:rPr>
              <w:t>ии ау</w:t>
            </w:r>
            <w:proofErr w:type="gramEnd"/>
            <w:r>
              <w:rPr>
                <w:rFonts w:ascii="Times New Roman" w:hAnsi="Times New Roman"/>
                <w:sz w:val="24"/>
                <w:szCs w:val="24"/>
              </w:rPr>
              <w:t xml:space="preserve">кциона </w:t>
            </w:r>
            <w:r w:rsidRPr="00792C16">
              <w:rPr>
                <w:rFonts w:ascii="Times New Roman" w:hAnsi="Times New Roman"/>
                <w:sz w:val="24"/>
                <w:szCs w:val="24"/>
              </w:rPr>
              <w:t>на право заключения договора аренды земельного участка</w:t>
            </w:r>
            <w:r w:rsidR="00BC0B95">
              <w:rPr>
                <w:rFonts w:ascii="Times New Roman" w:hAnsi="Times New Roman"/>
                <w:sz w:val="24"/>
                <w:szCs w:val="24"/>
              </w:rPr>
              <w:t xml:space="preserve"> направляется </w:t>
            </w:r>
            <w:r w:rsidR="00792C16" w:rsidRPr="00792C16">
              <w:rPr>
                <w:rFonts w:ascii="Times New Roman" w:hAnsi="Times New Roman"/>
                <w:sz w:val="24"/>
                <w:szCs w:val="24"/>
              </w:rPr>
              <w:t xml:space="preserve">Заявителю </w:t>
            </w:r>
            <w:r w:rsidR="00BC0B95">
              <w:rPr>
                <w:rFonts w:ascii="Times New Roman" w:hAnsi="Times New Roman"/>
                <w:sz w:val="24"/>
                <w:szCs w:val="24"/>
              </w:rPr>
              <w:t>в трехдневный срок со дня его регистрации.</w:t>
            </w:r>
          </w:p>
        </w:tc>
      </w:tr>
      <w:tr w:rsidR="00792C16" w:rsidRPr="00792C16">
        <w:tc>
          <w:tcPr>
            <w:tcW w:w="9071" w:type="dxa"/>
            <w:gridSpan w:val="2"/>
            <w:tcBorders>
              <w:top w:val="single" w:sz="4" w:space="0" w:color="auto"/>
              <w:left w:val="single" w:sz="4" w:space="0" w:color="auto"/>
              <w:bottom w:val="single" w:sz="4" w:space="0" w:color="auto"/>
              <w:right w:val="single" w:sz="4" w:space="0" w:color="auto"/>
            </w:tcBorders>
          </w:tcPr>
          <w:p w:rsidR="00792C16" w:rsidRPr="00792C16" w:rsidRDefault="00792C16" w:rsidP="00922135">
            <w:pPr>
              <w:autoSpaceDE w:val="0"/>
              <w:autoSpaceDN w:val="0"/>
              <w:adjustRightInd w:val="0"/>
              <w:jc w:val="center"/>
              <w:outlineLvl w:val="1"/>
              <w:rPr>
                <w:rFonts w:ascii="Times New Roman" w:hAnsi="Times New Roman"/>
                <w:sz w:val="24"/>
                <w:szCs w:val="24"/>
              </w:rPr>
            </w:pPr>
            <w:r w:rsidRPr="00792C16">
              <w:rPr>
                <w:rFonts w:ascii="Times New Roman" w:hAnsi="Times New Roman"/>
                <w:sz w:val="24"/>
                <w:szCs w:val="24"/>
              </w:rPr>
              <w:t xml:space="preserve">3.9. Описание порядка осуществления в электронной форме, в том числе с использованием федеральной государственной информационной системы </w:t>
            </w:r>
            <w:r w:rsidR="00922135">
              <w:rPr>
                <w:rFonts w:ascii="Times New Roman" w:hAnsi="Times New Roman"/>
                <w:sz w:val="24"/>
                <w:szCs w:val="24"/>
              </w:rPr>
              <w:t>«</w:t>
            </w:r>
            <w:r w:rsidRPr="00792C16">
              <w:rPr>
                <w:rFonts w:ascii="Times New Roman" w:hAnsi="Times New Roman"/>
                <w:sz w:val="24"/>
                <w:szCs w:val="24"/>
              </w:rPr>
              <w:t xml:space="preserve">Единый портал государственных </w:t>
            </w:r>
            <w:r w:rsidR="00922135">
              <w:rPr>
                <w:rFonts w:ascii="Times New Roman" w:hAnsi="Times New Roman"/>
                <w:sz w:val="24"/>
                <w:szCs w:val="24"/>
              </w:rPr>
              <w:t>и муниципальных услуг (функций)»</w:t>
            </w:r>
            <w:r w:rsidRPr="00792C16">
              <w:rPr>
                <w:rFonts w:ascii="Times New Roman" w:hAnsi="Times New Roman"/>
                <w:sz w:val="24"/>
                <w:szCs w:val="24"/>
              </w:rPr>
              <w:t>, следующих административных процедур:</w:t>
            </w:r>
          </w:p>
        </w:tc>
      </w:tr>
      <w:tr w:rsidR="00792C16" w:rsidRPr="00792C16">
        <w:tc>
          <w:tcPr>
            <w:tcW w:w="9071" w:type="dxa"/>
            <w:gridSpan w:val="2"/>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3.9.1. Предоставление в установленном порядке информации заявителям и обеспечение доступа заявителей к сведениям о муниципальной услуге.</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Заявителю предоставляется возможность получения информации о порядке предоставлении Услуги на официальном сайте </w:t>
            </w:r>
            <w:r w:rsidR="00922135">
              <w:rPr>
                <w:rFonts w:ascii="Times New Roman" w:hAnsi="Times New Roman"/>
                <w:sz w:val="24"/>
                <w:szCs w:val="24"/>
              </w:rPr>
              <w:t>официальный сайт Администрации</w:t>
            </w:r>
            <w:r w:rsidRPr="00792C16">
              <w:rPr>
                <w:rFonts w:ascii="Times New Roman" w:hAnsi="Times New Roman"/>
                <w:sz w:val="24"/>
                <w:szCs w:val="24"/>
              </w:rPr>
              <w:t>: http://www.admk26.ru и на Едином портале http://www.gosuslugi.ru.</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3.9.2. </w:t>
            </w:r>
            <w:proofErr w:type="gramStart"/>
            <w:r w:rsidRPr="00792C16">
              <w:rPr>
                <w:rFonts w:ascii="Times New Roman" w:hAnsi="Times New Roman"/>
                <w:sz w:val="24"/>
                <w:szCs w:val="24"/>
              </w:rPr>
              <w:t xml:space="preserve">Формы документов, указанных в </w:t>
            </w:r>
            <w:hyperlink w:anchor="Par106" w:history="1">
              <w:r w:rsidRPr="00792C16">
                <w:rPr>
                  <w:rFonts w:ascii="Times New Roman" w:hAnsi="Times New Roman"/>
                  <w:color w:val="0000FF"/>
                  <w:sz w:val="24"/>
                  <w:szCs w:val="24"/>
                </w:rPr>
                <w:t>разделе 2.6</w:t>
              </w:r>
            </w:hyperlink>
            <w:r w:rsidRPr="00792C16">
              <w:rPr>
                <w:rFonts w:ascii="Times New Roman" w:hAnsi="Times New Roman"/>
                <w:sz w:val="24"/>
                <w:szCs w:val="24"/>
              </w:rPr>
              <w:t xml:space="preserve"> Административного регламента и необходимых для предоставления муниципальной услуги, Заявитель может получить в электронном виде на </w:t>
            </w:r>
            <w:r w:rsidR="00922135">
              <w:rPr>
                <w:rFonts w:ascii="Times New Roman" w:hAnsi="Times New Roman"/>
                <w:sz w:val="24"/>
                <w:szCs w:val="24"/>
              </w:rPr>
              <w:t>«</w:t>
            </w:r>
            <w:r w:rsidRPr="00792C16">
              <w:rPr>
                <w:rFonts w:ascii="Times New Roman" w:hAnsi="Times New Roman"/>
                <w:sz w:val="24"/>
                <w:szCs w:val="24"/>
              </w:rPr>
              <w:t xml:space="preserve">Едином портале государственных </w:t>
            </w:r>
            <w:r w:rsidR="00922135">
              <w:rPr>
                <w:rFonts w:ascii="Times New Roman" w:hAnsi="Times New Roman"/>
                <w:sz w:val="24"/>
                <w:szCs w:val="24"/>
              </w:rPr>
              <w:t>и муниципальных услуг (функций)»</w:t>
            </w:r>
            <w:r w:rsidRPr="00792C16">
              <w:rPr>
                <w:rFonts w:ascii="Times New Roman" w:hAnsi="Times New Roman"/>
                <w:sz w:val="24"/>
                <w:szCs w:val="24"/>
              </w:rPr>
              <w:t xml:space="preserve"> http://www.gosuslugi.ru, на </w:t>
            </w:r>
            <w:r w:rsidR="00922135">
              <w:rPr>
                <w:rFonts w:ascii="Times New Roman" w:hAnsi="Times New Roman"/>
                <w:sz w:val="24"/>
                <w:szCs w:val="24"/>
              </w:rPr>
              <w:t>«</w:t>
            </w:r>
            <w:r w:rsidRPr="00792C16">
              <w:rPr>
                <w:rFonts w:ascii="Times New Roman" w:hAnsi="Times New Roman"/>
                <w:sz w:val="24"/>
                <w:szCs w:val="24"/>
              </w:rPr>
              <w:t>Портале государственных услуг Красноярского края</w:t>
            </w:r>
            <w:r w:rsidR="00922135">
              <w:rPr>
                <w:rFonts w:ascii="Times New Roman" w:hAnsi="Times New Roman"/>
                <w:sz w:val="24"/>
                <w:szCs w:val="24"/>
              </w:rPr>
              <w:t>»</w:t>
            </w:r>
            <w:r w:rsidRPr="00792C16">
              <w:rPr>
                <w:rFonts w:ascii="Times New Roman" w:hAnsi="Times New Roman"/>
                <w:sz w:val="24"/>
                <w:szCs w:val="24"/>
              </w:rPr>
              <w:t xml:space="preserve"> http://www.gosuslugi.krskstate.ru, на официальном сайте </w:t>
            </w:r>
            <w:r w:rsidR="00865D50">
              <w:rPr>
                <w:rFonts w:ascii="Times New Roman" w:hAnsi="Times New Roman"/>
                <w:sz w:val="24"/>
                <w:szCs w:val="24"/>
              </w:rPr>
              <w:t>Администрации</w:t>
            </w:r>
            <w:r w:rsidRPr="00792C16">
              <w:rPr>
                <w:rFonts w:ascii="Times New Roman" w:hAnsi="Times New Roman"/>
                <w:sz w:val="24"/>
                <w:szCs w:val="24"/>
              </w:rPr>
              <w:t>: http://www.admk26.ru.</w:t>
            </w:r>
            <w:proofErr w:type="gramEnd"/>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Ссылки на </w:t>
            </w:r>
            <w:proofErr w:type="gramStart"/>
            <w:r w:rsidRPr="00792C16">
              <w:rPr>
                <w:rFonts w:ascii="Times New Roman" w:hAnsi="Times New Roman"/>
                <w:sz w:val="24"/>
                <w:szCs w:val="24"/>
              </w:rPr>
              <w:t>интернет-порталы</w:t>
            </w:r>
            <w:proofErr w:type="gramEnd"/>
            <w:r w:rsidRPr="00792C16">
              <w:rPr>
                <w:rFonts w:ascii="Times New Roman" w:hAnsi="Times New Roman"/>
                <w:sz w:val="24"/>
                <w:szCs w:val="24"/>
              </w:rPr>
              <w:t xml:space="preserve"> размещены на официальном сайте </w:t>
            </w:r>
            <w:r w:rsidR="00922135">
              <w:rPr>
                <w:rFonts w:ascii="Times New Roman" w:hAnsi="Times New Roman"/>
                <w:sz w:val="24"/>
                <w:szCs w:val="24"/>
              </w:rPr>
              <w:t>официальный сайт Администрации</w:t>
            </w:r>
            <w:r w:rsidRPr="00792C16">
              <w:rPr>
                <w:rFonts w:ascii="Times New Roman" w:hAnsi="Times New Roman"/>
                <w:sz w:val="24"/>
                <w:szCs w:val="24"/>
              </w:rPr>
              <w:t xml:space="preserve">: http://www.admk26.ru в разделе </w:t>
            </w:r>
            <w:r w:rsidR="00877D38">
              <w:rPr>
                <w:rFonts w:ascii="Times New Roman" w:hAnsi="Times New Roman"/>
                <w:sz w:val="24"/>
                <w:szCs w:val="24"/>
              </w:rPr>
              <w:t>«</w:t>
            </w:r>
            <w:r w:rsidRPr="00877D38">
              <w:rPr>
                <w:rFonts w:ascii="Times New Roman" w:hAnsi="Times New Roman"/>
                <w:sz w:val="24"/>
                <w:szCs w:val="24"/>
              </w:rPr>
              <w:t>Муниципальн</w:t>
            </w:r>
            <w:r w:rsidR="00877D38" w:rsidRPr="00877D38">
              <w:rPr>
                <w:rFonts w:ascii="Times New Roman" w:hAnsi="Times New Roman"/>
                <w:sz w:val="24"/>
                <w:szCs w:val="24"/>
              </w:rPr>
              <w:t>ые</w:t>
            </w:r>
            <w:r w:rsidRPr="00877D38">
              <w:rPr>
                <w:rFonts w:ascii="Times New Roman" w:hAnsi="Times New Roman"/>
                <w:sz w:val="24"/>
                <w:szCs w:val="24"/>
              </w:rPr>
              <w:t xml:space="preserve"> услуг</w:t>
            </w:r>
            <w:r w:rsidR="00877D38" w:rsidRPr="00877D38">
              <w:rPr>
                <w:rFonts w:ascii="Times New Roman" w:hAnsi="Times New Roman"/>
                <w:sz w:val="24"/>
                <w:szCs w:val="24"/>
              </w:rPr>
              <w:t>и и регламенты»</w:t>
            </w:r>
            <w:r w:rsidRPr="00877D38">
              <w:rPr>
                <w:rFonts w:ascii="Times New Roman" w:hAnsi="Times New Roman"/>
                <w:sz w:val="24"/>
                <w:szCs w:val="24"/>
              </w:rPr>
              <w:t>.</w:t>
            </w:r>
            <w:r w:rsidR="00877D38" w:rsidRPr="0042243C">
              <w:rPr>
                <w:rFonts w:ascii="Times New Roman" w:hAnsi="Times New Roman"/>
                <w:sz w:val="24"/>
                <w:szCs w:val="24"/>
              </w:rPr>
              <w:t xml:space="preserve"> </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lastRenderedPageBreak/>
              <w:t>3.9.3. Получение Заявителем сведений о ходе выполнения запроса о предоставлении Услуги.</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Заявителю предоставляется возможность получения информации о ходе выполнения запроса о предоставлении Услуги посредством электронной почты к специалистам Учреждения и Администрации по адресам, указанным в </w:t>
            </w:r>
            <w:hyperlink w:anchor="Par11" w:history="1">
              <w:r w:rsidRPr="00792C16">
                <w:rPr>
                  <w:rFonts w:ascii="Times New Roman" w:hAnsi="Times New Roman"/>
                  <w:color w:val="0000FF"/>
                  <w:sz w:val="24"/>
                  <w:szCs w:val="24"/>
                </w:rPr>
                <w:t>разделе 1.3</w:t>
              </w:r>
            </w:hyperlink>
            <w:r w:rsidRPr="00792C16">
              <w:rPr>
                <w:rFonts w:ascii="Times New Roman" w:hAnsi="Times New Roman"/>
                <w:sz w:val="24"/>
                <w:szCs w:val="24"/>
              </w:rPr>
              <w:t xml:space="preserve"> Административного регламента.</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3.9.4. Взаимодействие органа, предоставляющего Услугу, с органами государственной власти, органами местного самоуправления и организациями, участвующими в предоставлении Услуги, в том числе порядок и условия такого взаимодействия.</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Специалисты Администрации и Учреждения направляют межведомственные запросы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в соответствии с Федеральным </w:t>
            </w:r>
            <w:hyperlink r:id="rId40" w:history="1">
              <w:r w:rsidRPr="00792C16">
                <w:rPr>
                  <w:rFonts w:ascii="Times New Roman" w:hAnsi="Times New Roman"/>
                  <w:color w:val="0000FF"/>
                  <w:sz w:val="24"/>
                  <w:szCs w:val="24"/>
                </w:rPr>
                <w:t>законом</w:t>
              </w:r>
            </w:hyperlink>
            <w:r w:rsidR="00877D38">
              <w:rPr>
                <w:rFonts w:ascii="Times New Roman" w:hAnsi="Times New Roman"/>
                <w:sz w:val="24"/>
                <w:szCs w:val="24"/>
              </w:rPr>
              <w:t xml:space="preserve"> от 27.07.2010 №</w:t>
            </w:r>
            <w:r w:rsidRPr="00792C16">
              <w:rPr>
                <w:rFonts w:ascii="Times New Roman" w:hAnsi="Times New Roman"/>
                <w:sz w:val="24"/>
                <w:szCs w:val="24"/>
              </w:rPr>
              <w:t xml:space="preserve"> 210-ФЗ </w:t>
            </w:r>
            <w:r w:rsidR="00877D38">
              <w:rPr>
                <w:rFonts w:ascii="Times New Roman" w:hAnsi="Times New Roman"/>
                <w:sz w:val="24"/>
                <w:szCs w:val="24"/>
              </w:rPr>
              <w:t>«</w:t>
            </w:r>
            <w:r w:rsidRPr="00792C16">
              <w:rPr>
                <w:rFonts w:ascii="Times New Roman" w:hAnsi="Times New Roman"/>
                <w:sz w:val="24"/>
                <w:szCs w:val="24"/>
              </w:rPr>
              <w:t>Об организации предоставления государственных и муниципальных</w:t>
            </w:r>
            <w:r w:rsidR="00877D38">
              <w:rPr>
                <w:rFonts w:ascii="Times New Roman" w:hAnsi="Times New Roman"/>
                <w:sz w:val="24"/>
                <w:szCs w:val="24"/>
              </w:rPr>
              <w:t xml:space="preserve"> услуг»</w:t>
            </w:r>
            <w:r w:rsidRPr="00792C16">
              <w:rPr>
                <w:rFonts w:ascii="Times New Roman" w:hAnsi="Times New Roman"/>
                <w:sz w:val="24"/>
                <w:szCs w:val="24"/>
              </w:rPr>
              <w:t>:</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 в </w:t>
            </w:r>
            <w:r w:rsidRPr="00877D38">
              <w:rPr>
                <w:rFonts w:ascii="Times New Roman" w:hAnsi="Times New Roman"/>
                <w:sz w:val="24"/>
                <w:szCs w:val="24"/>
              </w:rPr>
              <w:t>Управлени</w:t>
            </w:r>
            <w:r w:rsidR="00865D50" w:rsidRPr="00877D38">
              <w:rPr>
                <w:rFonts w:ascii="Times New Roman" w:hAnsi="Times New Roman"/>
                <w:sz w:val="24"/>
                <w:szCs w:val="24"/>
              </w:rPr>
              <w:t>и</w:t>
            </w:r>
            <w:r w:rsidRPr="00792C1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 (</w:t>
            </w:r>
            <w:proofErr w:type="spellStart"/>
            <w:r w:rsidRPr="00792C16">
              <w:rPr>
                <w:rFonts w:ascii="Times New Roman" w:hAnsi="Times New Roman"/>
                <w:sz w:val="24"/>
                <w:szCs w:val="24"/>
              </w:rPr>
              <w:t>Росреестр</w:t>
            </w:r>
            <w:proofErr w:type="spellEnd"/>
            <w:r w:rsidRPr="00792C16">
              <w:rPr>
                <w:rFonts w:ascii="Times New Roman" w:hAnsi="Times New Roman"/>
                <w:sz w:val="24"/>
                <w:szCs w:val="24"/>
              </w:rPr>
              <w:t xml:space="preserve"> по г. Железногорску) для получения сведений (выписок) из Единого государственного реестра недвижимости;</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в Межрайонную Инспекцию Федер</w:t>
            </w:r>
            <w:r w:rsidR="00877D38">
              <w:rPr>
                <w:rFonts w:ascii="Times New Roman" w:hAnsi="Times New Roman"/>
                <w:sz w:val="24"/>
                <w:szCs w:val="24"/>
              </w:rPr>
              <w:t>альной налоговой службы России №</w:t>
            </w:r>
            <w:r w:rsidRPr="00792C16">
              <w:rPr>
                <w:rFonts w:ascii="Times New Roman" w:hAnsi="Times New Roman"/>
                <w:sz w:val="24"/>
                <w:szCs w:val="24"/>
              </w:rPr>
              <w:t xml:space="preserve"> 26 по Красноярскому краю (</w:t>
            </w:r>
            <w:proofErr w:type="gramStart"/>
            <w:r w:rsidRPr="00792C16">
              <w:rPr>
                <w:rFonts w:ascii="Times New Roman" w:hAnsi="Times New Roman"/>
                <w:sz w:val="24"/>
                <w:szCs w:val="24"/>
              </w:rPr>
              <w:t>Межрайонная</w:t>
            </w:r>
            <w:proofErr w:type="gramEnd"/>
            <w:r w:rsidRPr="00792C16">
              <w:rPr>
                <w:rFonts w:ascii="Times New Roman" w:hAnsi="Times New Roman"/>
                <w:sz w:val="24"/>
                <w:szCs w:val="24"/>
              </w:rPr>
              <w:t xml:space="preserve"> ИФНС России </w:t>
            </w:r>
            <w:r w:rsidR="00877D38">
              <w:rPr>
                <w:rFonts w:ascii="Times New Roman" w:hAnsi="Times New Roman"/>
                <w:sz w:val="24"/>
                <w:szCs w:val="24"/>
              </w:rPr>
              <w:t>№</w:t>
            </w:r>
            <w:r w:rsidRPr="00792C16">
              <w:rPr>
                <w:rFonts w:ascii="Times New Roman" w:hAnsi="Times New Roman"/>
                <w:sz w:val="24"/>
                <w:szCs w:val="24"/>
              </w:rPr>
              <w:t xml:space="preserve"> 26 по Красноярскому краю) для получения сведений (выписок) из Единого государственного реестра юридических лиц (индивидуальных предпринимателей).</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3.9.5. Получение Заявителем результата предоставления Услуги.</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Результат предоставления Услуги не может быть получен Заявителем в электронной форме.</w:t>
            </w:r>
          </w:p>
          <w:p w:rsidR="00792C16" w:rsidRPr="00792C16" w:rsidRDefault="00792C16" w:rsidP="00877D38">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КГБУ </w:t>
            </w:r>
            <w:r w:rsidR="00877D38">
              <w:rPr>
                <w:rFonts w:ascii="Times New Roman" w:hAnsi="Times New Roman"/>
                <w:sz w:val="24"/>
                <w:szCs w:val="24"/>
              </w:rPr>
              <w:t xml:space="preserve">«МФЦ» </w:t>
            </w:r>
            <w:r w:rsidRPr="00792C16">
              <w:rPr>
                <w:rFonts w:ascii="Times New Roman" w:hAnsi="Times New Roman"/>
                <w:sz w:val="24"/>
                <w:szCs w:val="24"/>
              </w:rPr>
              <w:t xml:space="preserve"> Услуга не предоставляется</w:t>
            </w:r>
          </w:p>
        </w:tc>
      </w:tr>
      <w:tr w:rsidR="00792C16" w:rsidRPr="00792C16">
        <w:tc>
          <w:tcPr>
            <w:tcW w:w="9071" w:type="dxa"/>
            <w:gridSpan w:val="2"/>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jc w:val="center"/>
              <w:outlineLvl w:val="0"/>
              <w:rPr>
                <w:rFonts w:ascii="Times New Roman" w:hAnsi="Times New Roman"/>
                <w:sz w:val="24"/>
                <w:szCs w:val="24"/>
              </w:rPr>
            </w:pPr>
            <w:r w:rsidRPr="00792C16">
              <w:rPr>
                <w:rFonts w:ascii="Times New Roman" w:hAnsi="Times New Roman"/>
                <w:sz w:val="24"/>
                <w:szCs w:val="24"/>
              </w:rPr>
              <w:lastRenderedPageBreak/>
              <w:t>4. Формы контроля за исполнением Административного регламента</w:t>
            </w:r>
          </w:p>
        </w:tc>
      </w:tr>
      <w:tr w:rsidR="00792C16" w:rsidRPr="00792C16">
        <w:tc>
          <w:tcPr>
            <w:tcW w:w="9071" w:type="dxa"/>
            <w:gridSpan w:val="2"/>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jc w:val="center"/>
              <w:outlineLvl w:val="1"/>
              <w:rPr>
                <w:rFonts w:ascii="Times New Roman" w:hAnsi="Times New Roman"/>
                <w:sz w:val="24"/>
                <w:szCs w:val="24"/>
              </w:rPr>
            </w:pPr>
            <w:r w:rsidRPr="00792C16">
              <w:rPr>
                <w:rFonts w:ascii="Times New Roman" w:hAnsi="Times New Roman"/>
                <w:sz w:val="24"/>
                <w:szCs w:val="24"/>
              </w:rPr>
              <w:t>4.1. Порядок осуществления текущего контроля</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4.1.1. Текущий контроль за соблюдением положений административного регламента</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Текущий контроль за соблюдением положений Административного регламента осуществляет директор Учреждения. Контроль за полнотой и качеством предоставления муниципальной услуги включает в себя выявление и устранение нарушений прав граждан, рассмотрение и принятие решений, подготовку ответов на обращения граждан, содержащих жалобы на действия (бездействие) должностных лиц и специалистов, предоставляющих Услугу. Текущий контроль осуществляется путем проведения проверок соблюдения и исполнения положений регламента и правовых актов, регулирующих земельное законодательство</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4.1.2. Текущий контроль за принятием решений</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Текущий контроль за принятием решений ответственными лицами осуществляет Глава ЗАТО г. Железногорск путем проведения выборочных проверок</w:t>
            </w:r>
          </w:p>
        </w:tc>
      </w:tr>
      <w:tr w:rsidR="00792C16" w:rsidRPr="00792C16">
        <w:tc>
          <w:tcPr>
            <w:tcW w:w="9071" w:type="dxa"/>
            <w:gridSpan w:val="2"/>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outlineLvl w:val="1"/>
              <w:rPr>
                <w:rFonts w:ascii="Times New Roman" w:hAnsi="Times New Roman"/>
                <w:sz w:val="24"/>
                <w:szCs w:val="24"/>
              </w:rPr>
            </w:pPr>
            <w:r w:rsidRPr="00792C16">
              <w:rPr>
                <w:rFonts w:ascii="Times New Roman" w:hAnsi="Times New Roman"/>
                <w:sz w:val="24"/>
                <w:szCs w:val="24"/>
              </w:rPr>
              <w:t>4.2. Порядок и периодичность осуществления плановых и внеплановых проверок</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4.2.1. Порядок и периодичность проверок</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Директор Учреждения представляет </w:t>
            </w:r>
            <w:proofErr w:type="gramStart"/>
            <w:r w:rsidRPr="00792C16">
              <w:rPr>
                <w:rFonts w:ascii="Times New Roman" w:hAnsi="Times New Roman"/>
                <w:sz w:val="24"/>
                <w:szCs w:val="24"/>
              </w:rPr>
              <w:t>Главе</w:t>
            </w:r>
            <w:proofErr w:type="gramEnd"/>
            <w:r w:rsidRPr="00792C16">
              <w:rPr>
                <w:rFonts w:ascii="Times New Roman" w:hAnsi="Times New Roman"/>
                <w:sz w:val="24"/>
                <w:szCs w:val="24"/>
              </w:rPr>
              <w:t xml:space="preserve"> ЗАТО г. Железногорск план проведения плановых проверок для утверждения.</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По окончании текущего года директор Учреждения </w:t>
            </w:r>
            <w:r w:rsidRPr="00792C16">
              <w:rPr>
                <w:rFonts w:ascii="Times New Roman" w:hAnsi="Times New Roman"/>
                <w:sz w:val="24"/>
                <w:szCs w:val="24"/>
              </w:rPr>
              <w:lastRenderedPageBreak/>
              <w:t xml:space="preserve">представляет </w:t>
            </w:r>
            <w:proofErr w:type="gramStart"/>
            <w:r w:rsidRPr="00792C16">
              <w:rPr>
                <w:rFonts w:ascii="Times New Roman" w:hAnsi="Times New Roman"/>
                <w:sz w:val="24"/>
                <w:szCs w:val="24"/>
              </w:rPr>
              <w:t>Главе</w:t>
            </w:r>
            <w:proofErr w:type="gramEnd"/>
            <w:r w:rsidRPr="00792C16">
              <w:rPr>
                <w:rFonts w:ascii="Times New Roman" w:hAnsi="Times New Roman"/>
                <w:sz w:val="24"/>
                <w:szCs w:val="24"/>
              </w:rPr>
              <w:t xml:space="preserve"> ЗАТО г. Железногорск отчет о результатах проведенных плановых проверок.</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В случае выявления нарушений прав граждан при проведении плановых проверок в течение года виновные лица привлекаются к ответственности в порядке, установленном действующим законодательством Российской Федерации</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lastRenderedPageBreak/>
              <w:t>4.2.2. Порядок и формы контроля</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Контроль за полнотой и качеством предоставления Услуги включает в себя проведение проверок, выявление и устранение нарушений прав граждан.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предоставлением Услуги, или вопросы, связанные с исполнением той или иной административной процедуры. Проверка может проводиться по конкретному обращению Заявителя</w:t>
            </w:r>
          </w:p>
        </w:tc>
      </w:tr>
      <w:tr w:rsidR="00792C16" w:rsidRPr="00792C16">
        <w:tc>
          <w:tcPr>
            <w:tcW w:w="9071" w:type="dxa"/>
            <w:gridSpan w:val="2"/>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jc w:val="center"/>
              <w:outlineLvl w:val="1"/>
              <w:rPr>
                <w:rFonts w:ascii="Times New Roman" w:hAnsi="Times New Roman"/>
                <w:sz w:val="24"/>
                <w:szCs w:val="24"/>
              </w:rPr>
            </w:pPr>
            <w:r w:rsidRPr="00792C16">
              <w:rPr>
                <w:rFonts w:ascii="Times New Roman" w:hAnsi="Times New Roman"/>
                <w:sz w:val="24"/>
                <w:szCs w:val="24"/>
              </w:rPr>
              <w:t>4.3. Ответственность муниципальных служащих и должностных лиц</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4.3.1. Ответственность исполнителей</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Персональная ответственность специалистов и должностных лиц, участвующих в предоставлении Услуги, закрепляется в их должностных инструкциях.</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Лица, ответственные за предоставление Услуги, в случае ненадлежащего исполнения своих служебных обязанностей, совершения противоправных действий, несут ответственность в соответствии с действующим законодательством Российской Федерации</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4.3.2. Ответственность руководителей</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Должностные лица, ответственные за осуществление текущего контроля, либо за предоставление Услуги, в случае ненадлежащего исполнения должностных обязанностей, совершения противоправных действий, несут ответственность в соответствии с действующим законодательством Российской Федерации</w:t>
            </w:r>
          </w:p>
        </w:tc>
      </w:tr>
      <w:tr w:rsidR="00792C16" w:rsidRPr="00792C16">
        <w:tc>
          <w:tcPr>
            <w:tcW w:w="9071" w:type="dxa"/>
            <w:gridSpan w:val="2"/>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jc w:val="center"/>
              <w:outlineLvl w:val="1"/>
              <w:rPr>
                <w:rFonts w:ascii="Times New Roman" w:hAnsi="Times New Roman"/>
                <w:sz w:val="24"/>
                <w:szCs w:val="24"/>
              </w:rPr>
            </w:pPr>
            <w:r w:rsidRPr="00792C16">
              <w:rPr>
                <w:rFonts w:ascii="Times New Roman" w:hAnsi="Times New Roman"/>
                <w:sz w:val="24"/>
                <w:szCs w:val="24"/>
              </w:rPr>
              <w:t>4.4. Порядок и формы общественного контроля</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4.4.1. Контроль граждан</w:t>
            </w:r>
          </w:p>
        </w:tc>
        <w:tc>
          <w:tcPr>
            <w:tcW w:w="6236" w:type="dxa"/>
            <w:tcBorders>
              <w:top w:val="single" w:sz="4" w:space="0" w:color="auto"/>
              <w:left w:val="single" w:sz="4" w:space="0" w:color="auto"/>
              <w:bottom w:val="single" w:sz="4" w:space="0" w:color="auto"/>
              <w:right w:val="single" w:sz="4" w:space="0" w:color="auto"/>
            </w:tcBorders>
          </w:tcPr>
          <w:p w:rsidR="0025240C" w:rsidRDefault="0025240C" w:rsidP="00401414">
            <w:pPr>
              <w:autoSpaceDE w:val="0"/>
              <w:autoSpaceDN w:val="0"/>
              <w:adjustRightInd w:val="0"/>
              <w:jc w:val="both"/>
              <w:rPr>
                <w:rFonts w:ascii="Times New Roman" w:hAnsi="Times New Roman"/>
                <w:sz w:val="24"/>
                <w:szCs w:val="24"/>
              </w:rPr>
            </w:pPr>
            <w:r w:rsidRPr="00877D38">
              <w:rPr>
                <w:rFonts w:ascii="Times New Roman" w:hAnsi="Times New Roman"/>
                <w:sz w:val="24"/>
                <w:szCs w:val="24"/>
              </w:rPr>
              <w:t>Граждане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Граждане имеют право в установленном порядке создавать объединения для осуществления общественного контроля за предоставлением Услуги</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4.4.2. Контроль организаций</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Юридические лица имеют право создавать объединения для осуществления общественного контроля за </w:t>
            </w:r>
            <w:r w:rsidRPr="00792C16">
              <w:rPr>
                <w:rFonts w:ascii="Times New Roman" w:hAnsi="Times New Roman"/>
                <w:sz w:val="24"/>
                <w:szCs w:val="24"/>
              </w:rPr>
              <w:lastRenderedPageBreak/>
              <w:t>предоставлением Услуги в установленном порядке</w:t>
            </w:r>
          </w:p>
        </w:tc>
      </w:tr>
      <w:tr w:rsidR="00792C16" w:rsidRPr="00792C16">
        <w:tc>
          <w:tcPr>
            <w:tcW w:w="9071" w:type="dxa"/>
            <w:gridSpan w:val="2"/>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jc w:val="center"/>
              <w:outlineLvl w:val="0"/>
              <w:rPr>
                <w:rFonts w:ascii="Times New Roman" w:hAnsi="Times New Roman"/>
                <w:sz w:val="24"/>
                <w:szCs w:val="24"/>
              </w:rPr>
            </w:pPr>
            <w:r w:rsidRPr="00792C16">
              <w:rPr>
                <w:rFonts w:ascii="Times New Roman" w:hAnsi="Times New Roman"/>
                <w:sz w:val="24"/>
                <w:szCs w:val="24"/>
              </w:rPr>
              <w:lastRenderedPageBreak/>
              <w:t>5. Досудебный (внесудебный) порядок обжалования решений и действий (бездействия) органа, предоставляющего муниципальную услугу, или должностного лица органа, предоставляющего муниципальную услугу либо муниципального служащего</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5.1. Информация для заявителя о его праве подать жалобу</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Заявитель имеет право на досудебное (внесудебное) обжалование решений и действий (бездействия) органа, предоставляющего муниципальную услугу, или должностного лица органа, предоставляющего муниципальную услугу либо муниципального служащего</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5.2. Предмет жалобы</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Решения и действия (бездействие) органа, предоставляющего Услугу, должностного лица органа, предоставляющего Услугу, либо муниципального служащего, в том числе:</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41" w:history="1">
              <w:r w:rsidRPr="00792C16">
                <w:rPr>
                  <w:rFonts w:ascii="Times New Roman" w:hAnsi="Times New Roman"/>
                  <w:color w:val="0000FF"/>
                  <w:sz w:val="24"/>
                  <w:szCs w:val="24"/>
                </w:rPr>
                <w:t>ст. 15.1</w:t>
              </w:r>
            </w:hyperlink>
            <w:r w:rsidRPr="00792C16">
              <w:rPr>
                <w:rFonts w:ascii="Times New Roman" w:hAnsi="Times New Roman"/>
                <w:sz w:val="24"/>
                <w:szCs w:val="24"/>
              </w:rPr>
              <w:t xml:space="preserve"> Федерального закона от 27.07.2010 </w:t>
            </w:r>
            <w:r w:rsidR="00877D38">
              <w:rPr>
                <w:rFonts w:ascii="Times New Roman" w:hAnsi="Times New Roman"/>
                <w:sz w:val="24"/>
                <w:szCs w:val="24"/>
              </w:rPr>
              <w:t>№</w:t>
            </w:r>
            <w:r w:rsidRPr="00792C16">
              <w:rPr>
                <w:rFonts w:ascii="Times New Roman" w:hAnsi="Times New Roman"/>
                <w:sz w:val="24"/>
                <w:szCs w:val="24"/>
              </w:rPr>
              <w:t xml:space="preserve"> 210-ФЗ </w:t>
            </w:r>
            <w:r w:rsidR="00877D38">
              <w:rPr>
                <w:rFonts w:ascii="Times New Roman" w:hAnsi="Times New Roman"/>
                <w:sz w:val="24"/>
                <w:szCs w:val="24"/>
              </w:rPr>
              <w:t>«</w:t>
            </w:r>
            <w:r w:rsidRPr="00792C16">
              <w:rPr>
                <w:rFonts w:ascii="Times New Roman" w:hAnsi="Times New Roman"/>
                <w:sz w:val="24"/>
                <w:szCs w:val="24"/>
              </w:rPr>
              <w:t>Об организации предоставления государственн</w:t>
            </w:r>
            <w:r w:rsidR="00877D38">
              <w:rPr>
                <w:rFonts w:ascii="Times New Roman" w:hAnsi="Times New Roman"/>
                <w:sz w:val="24"/>
                <w:szCs w:val="24"/>
              </w:rPr>
              <w:t>ых и муниципальных услуг»</w:t>
            </w:r>
            <w:r w:rsidRPr="00792C16">
              <w:rPr>
                <w:rFonts w:ascii="Times New Roman" w:hAnsi="Times New Roman"/>
                <w:sz w:val="24"/>
                <w:szCs w:val="24"/>
              </w:rPr>
              <w:t xml:space="preserve"> (далее - Федеральный закон </w:t>
            </w:r>
            <w:r w:rsidR="00877D38">
              <w:rPr>
                <w:rFonts w:ascii="Times New Roman" w:hAnsi="Times New Roman"/>
                <w:sz w:val="24"/>
                <w:szCs w:val="24"/>
              </w:rPr>
              <w:t xml:space="preserve">                  №</w:t>
            </w:r>
            <w:r w:rsidRPr="00792C16">
              <w:rPr>
                <w:rFonts w:ascii="Times New Roman" w:hAnsi="Times New Roman"/>
                <w:sz w:val="24"/>
                <w:szCs w:val="24"/>
              </w:rPr>
              <w:t xml:space="preserve"> 210-ФЗ);</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2) нарушение срока предоставления муниципальной услуги;</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Услуги;</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для предоставления Услуги, у Заявителя;</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7) отказ органа, предоставляющего Услугу, должностного лица органа, предоставляющего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sidRPr="00792C16">
              <w:rPr>
                <w:rFonts w:ascii="Times New Roman" w:hAnsi="Times New Roman"/>
                <w:sz w:val="24"/>
                <w:szCs w:val="24"/>
              </w:rPr>
              <w:lastRenderedPageBreak/>
              <w:t>исправлений;</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42" w:history="1">
              <w:r w:rsidRPr="00792C16">
                <w:rPr>
                  <w:rFonts w:ascii="Times New Roman" w:hAnsi="Times New Roman"/>
                  <w:color w:val="0000FF"/>
                  <w:sz w:val="24"/>
                  <w:szCs w:val="24"/>
                </w:rPr>
                <w:t>пунктом 4 части 1 статьи 7</w:t>
              </w:r>
            </w:hyperlink>
            <w:r w:rsidR="00877D38">
              <w:rPr>
                <w:rFonts w:ascii="Times New Roman" w:hAnsi="Times New Roman"/>
                <w:sz w:val="24"/>
                <w:szCs w:val="24"/>
              </w:rPr>
              <w:t xml:space="preserve"> Федерального закона №</w:t>
            </w:r>
            <w:r w:rsidRPr="00792C16">
              <w:rPr>
                <w:rFonts w:ascii="Times New Roman" w:hAnsi="Times New Roman"/>
                <w:sz w:val="24"/>
                <w:szCs w:val="24"/>
              </w:rPr>
              <w:t xml:space="preserve"> 210-ФЗ</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lastRenderedPageBreak/>
              <w:t>5.3. Органы местного самоуправления и уполномоченные на рассмотрение жалобы должностные лица, которым может быть направлена жалоба</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Органом местного самоуправления, предоставляющим муниципальную услугу, является </w:t>
            </w:r>
            <w:proofErr w:type="gramStart"/>
            <w:r w:rsidRPr="00792C16">
              <w:rPr>
                <w:rFonts w:ascii="Times New Roman" w:hAnsi="Times New Roman"/>
                <w:sz w:val="24"/>
                <w:szCs w:val="24"/>
              </w:rPr>
              <w:t>Администрация</w:t>
            </w:r>
            <w:proofErr w:type="gramEnd"/>
            <w:r w:rsidRPr="00792C16">
              <w:rPr>
                <w:rFonts w:ascii="Times New Roman" w:hAnsi="Times New Roman"/>
                <w:sz w:val="24"/>
                <w:szCs w:val="24"/>
              </w:rPr>
              <w:t xml:space="preserve"> ЗАТО </w:t>
            </w:r>
            <w:r w:rsidR="00877D38">
              <w:rPr>
                <w:rFonts w:ascii="Times New Roman" w:hAnsi="Times New Roman"/>
                <w:sz w:val="24"/>
                <w:szCs w:val="24"/>
              </w:rPr>
              <w:t xml:space="preserve">                </w:t>
            </w:r>
            <w:r w:rsidRPr="00792C16">
              <w:rPr>
                <w:rFonts w:ascii="Times New Roman" w:hAnsi="Times New Roman"/>
                <w:sz w:val="24"/>
                <w:szCs w:val="24"/>
              </w:rPr>
              <w:t>г. Железногорск.</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Должностным лицом, на имя которого может быть направлена жалоба в рамках досудебного (внесудебного) обжалования решений и действий (бездействия), органа, предоставляющего Услугу, является </w:t>
            </w:r>
            <w:proofErr w:type="gramStart"/>
            <w:r w:rsidRPr="00792C16">
              <w:rPr>
                <w:rFonts w:ascii="Times New Roman" w:hAnsi="Times New Roman"/>
                <w:sz w:val="24"/>
                <w:szCs w:val="24"/>
              </w:rPr>
              <w:t>Глава</w:t>
            </w:r>
            <w:proofErr w:type="gramEnd"/>
            <w:r w:rsidRPr="00792C16">
              <w:rPr>
                <w:rFonts w:ascii="Times New Roman" w:hAnsi="Times New Roman"/>
                <w:sz w:val="24"/>
                <w:szCs w:val="24"/>
              </w:rPr>
              <w:t xml:space="preserve"> ЗАТО </w:t>
            </w:r>
            <w:r w:rsidR="00877D38">
              <w:rPr>
                <w:rFonts w:ascii="Times New Roman" w:hAnsi="Times New Roman"/>
                <w:sz w:val="24"/>
                <w:szCs w:val="24"/>
              </w:rPr>
              <w:t xml:space="preserve">                          </w:t>
            </w:r>
            <w:r w:rsidRPr="00792C16">
              <w:rPr>
                <w:rFonts w:ascii="Times New Roman" w:hAnsi="Times New Roman"/>
                <w:sz w:val="24"/>
                <w:szCs w:val="24"/>
              </w:rPr>
              <w:t>г. Железногорск.</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Заявители имеют право обратиться с жалобой:</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 в Администрацию, по адресу: 662970, Красноярский край, ЗАТО Железногорск, г. Железногорск, ул. 22 Партсъезда, д. 21, либо по электронному адресу: </w:t>
            </w:r>
            <w:proofErr w:type="spellStart"/>
            <w:r w:rsidRPr="00792C16">
              <w:rPr>
                <w:rFonts w:ascii="Times New Roman" w:hAnsi="Times New Roman"/>
                <w:sz w:val="24"/>
                <w:szCs w:val="24"/>
              </w:rPr>
              <w:t>e-mail</w:t>
            </w:r>
            <w:proofErr w:type="spellEnd"/>
            <w:r w:rsidRPr="00792C16">
              <w:rPr>
                <w:rFonts w:ascii="Times New Roman" w:hAnsi="Times New Roman"/>
                <w:sz w:val="24"/>
                <w:szCs w:val="24"/>
              </w:rPr>
              <w:t>: kancel@adm.k26.ru</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5.4. Порядок подачи и рассмотрения жалобы</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Жалоба подается в письменной форме на бумажном носителе, в электронной форме в орган, предоставляющий Услугу.</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w:t>
            </w:r>
            <w:r w:rsidRPr="00792C16">
              <w:rPr>
                <w:rFonts w:ascii="Times New Roman" w:hAnsi="Times New Roman"/>
                <w:sz w:val="24"/>
                <w:szCs w:val="24"/>
              </w:rPr>
              <w:lastRenderedPageBreak/>
              <w:t>Заявителя.</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Жалоба должна содержать:</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lastRenderedPageBreak/>
              <w:t>5.5. Сроки рассмотрения жалобы</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Жалоба, поступившая в орган, предоставляющий Услугу, подлежит рассмотрению в течение пятнадцати рабочих дней со дня ее регистрации, а в случае обжалования отказа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5.6. Перечень оснований для приостановления рассмотрения жалобы</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Основания для приостановления рассмотрения жалобы отсутствуют</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bookmarkStart w:id="3" w:name="Par445"/>
            <w:bookmarkEnd w:id="3"/>
            <w:r w:rsidRPr="00792C16">
              <w:rPr>
                <w:rFonts w:ascii="Times New Roman" w:hAnsi="Times New Roman"/>
                <w:sz w:val="24"/>
                <w:szCs w:val="24"/>
              </w:rPr>
              <w:t>5.7. Результат рассмотрения жалобы</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По результатам рассмотрения жалобы принимается одно из следующих решений:</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2) в удовлетворении жалобы отказывается</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 xml:space="preserve">5.8. Порядок информирования </w:t>
            </w:r>
            <w:r w:rsidRPr="00792C16">
              <w:rPr>
                <w:rFonts w:ascii="Times New Roman" w:hAnsi="Times New Roman"/>
                <w:sz w:val="24"/>
                <w:szCs w:val="24"/>
              </w:rPr>
              <w:lastRenderedPageBreak/>
              <w:t>заявителя о результатах рассмотрения жалобы</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lastRenderedPageBreak/>
              <w:t xml:space="preserve">Не позднее дня, следующего за днем принятия решения, указанного в </w:t>
            </w:r>
            <w:hyperlink w:anchor="Par445" w:history="1">
              <w:r w:rsidRPr="00792C16">
                <w:rPr>
                  <w:rFonts w:ascii="Times New Roman" w:hAnsi="Times New Roman"/>
                  <w:color w:val="0000FF"/>
                  <w:sz w:val="24"/>
                  <w:szCs w:val="24"/>
                </w:rPr>
                <w:t>п. 5.7</w:t>
              </w:r>
            </w:hyperlink>
            <w:r w:rsidRPr="00792C16">
              <w:rPr>
                <w:rFonts w:ascii="Times New Roman" w:hAnsi="Times New Roman"/>
                <w:sz w:val="24"/>
                <w:szCs w:val="24"/>
              </w:rPr>
              <w:t xml:space="preserve"> Административного регламента, </w:t>
            </w:r>
            <w:r w:rsidRPr="00792C16">
              <w:rPr>
                <w:rFonts w:ascii="Times New Roman" w:hAnsi="Times New Roman"/>
                <w:sz w:val="24"/>
                <w:szCs w:val="24"/>
              </w:rPr>
              <w:lastRenderedPageBreak/>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lastRenderedPageBreak/>
              <w:t>5.9. Порядок обжалования решения по жалобе</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Заявитель вправе обжаловать решения, принятые в ходе предоставления Услуги, действия или бездействие должностных лиц, связанных с рассмотрением жалобы, в суде в порядке и сроки, установленные законодательством Российской Федерации</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5.10. Право заявителя на получение информации и документов, необходимых для обоснования и рассмотрения жалобы</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401414">
            <w:pPr>
              <w:autoSpaceDE w:val="0"/>
              <w:autoSpaceDN w:val="0"/>
              <w:adjustRightInd w:val="0"/>
              <w:jc w:val="both"/>
              <w:rPr>
                <w:rFonts w:ascii="Times New Roman" w:hAnsi="Times New Roman"/>
                <w:sz w:val="24"/>
                <w:szCs w:val="24"/>
              </w:rPr>
            </w:pPr>
            <w:r w:rsidRPr="00792C16">
              <w:rPr>
                <w:rFonts w:ascii="Times New Roman" w:hAnsi="Times New Roman"/>
                <w:sz w:val="24"/>
                <w:szCs w:val="24"/>
              </w:rPr>
              <w:t>Заявитель имеет право на получение информации и документов, которые необходимы для обоснования и рассмотрения жалобы</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5.11. Способы информирования заявителей о порядке подачи и рассмотрения жалобы</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E27E17">
            <w:pPr>
              <w:autoSpaceDE w:val="0"/>
              <w:autoSpaceDN w:val="0"/>
              <w:adjustRightInd w:val="0"/>
              <w:jc w:val="both"/>
              <w:rPr>
                <w:rFonts w:ascii="Times New Roman" w:hAnsi="Times New Roman"/>
                <w:sz w:val="24"/>
                <w:szCs w:val="24"/>
              </w:rPr>
            </w:pPr>
            <w:r w:rsidRPr="00792C16">
              <w:rPr>
                <w:rFonts w:ascii="Times New Roman" w:hAnsi="Times New Roman"/>
                <w:sz w:val="24"/>
                <w:szCs w:val="24"/>
              </w:rPr>
              <w:t xml:space="preserve">Информирование Заявителей о порядке подачи и рассмотрении жалобы обеспечивается посредством размещения информации на информационных стендах, на официальном сайте </w:t>
            </w:r>
            <w:r w:rsidR="00E27E17">
              <w:rPr>
                <w:rFonts w:ascii="Times New Roman" w:hAnsi="Times New Roman"/>
                <w:sz w:val="24"/>
                <w:szCs w:val="24"/>
              </w:rPr>
              <w:t>Администрации</w:t>
            </w:r>
            <w:r w:rsidRPr="00792C16">
              <w:rPr>
                <w:rFonts w:ascii="Times New Roman" w:hAnsi="Times New Roman"/>
                <w:sz w:val="24"/>
                <w:szCs w:val="24"/>
              </w:rPr>
              <w:t xml:space="preserve">: http://www.admk26.ru, Едином портале государственных и муниципальных услуг (функций)" http://www.gosuslugi.krskstate.ru, по телефонам, указанным в </w:t>
            </w:r>
            <w:hyperlink w:anchor="Par11" w:history="1">
              <w:r w:rsidRPr="00792C16">
                <w:rPr>
                  <w:rFonts w:ascii="Times New Roman" w:hAnsi="Times New Roman"/>
                  <w:color w:val="0000FF"/>
                  <w:sz w:val="24"/>
                  <w:szCs w:val="24"/>
                </w:rPr>
                <w:t>подразделе 1.3</w:t>
              </w:r>
            </w:hyperlink>
            <w:r w:rsidRPr="00792C16">
              <w:rPr>
                <w:rFonts w:ascii="Times New Roman" w:hAnsi="Times New Roman"/>
                <w:sz w:val="24"/>
                <w:szCs w:val="24"/>
              </w:rPr>
              <w:t xml:space="preserve"> Административного регламента</w:t>
            </w:r>
          </w:p>
        </w:tc>
      </w:tr>
      <w:tr w:rsidR="00792C16" w:rsidRPr="00792C16">
        <w:tc>
          <w:tcPr>
            <w:tcW w:w="9071" w:type="dxa"/>
            <w:gridSpan w:val="2"/>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jc w:val="center"/>
              <w:outlineLvl w:val="0"/>
              <w:rPr>
                <w:rFonts w:ascii="Times New Roman" w:hAnsi="Times New Roman"/>
                <w:sz w:val="24"/>
                <w:szCs w:val="24"/>
              </w:rPr>
            </w:pPr>
            <w:r w:rsidRPr="00792C16">
              <w:rPr>
                <w:rFonts w:ascii="Times New Roman" w:hAnsi="Times New Roman"/>
                <w:sz w:val="24"/>
                <w:szCs w:val="24"/>
              </w:rPr>
              <w:t>Приложения к Административному регламенту</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Приложение А</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8838AF" w:rsidP="00792C16">
            <w:pPr>
              <w:autoSpaceDE w:val="0"/>
              <w:autoSpaceDN w:val="0"/>
              <w:adjustRightInd w:val="0"/>
              <w:rPr>
                <w:rFonts w:ascii="Times New Roman" w:hAnsi="Times New Roman"/>
                <w:sz w:val="24"/>
                <w:szCs w:val="24"/>
              </w:rPr>
            </w:pPr>
            <w:hyperlink w:anchor="Par473" w:history="1">
              <w:r w:rsidR="00792C16" w:rsidRPr="00792C16">
                <w:rPr>
                  <w:rFonts w:ascii="Times New Roman" w:hAnsi="Times New Roman"/>
                  <w:color w:val="0000FF"/>
                  <w:sz w:val="24"/>
                  <w:szCs w:val="24"/>
                </w:rPr>
                <w:t>Блок-схема</w:t>
              </w:r>
            </w:hyperlink>
            <w:r w:rsidR="00792C16" w:rsidRPr="00792C16">
              <w:rPr>
                <w:rFonts w:ascii="Times New Roman" w:hAnsi="Times New Roman"/>
                <w:sz w:val="24"/>
                <w:szCs w:val="24"/>
              </w:rPr>
              <w:t xml:space="preserve"> административных процедур</w:t>
            </w:r>
          </w:p>
        </w:tc>
      </w:tr>
      <w:tr w:rsidR="00792C16" w:rsidRPr="00792C16">
        <w:tc>
          <w:tcPr>
            <w:tcW w:w="2835"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Приложение Б</w:t>
            </w:r>
          </w:p>
        </w:tc>
        <w:tc>
          <w:tcPr>
            <w:tcW w:w="6236" w:type="dxa"/>
            <w:tcBorders>
              <w:top w:val="single" w:sz="4" w:space="0" w:color="auto"/>
              <w:left w:val="single" w:sz="4" w:space="0" w:color="auto"/>
              <w:bottom w:val="single" w:sz="4" w:space="0" w:color="auto"/>
              <w:right w:val="single" w:sz="4" w:space="0" w:color="auto"/>
            </w:tcBorders>
          </w:tcPr>
          <w:p w:rsidR="00792C16" w:rsidRPr="00792C16" w:rsidRDefault="00792C16" w:rsidP="00792C16">
            <w:pPr>
              <w:autoSpaceDE w:val="0"/>
              <w:autoSpaceDN w:val="0"/>
              <w:adjustRightInd w:val="0"/>
              <w:rPr>
                <w:rFonts w:ascii="Times New Roman" w:hAnsi="Times New Roman"/>
                <w:sz w:val="24"/>
                <w:szCs w:val="24"/>
              </w:rPr>
            </w:pPr>
            <w:r w:rsidRPr="00792C16">
              <w:rPr>
                <w:rFonts w:ascii="Times New Roman" w:hAnsi="Times New Roman"/>
                <w:sz w:val="24"/>
                <w:szCs w:val="24"/>
              </w:rPr>
              <w:t xml:space="preserve">Примерная </w:t>
            </w:r>
            <w:hyperlink w:anchor="Par520" w:history="1">
              <w:r w:rsidRPr="00792C16">
                <w:rPr>
                  <w:rFonts w:ascii="Times New Roman" w:hAnsi="Times New Roman"/>
                  <w:color w:val="0000FF"/>
                  <w:sz w:val="24"/>
                  <w:szCs w:val="24"/>
                </w:rPr>
                <w:t>форма</w:t>
              </w:r>
            </w:hyperlink>
            <w:r w:rsidRPr="00792C16">
              <w:rPr>
                <w:rFonts w:ascii="Times New Roman" w:hAnsi="Times New Roman"/>
                <w:sz w:val="24"/>
                <w:szCs w:val="24"/>
              </w:rPr>
              <w:t xml:space="preserve"> заявления о проведении аукциона</w:t>
            </w:r>
          </w:p>
        </w:tc>
      </w:tr>
    </w:tbl>
    <w:p w:rsidR="00792C16" w:rsidRPr="00792C16" w:rsidRDefault="00792C16" w:rsidP="00792C16">
      <w:pPr>
        <w:autoSpaceDE w:val="0"/>
        <w:autoSpaceDN w:val="0"/>
        <w:adjustRightInd w:val="0"/>
        <w:jc w:val="both"/>
        <w:rPr>
          <w:rFonts w:ascii="Times New Roman" w:hAnsi="Times New Roman"/>
          <w:sz w:val="24"/>
          <w:szCs w:val="24"/>
        </w:rPr>
      </w:pPr>
    </w:p>
    <w:p w:rsidR="00792C16" w:rsidRPr="00792C16" w:rsidRDefault="00792C16" w:rsidP="00792C16">
      <w:pPr>
        <w:autoSpaceDE w:val="0"/>
        <w:autoSpaceDN w:val="0"/>
        <w:adjustRightInd w:val="0"/>
        <w:jc w:val="both"/>
        <w:rPr>
          <w:rFonts w:ascii="Times New Roman" w:hAnsi="Times New Roman"/>
          <w:sz w:val="24"/>
          <w:szCs w:val="24"/>
        </w:rPr>
      </w:pPr>
    </w:p>
    <w:p w:rsidR="00877D38" w:rsidRDefault="00877D38" w:rsidP="00792C16">
      <w:pPr>
        <w:autoSpaceDE w:val="0"/>
        <w:autoSpaceDN w:val="0"/>
        <w:adjustRightInd w:val="0"/>
        <w:jc w:val="right"/>
        <w:outlineLvl w:val="0"/>
        <w:rPr>
          <w:rFonts w:ascii="Times New Roman" w:hAnsi="Times New Roman"/>
          <w:sz w:val="24"/>
          <w:szCs w:val="24"/>
        </w:rPr>
      </w:pPr>
    </w:p>
    <w:p w:rsidR="00792C16" w:rsidRPr="00792C16" w:rsidRDefault="00792C16" w:rsidP="00792C16">
      <w:pPr>
        <w:autoSpaceDE w:val="0"/>
        <w:autoSpaceDN w:val="0"/>
        <w:adjustRightInd w:val="0"/>
        <w:jc w:val="right"/>
        <w:outlineLvl w:val="0"/>
        <w:rPr>
          <w:rFonts w:ascii="Times New Roman" w:hAnsi="Times New Roman"/>
          <w:sz w:val="24"/>
          <w:szCs w:val="24"/>
        </w:rPr>
      </w:pPr>
      <w:r w:rsidRPr="00792C16">
        <w:rPr>
          <w:rFonts w:ascii="Times New Roman" w:hAnsi="Times New Roman"/>
          <w:sz w:val="24"/>
          <w:szCs w:val="24"/>
        </w:rPr>
        <w:lastRenderedPageBreak/>
        <w:t>Приложение</w:t>
      </w:r>
      <w:proofErr w:type="gramStart"/>
      <w:r w:rsidRPr="00792C16">
        <w:rPr>
          <w:rFonts w:ascii="Times New Roman" w:hAnsi="Times New Roman"/>
          <w:sz w:val="24"/>
          <w:szCs w:val="24"/>
        </w:rPr>
        <w:t xml:space="preserve"> А</w:t>
      </w:r>
      <w:proofErr w:type="gramEnd"/>
    </w:p>
    <w:p w:rsidR="00792C16" w:rsidRPr="00792C16" w:rsidRDefault="00792C16" w:rsidP="00792C16">
      <w:pPr>
        <w:autoSpaceDE w:val="0"/>
        <w:autoSpaceDN w:val="0"/>
        <w:adjustRightInd w:val="0"/>
        <w:jc w:val="right"/>
        <w:rPr>
          <w:rFonts w:ascii="Times New Roman" w:hAnsi="Times New Roman"/>
          <w:sz w:val="24"/>
          <w:szCs w:val="24"/>
        </w:rPr>
      </w:pPr>
      <w:r w:rsidRPr="00792C16">
        <w:rPr>
          <w:rFonts w:ascii="Times New Roman" w:hAnsi="Times New Roman"/>
          <w:sz w:val="24"/>
          <w:szCs w:val="24"/>
        </w:rPr>
        <w:t>к Административному регламенту</w:t>
      </w:r>
    </w:p>
    <w:p w:rsidR="00792C16" w:rsidRPr="00792C16" w:rsidRDefault="00792C16" w:rsidP="00792C16">
      <w:pPr>
        <w:autoSpaceDE w:val="0"/>
        <w:autoSpaceDN w:val="0"/>
        <w:adjustRightInd w:val="0"/>
        <w:jc w:val="both"/>
        <w:rPr>
          <w:rFonts w:ascii="Times New Roman" w:hAnsi="Times New Roman"/>
          <w:sz w:val="24"/>
          <w:szCs w:val="24"/>
        </w:rPr>
      </w:pPr>
    </w:p>
    <w:p w:rsidR="00792C16" w:rsidRPr="00792C16" w:rsidRDefault="00792C16" w:rsidP="00792C16">
      <w:pPr>
        <w:autoSpaceDE w:val="0"/>
        <w:autoSpaceDN w:val="0"/>
        <w:adjustRightInd w:val="0"/>
        <w:jc w:val="center"/>
        <w:rPr>
          <w:rFonts w:ascii="Times New Roman" w:hAnsi="Times New Roman"/>
          <w:b/>
          <w:bCs/>
          <w:sz w:val="24"/>
          <w:szCs w:val="24"/>
        </w:rPr>
      </w:pPr>
      <w:bookmarkStart w:id="4" w:name="Par473"/>
      <w:bookmarkEnd w:id="4"/>
      <w:r w:rsidRPr="00792C16">
        <w:rPr>
          <w:rFonts w:ascii="Times New Roman" w:hAnsi="Times New Roman"/>
          <w:b/>
          <w:bCs/>
          <w:sz w:val="24"/>
          <w:szCs w:val="24"/>
        </w:rPr>
        <w:t>БЛОК-СХЕМА</w:t>
      </w:r>
    </w:p>
    <w:p w:rsidR="00792C16" w:rsidRPr="00792C16" w:rsidRDefault="00792C16" w:rsidP="00792C16">
      <w:pPr>
        <w:autoSpaceDE w:val="0"/>
        <w:autoSpaceDN w:val="0"/>
        <w:adjustRightInd w:val="0"/>
        <w:jc w:val="center"/>
        <w:rPr>
          <w:rFonts w:ascii="Times New Roman" w:hAnsi="Times New Roman"/>
          <w:b/>
          <w:bCs/>
          <w:sz w:val="24"/>
          <w:szCs w:val="24"/>
        </w:rPr>
      </w:pPr>
      <w:r w:rsidRPr="00792C16">
        <w:rPr>
          <w:rFonts w:ascii="Times New Roman" w:hAnsi="Times New Roman"/>
          <w:b/>
          <w:bCs/>
          <w:sz w:val="24"/>
          <w:szCs w:val="24"/>
        </w:rPr>
        <w:t>АДМИНИСТРАТИВНЫХ ПРОЦЕДУР ПРИ ПРЕДОСТАВЛЕНИИ АДМИНИСТРАЦИЕЙ</w:t>
      </w:r>
    </w:p>
    <w:p w:rsidR="00792C16" w:rsidRPr="00792C16" w:rsidRDefault="00792C16" w:rsidP="00792C16">
      <w:pPr>
        <w:autoSpaceDE w:val="0"/>
        <w:autoSpaceDN w:val="0"/>
        <w:adjustRightInd w:val="0"/>
        <w:jc w:val="center"/>
        <w:rPr>
          <w:rFonts w:ascii="Times New Roman" w:hAnsi="Times New Roman"/>
          <w:b/>
          <w:bCs/>
          <w:sz w:val="24"/>
          <w:szCs w:val="24"/>
        </w:rPr>
      </w:pPr>
      <w:r w:rsidRPr="00792C16">
        <w:rPr>
          <w:rFonts w:ascii="Times New Roman" w:hAnsi="Times New Roman"/>
          <w:b/>
          <w:bCs/>
          <w:sz w:val="24"/>
          <w:szCs w:val="24"/>
        </w:rPr>
        <w:t>ЗАТО Г. ЖЕЛЕЗНОГОРСК МУНИЦИПАЛЬНОЙ УСЛУГИ "ПРЕДОСТАВЛЕНИЕ</w:t>
      </w:r>
    </w:p>
    <w:p w:rsidR="00792C16" w:rsidRPr="00792C16" w:rsidRDefault="00792C16" w:rsidP="00792C16">
      <w:pPr>
        <w:autoSpaceDE w:val="0"/>
        <w:autoSpaceDN w:val="0"/>
        <w:adjustRightInd w:val="0"/>
        <w:jc w:val="center"/>
        <w:rPr>
          <w:rFonts w:ascii="Times New Roman" w:hAnsi="Times New Roman"/>
          <w:b/>
          <w:bCs/>
          <w:sz w:val="24"/>
          <w:szCs w:val="24"/>
        </w:rPr>
      </w:pPr>
      <w:r w:rsidRPr="00792C16">
        <w:rPr>
          <w:rFonts w:ascii="Times New Roman" w:hAnsi="Times New Roman"/>
          <w:b/>
          <w:bCs/>
          <w:sz w:val="24"/>
          <w:szCs w:val="24"/>
        </w:rPr>
        <w:t>ЗЕМЕЛЬНЫХ УЧАСТКОВ, НАХОДЯЩИХСЯ В МУНИЦИПАЛЬНОЙ</w:t>
      </w:r>
    </w:p>
    <w:p w:rsidR="00792C16" w:rsidRPr="00792C16" w:rsidRDefault="00792C16" w:rsidP="00792C16">
      <w:pPr>
        <w:autoSpaceDE w:val="0"/>
        <w:autoSpaceDN w:val="0"/>
        <w:adjustRightInd w:val="0"/>
        <w:jc w:val="center"/>
        <w:rPr>
          <w:rFonts w:ascii="Times New Roman" w:hAnsi="Times New Roman"/>
          <w:b/>
          <w:bCs/>
          <w:sz w:val="24"/>
          <w:szCs w:val="24"/>
        </w:rPr>
      </w:pPr>
      <w:r w:rsidRPr="00792C16">
        <w:rPr>
          <w:rFonts w:ascii="Times New Roman" w:hAnsi="Times New Roman"/>
          <w:b/>
          <w:bCs/>
          <w:sz w:val="24"/>
          <w:szCs w:val="24"/>
        </w:rPr>
        <w:t>СОБСТВЕННОСТИ, И ЗЕМЕЛЬНЫХ УЧАСТКОВ, ГОСУДАРСТВЕННАЯ</w:t>
      </w:r>
    </w:p>
    <w:p w:rsidR="00792C16" w:rsidRPr="00792C16" w:rsidRDefault="00792C16" w:rsidP="00792C16">
      <w:pPr>
        <w:autoSpaceDE w:val="0"/>
        <w:autoSpaceDN w:val="0"/>
        <w:adjustRightInd w:val="0"/>
        <w:jc w:val="center"/>
        <w:rPr>
          <w:rFonts w:ascii="Times New Roman" w:hAnsi="Times New Roman"/>
          <w:b/>
          <w:bCs/>
          <w:sz w:val="24"/>
          <w:szCs w:val="24"/>
        </w:rPr>
      </w:pPr>
      <w:r w:rsidRPr="00792C16">
        <w:rPr>
          <w:rFonts w:ascii="Times New Roman" w:hAnsi="Times New Roman"/>
          <w:b/>
          <w:bCs/>
          <w:sz w:val="24"/>
          <w:szCs w:val="24"/>
        </w:rPr>
        <w:t>СОБСТВЕННОСТЬ НА КОТОРЫЕ НЕ РАЗГРАНИЧЕНА,</w:t>
      </w:r>
    </w:p>
    <w:p w:rsidR="00792C16" w:rsidRPr="00792C16" w:rsidRDefault="00792C16" w:rsidP="00792C16">
      <w:pPr>
        <w:autoSpaceDE w:val="0"/>
        <w:autoSpaceDN w:val="0"/>
        <w:adjustRightInd w:val="0"/>
        <w:jc w:val="center"/>
        <w:rPr>
          <w:rFonts w:ascii="Times New Roman" w:hAnsi="Times New Roman"/>
          <w:b/>
          <w:bCs/>
          <w:sz w:val="24"/>
          <w:szCs w:val="24"/>
        </w:rPr>
      </w:pPr>
      <w:r w:rsidRPr="00792C16">
        <w:rPr>
          <w:rFonts w:ascii="Times New Roman" w:hAnsi="Times New Roman"/>
          <w:b/>
          <w:bCs/>
          <w:sz w:val="24"/>
          <w:szCs w:val="24"/>
        </w:rPr>
        <w:t>В АРЕНДУ НА ТОРГАХ"</w:t>
      </w:r>
    </w:p>
    <w:p w:rsidR="00792C16" w:rsidRPr="00792C16" w:rsidRDefault="00792C16" w:rsidP="00792C16">
      <w:pPr>
        <w:autoSpaceDE w:val="0"/>
        <w:autoSpaceDN w:val="0"/>
        <w:adjustRightInd w:val="0"/>
        <w:jc w:val="both"/>
        <w:rPr>
          <w:rFonts w:ascii="Times New Roman" w:hAnsi="Times New Roman"/>
          <w:sz w:val="24"/>
          <w:szCs w:val="24"/>
        </w:rPr>
      </w:pPr>
    </w:p>
    <w:p w:rsidR="00C661E2" w:rsidRPr="00712F24" w:rsidRDefault="00C661E2" w:rsidP="00C661E2">
      <w:pPr>
        <w:jc w:val="both"/>
        <w:rPr>
          <w:rFonts w:ascii="Times New Roman" w:hAnsi="Times New Roman"/>
          <w:sz w:val="24"/>
          <w:szCs w:val="24"/>
        </w:rPr>
      </w:pPr>
    </w:p>
    <w:p w:rsidR="00C661E2" w:rsidRPr="00712F24" w:rsidRDefault="008838AF" w:rsidP="00C661E2">
      <w:pPr>
        <w:pStyle w:val="10"/>
        <w:ind w:firstLine="317"/>
        <w:jc w:val="both"/>
        <w:rPr>
          <w:szCs w:val="24"/>
        </w:rPr>
      </w:pPr>
      <w:r>
        <w:rPr>
          <w:noProof/>
          <w:szCs w:val="24"/>
          <w:lang w:eastAsia="ru-RU"/>
        </w:rPr>
        <w:pict>
          <v:shapetype id="_x0000_t109" coordsize="21600,21600" o:spt="109" path="m,l,21600r21600,l21600,xe">
            <v:stroke joinstyle="miter"/>
            <v:path gradientshapeok="t" o:connecttype="rect"/>
          </v:shapetype>
          <v:shape id="_x0000_s1027" type="#_x0000_t109" style="position:absolute;left:0;text-align:left;margin-left:116.6pt;margin-top:10.65pt;width:159.75pt;height:33.15pt;z-index:251660288">
            <v:textbox style="mso-next-textbox:#_x0000_s1027">
              <w:txbxContent>
                <w:p w:rsidR="0001042B" w:rsidRPr="00066F0B" w:rsidRDefault="0001042B" w:rsidP="00C661E2">
                  <w:pPr>
                    <w:jc w:val="center"/>
                    <w:rPr>
                      <w:rFonts w:ascii="Times New Roman" w:hAnsi="Times New Roman"/>
                      <w:sz w:val="20"/>
                    </w:rPr>
                  </w:pPr>
                  <w:r>
                    <w:rPr>
                      <w:rFonts w:ascii="Times New Roman" w:hAnsi="Times New Roman"/>
                      <w:sz w:val="20"/>
                    </w:rPr>
                    <w:t>Прием и регистрация заявления</w:t>
                  </w:r>
                </w:p>
              </w:txbxContent>
            </v:textbox>
          </v:shape>
        </w:pict>
      </w:r>
    </w:p>
    <w:p w:rsidR="00C661E2" w:rsidRPr="00712F24" w:rsidRDefault="00C661E2" w:rsidP="00C661E2">
      <w:pPr>
        <w:pStyle w:val="10"/>
        <w:ind w:firstLine="317"/>
        <w:jc w:val="both"/>
        <w:rPr>
          <w:szCs w:val="24"/>
        </w:rPr>
      </w:pPr>
    </w:p>
    <w:p w:rsidR="00C661E2" w:rsidRPr="00712F24" w:rsidRDefault="00C661E2" w:rsidP="00C661E2">
      <w:pPr>
        <w:pStyle w:val="10"/>
        <w:ind w:firstLine="317"/>
        <w:jc w:val="both"/>
        <w:rPr>
          <w:szCs w:val="24"/>
        </w:rPr>
      </w:pPr>
    </w:p>
    <w:p w:rsidR="00C661E2" w:rsidRPr="00712F24" w:rsidRDefault="008838AF" w:rsidP="00C661E2">
      <w:pPr>
        <w:pStyle w:val="10"/>
        <w:ind w:firstLine="317"/>
        <w:jc w:val="both"/>
        <w:rPr>
          <w:szCs w:val="24"/>
        </w:rPr>
      </w:pPr>
      <w:r>
        <w:rPr>
          <w:noProof/>
          <w:szCs w:val="24"/>
          <w:lang w:eastAsia="ru-RU"/>
        </w:rPr>
        <w:pict>
          <v:line id="_x0000_s1042" style="position:absolute;left:0;text-align:left;flip:x;z-index:251675648" from="200.45pt,1.7pt" to="200.45pt,21.45pt">
            <v:stroke endarrow="block"/>
          </v:line>
        </w:pict>
      </w:r>
    </w:p>
    <w:p w:rsidR="00C661E2" w:rsidRPr="00712F24" w:rsidRDefault="008838AF" w:rsidP="00C661E2">
      <w:pPr>
        <w:pStyle w:val="10"/>
        <w:tabs>
          <w:tab w:val="left" w:pos="2842"/>
        </w:tabs>
        <w:ind w:firstLine="317"/>
        <w:jc w:val="both"/>
        <w:rPr>
          <w:szCs w:val="24"/>
        </w:rPr>
      </w:pPr>
      <w:r>
        <w:rPr>
          <w:noProof/>
          <w:szCs w:val="24"/>
          <w:lang w:eastAsia="ru-RU"/>
        </w:rPr>
        <w:pict>
          <v:shape id="_x0000_s1030" type="#_x0000_t109" style="position:absolute;left:0;text-align:left;margin-left:314.6pt;margin-top:2.15pt;width:153.45pt;height:48.95pt;z-index:251663360">
            <v:textbox style="mso-next-textbox:#_x0000_s1030">
              <w:txbxContent>
                <w:p w:rsidR="0001042B" w:rsidRPr="00347DF9" w:rsidRDefault="0001042B" w:rsidP="00C661E2">
                  <w:pPr>
                    <w:contextualSpacing/>
                    <w:jc w:val="center"/>
                    <w:rPr>
                      <w:rFonts w:ascii="Times New Roman" w:hAnsi="Times New Roman"/>
                    </w:rPr>
                  </w:pPr>
                  <w:r w:rsidRPr="00F20A98">
                    <w:rPr>
                      <w:rFonts w:ascii="Times New Roman" w:hAnsi="Times New Roman"/>
                      <w:sz w:val="20"/>
                    </w:rPr>
                    <w:t>Направлению Заявителю уведомления об отказе в рассмотрении документов</w:t>
                  </w:r>
                </w:p>
              </w:txbxContent>
            </v:textbox>
          </v:shape>
        </w:pict>
      </w:r>
      <w:r>
        <w:rPr>
          <w:noProof/>
          <w:szCs w:val="24"/>
          <w:lang w:eastAsia="ru-RU"/>
        </w:rPr>
        <w:pict>
          <v:rect id="_x0000_s1028" style="position:absolute;left:0;text-align:left;margin-left:115.8pt;margin-top:10.4pt;width:159.75pt;height:32.2pt;z-index:251661312">
            <v:shadow on="t"/>
            <v:textbox style="mso-next-textbox:#_x0000_s1028">
              <w:txbxContent>
                <w:p w:rsidR="0001042B" w:rsidRPr="00066F0B" w:rsidRDefault="0001042B" w:rsidP="00C661E2">
                  <w:pPr>
                    <w:jc w:val="center"/>
                    <w:rPr>
                      <w:rFonts w:ascii="Times New Roman" w:hAnsi="Times New Roman"/>
                      <w:sz w:val="20"/>
                    </w:rPr>
                  </w:pPr>
                  <w:r>
                    <w:rPr>
                      <w:rFonts w:ascii="Times New Roman" w:hAnsi="Times New Roman"/>
                      <w:sz w:val="20"/>
                    </w:rPr>
                    <w:t>Рассмотрение заявления и приложенных к нему документов</w:t>
                  </w:r>
                </w:p>
              </w:txbxContent>
            </v:textbox>
          </v:rect>
        </w:pict>
      </w:r>
      <w:r w:rsidR="00C661E2">
        <w:rPr>
          <w:szCs w:val="24"/>
        </w:rPr>
        <w:tab/>
      </w:r>
    </w:p>
    <w:p w:rsidR="00C661E2" w:rsidRPr="00712F24" w:rsidRDefault="008838AF" w:rsidP="00C661E2">
      <w:pPr>
        <w:pStyle w:val="10"/>
        <w:ind w:firstLine="317"/>
        <w:jc w:val="both"/>
        <w:rPr>
          <w:szCs w:val="24"/>
        </w:rPr>
      </w:pPr>
      <w:r>
        <w:rPr>
          <w:noProof/>
          <w:szCs w:val="24"/>
          <w:lang w:eastAsia="ru-RU"/>
        </w:rPr>
        <w:pict>
          <v:shapetype id="_x0000_t32" coordsize="21600,21600" o:spt="32" o:oned="t" path="m,l21600,21600e" filled="f">
            <v:path arrowok="t" fillok="f" o:connecttype="none"/>
            <o:lock v:ext="edit" shapetype="t"/>
          </v:shapetype>
          <v:shape id="_x0000_s1032" type="#_x0000_t32" style="position:absolute;left:0;text-align:left;margin-left:276.35pt;margin-top:11.5pt;width:38.25pt;height:.05pt;z-index:251665408" o:connectortype="straight">
            <v:stroke endarrow="block"/>
          </v:shape>
        </w:pict>
      </w:r>
    </w:p>
    <w:p w:rsidR="00C661E2" w:rsidRPr="00712F24" w:rsidRDefault="008838AF" w:rsidP="00C661E2">
      <w:pPr>
        <w:pStyle w:val="10"/>
        <w:ind w:firstLine="317"/>
        <w:jc w:val="both"/>
        <w:rPr>
          <w:szCs w:val="24"/>
        </w:rPr>
      </w:pPr>
      <w:r>
        <w:rPr>
          <w:noProof/>
          <w:szCs w:val="24"/>
          <w:lang w:eastAsia="ru-RU"/>
        </w:rPr>
        <w:pict>
          <v:shape id="_x0000_s1036" type="#_x0000_t32" style="position:absolute;left:0;text-align:left;margin-left:169.6pt;margin-top:2.45pt;width:.05pt;height:.05pt;flip:x;z-index:251669504" o:connectortype="straight"/>
        </w:pict>
      </w:r>
    </w:p>
    <w:p w:rsidR="00C661E2" w:rsidRPr="00712F24" w:rsidRDefault="008838AF" w:rsidP="00C661E2">
      <w:pPr>
        <w:pStyle w:val="10"/>
        <w:ind w:firstLine="317"/>
        <w:jc w:val="both"/>
        <w:rPr>
          <w:szCs w:val="24"/>
        </w:rPr>
      </w:pPr>
      <w:r>
        <w:rPr>
          <w:noProof/>
          <w:szCs w:val="24"/>
          <w:lang w:eastAsia="ru-RU"/>
        </w:rPr>
        <w:pict>
          <v:line id="_x0000_s1029" style="position:absolute;left:0;text-align:left;flip:x;z-index:251662336" from="200.45pt,.15pt" to="200.45pt,20.85pt">
            <v:stroke endarrow="block"/>
          </v:line>
        </w:pict>
      </w:r>
    </w:p>
    <w:p w:rsidR="00C661E2" w:rsidRPr="00712F24" w:rsidRDefault="008838AF" w:rsidP="00C661E2">
      <w:pPr>
        <w:pStyle w:val="10"/>
        <w:ind w:firstLine="317"/>
        <w:jc w:val="center"/>
        <w:rPr>
          <w:szCs w:val="24"/>
        </w:rPr>
      </w:pPr>
      <w:r>
        <w:rPr>
          <w:noProof/>
          <w:szCs w:val="24"/>
          <w:lang w:eastAsia="ru-RU"/>
        </w:rPr>
        <w:pict>
          <v:shape id="_x0000_s1048" type="#_x0000_t109" style="position:absolute;left:0;text-align:left;margin-left:116.55pt;margin-top:7.2pt;width:156.25pt;height:30.95pt;z-index:251681792">
            <v:textbox style="mso-next-textbox:#_x0000_s1048">
              <w:txbxContent>
                <w:p w:rsidR="0001042B" w:rsidRPr="00347DF9" w:rsidRDefault="0001042B" w:rsidP="00C661E2">
                  <w:pPr>
                    <w:jc w:val="center"/>
                    <w:rPr>
                      <w:rFonts w:ascii="Times New Roman" w:hAnsi="Times New Roman"/>
                    </w:rPr>
                  </w:pPr>
                  <w:r w:rsidRPr="00F67B8C">
                    <w:rPr>
                      <w:rFonts w:ascii="Times New Roman" w:hAnsi="Times New Roman"/>
                      <w:sz w:val="20"/>
                    </w:rPr>
                    <w:t>Формирование и направление межведомственных запросов</w:t>
                  </w:r>
                </w:p>
              </w:txbxContent>
            </v:textbox>
          </v:shape>
        </w:pict>
      </w:r>
    </w:p>
    <w:p w:rsidR="00C661E2" w:rsidRPr="00712F24" w:rsidRDefault="00C661E2" w:rsidP="00C661E2">
      <w:pPr>
        <w:pStyle w:val="10"/>
        <w:ind w:firstLine="317"/>
        <w:jc w:val="both"/>
        <w:rPr>
          <w:szCs w:val="24"/>
        </w:rPr>
      </w:pPr>
    </w:p>
    <w:p w:rsidR="00C661E2" w:rsidRPr="00712F24" w:rsidRDefault="008838AF" w:rsidP="00C661E2">
      <w:pPr>
        <w:pStyle w:val="10"/>
        <w:ind w:firstLine="317"/>
        <w:jc w:val="both"/>
        <w:rPr>
          <w:szCs w:val="24"/>
        </w:rPr>
      </w:pPr>
      <w:r>
        <w:rPr>
          <w:noProof/>
          <w:szCs w:val="24"/>
          <w:lang w:eastAsia="ru-RU"/>
        </w:rPr>
        <w:pict>
          <v:shape id="_x0000_s1041" type="#_x0000_t32" style="position:absolute;left:0;text-align:left;margin-left:200.55pt;margin-top:9.8pt;width:0;height:18.3pt;z-index:251674624" o:connectortype="straight">
            <v:stroke endarrow="block"/>
          </v:shape>
        </w:pict>
      </w:r>
    </w:p>
    <w:p w:rsidR="00C661E2" w:rsidRPr="00712F24" w:rsidRDefault="008838AF" w:rsidP="00C661E2">
      <w:pPr>
        <w:pStyle w:val="10"/>
        <w:ind w:firstLine="317"/>
        <w:jc w:val="both"/>
        <w:rPr>
          <w:szCs w:val="24"/>
        </w:rPr>
      </w:pPr>
      <w:r>
        <w:rPr>
          <w:noProof/>
          <w:szCs w:val="24"/>
          <w:lang w:eastAsia="en-US"/>
        </w:rPr>
        <w:pict>
          <v:shapetype id="_x0000_t202" coordsize="21600,21600" o:spt="202" path="m,l,21600r21600,l21600,xe">
            <v:stroke joinstyle="miter"/>
            <v:path gradientshapeok="t" o:connecttype="rect"/>
          </v:shapetype>
          <v:shape id="_x0000_s1040" type="#_x0000_t202" style="position:absolute;left:0;text-align:left;margin-left:116.55pt;margin-top:13.95pt;width:159.8pt;height:31.45pt;z-index:251673600;mso-height-percent:200;mso-height-percent:200;mso-width-relative:margin;mso-height-relative:margin">
            <v:textbox style="mso-fit-shape-to-text:t">
              <w:txbxContent>
                <w:p w:rsidR="0001042B" w:rsidRPr="00066F0B" w:rsidRDefault="0001042B" w:rsidP="00C661E2">
                  <w:pPr>
                    <w:contextualSpacing/>
                    <w:jc w:val="center"/>
                    <w:rPr>
                      <w:rFonts w:ascii="Times New Roman" w:hAnsi="Times New Roman"/>
                      <w:sz w:val="20"/>
                    </w:rPr>
                  </w:pPr>
                  <w:r>
                    <w:rPr>
                      <w:rFonts w:ascii="Times New Roman" w:hAnsi="Times New Roman"/>
                      <w:sz w:val="20"/>
                    </w:rPr>
                    <w:t>Осмотр земельного участка</w:t>
                  </w:r>
                </w:p>
                <w:p w:rsidR="0001042B" w:rsidRPr="00F67B8C" w:rsidRDefault="0001042B" w:rsidP="00C661E2">
                  <w:pPr>
                    <w:jc w:val="center"/>
                    <w:rPr>
                      <w:rFonts w:ascii="Times New Roman" w:hAnsi="Times New Roman"/>
                      <w:sz w:val="20"/>
                    </w:rPr>
                  </w:pPr>
                </w:p>
              </w:txbxContent>
            </v:textbox>
          </v:shape>
        </w:pict>
      </w:r>
    </w:p>
    <w:p w:rsidR="00C661E2" w:rsidRPr="00712F24" w:rsidRDefault="00C661E2" w:rsidP="00C661E2">
      <w:pPr>
        <w:pStyle w:val="10"/>
        <w:ind w:firstLine="317"/>
        <w:jc w:val="both"/>
        <w:rPr>
          <w:szCs w:val="24"/>
        </w:rPr>
      </w:pPr>
    </w:p>
    <w:p w:rsidR="00C661E2" w:rsidRPr="00712F24" w:rsidRDefault="00C661E2" w:rsidP="00C661E2">
      <w:pPr>
        <w:pStyle w:val="10"/>
        <w:ind w:firstLine="317"/>
        <w:jc w:val="both"/>
        <w:rPr>
          <w:szCs w:val="24"/>
        </w:rPr>
      </w:pPr>
    </w:p>
    <w:p w:rsidR="00C661E2" w:rsidRPr="00712F24" w:rsidRDefault="008838AF" w:rsidP="00C661E2">
      <w:pPr>
        <w:pStyle w:val="10"/>
        <w:ind w:firstLine="317"/>
        <w:jc w:val="both"/>
        <w:rPr>
          <w:szCs w:val="24"/>
        </w:rPr>
      </w:pPr>
      <w:r>
        <w:rPr>
          <w:noProof/>
          <w:szCs w:val="24"/>
          <w:lang w:eastAsia="ru-RU"/>
        </w:rPr>
        <w:pict>
          <v:line id="_x0000_s1049" style="position:absolute;left:0;text-align:left;flip:x;z-index:251682816" from="195.35pt,2.9pt" to="195.35pt,22.65pt">
            <v:stroke endarrow="block"/>
          </v:line>
        </w:pict>
      </w:r>
    </w:p>
    <w:p w:rsidR="00C661E2" w:rsidRPr="00712F24" w:rsidRDefault="008838AF" w:rsidP="00C661E2">
      <w:pPr>
        <w:pStyle w:val="10"/>
        <w:ind w:left="0"/>
        <w:jc w:val="both"/>
        <w:rPr>
          <w:szCs w:val="24"/>
        </w:rPr>
      </w:pPr>
      <w:r>
        <w:rPr>
          <w:noProof/>
          <w:szCs w:val="24"/>
          <w:lang w:eastAsia="ru-RU"/>
        </w:rPr>
        <w:pict>
          <v:shape id="_x0000_s1039" type="#_x0000_t109" style="position:absolute;left:0;text-align:left;margin-left:311.75pt;margin-top:10.95pt;width:148.5pt;height:33.45pt;z-index:251672576">
            <v:textbox style="mso-next-textbox:#_x0000_s1039">
              <w:txbxContent>
                <w:p w:rsidR="0001042B" w:rsidRPr="00E04C02" w:rsidRDefault="0001042B" w:rsidP="00C661E2">
                  <w:pPr>
                    <w:jc w:val="center"/>
                    <w:rPr>
                      <w:rFonts w:ascii="Times New Roman" w:hAnsi="Times New Roman"/>
                      <w:sz w:val="20"/>
                    </w:rPr>
                  </w:pPr>
                  <w:r w:rsidRPr="00E04C02">
                    <w:rPr>
                      <w:rFonts w:ascii="Times New Roman" w:hAnsi="Times New Roman"/>
                      <w:sz w:val="20"/>
                    </w:rPr>
                    <w:t xml:space="preserve">Принятие </w:t>
                  </w:r>
                  <w:r>
                    <w:rPr>
                      <w:rFonts w:ascii="Times New Roman" w:hAnsi="Times New Roman"/>
                      <w:sz w:val="20"/>
                    </w:rPr>
                    <w:t xml:space="preserve">АПК </w:t>
                  </w:r>
                  <w:r w:rsidRPr="00E04C02">
                    <w:rPr>
                      <w:rFonts w:ascii="Times New Roman" w:hAnsi="Times New Roman"/>
                      <w:sz w:val="20"/>
                    </w:rPr>
                    <w:t>решения о</w:t>
                  </w:r>
                  <w:r>
                    <w:rPr>
                      <w:rFonts w:ascii="Times New Roman" w:hAnsi="Times New Roman"/>
                      <w:sz w:val="20"/>
                    </w:rPr>
                    <w:t>б</w:t>
                  </w:r>
                  <w:r w:rsidRPr="00E04C02">
                    <w:rPr>
                      <w:rFonts w:ascii="Times New Roman" w:hAnsi="Times New Roman"/>
                      <w:sz w:val="20"/>
                    </w:rPr>
                    <w:t xml:space="preserve"> </w:t>
                  </w:r>
                  <w:r>
                    <w:rPr>
                      <w:rFonts w:ascii="Times New Roman" w:hAnsi="Times New Roman"/>
                      <w:sz w:val="20"/>
                    </w:rPr>
                    <w:t>отказе в проведен</w:t>
                  </w:r>
                  <w:proofErr w:type="gramStart"/>
                  <w:r>
                    <w:rPr>
                      <w:rFonts w:ascii="Times New Roman" w:hAnsi="Times New Roman"/>
                      <w:sz w:val="20"/>
                    </w:rPr>
                    <w:t>ии ау</w:t>
                  </w:r>
                  <w:proofErr w:type="gramEnd"/>
                  <w:r>
                    <w:rPr>
                      <w:rFonts w:ascii="Times New Roman" w:hAnsi="Times New Roman"/>
                      <w:sz w:val="20"/>
                    </w:rPr>
                    <w:t>кциона</w:t>
                  </w:r>
                  <w:r w:rsidRPr="00E04C02">
                    <w:rPr>
                      <w:rFonts w:ascii="Times New Roman" w:hAnsi="Times New Roman"/>
                      <w:sz w:val="20"/>
                    </w:rPr>
                    <w:t xml:space="preserve"> </w:t>
                  </w:r>
                </w:p>
                <w:p w:rsidR="0001042B" w:rsidRPr="00347DF9" w:rsidRDefault="0001042B" w:rsidP="00C661E2">
                  <w:pPr>
                    <w:jc w:val="center"/>
                    <w:rPr>
                      <w:rFonts w:ascii="Times New Roman" w:hAnsi="Times New Roman"/>
                    </w:rPr>
                  </w:pPr>
                </w:p>
              </w:txbxContent>
            </v:textbox>
          </v:shape>
        </w:pict>
      </w:r>
      <w:r>
        <w:rPr>
          <w:noProof/>
          <w:szCs w:val="24"/>
          <w:lang w:eastAsia="ru-RU"/>
        </w:rPr>
        <w:pict>
          <v:shape id="_x0000_s1038" type="#_x0000_t109" style="position:absolute;left:0;text-align:left;margin-left:116.55pt;margin-top:13.45pt;width:156.25pt;height:30.95pt;z-index:251671552">
            <v:textbox style="mso-next-textbox:#_x0000_s1038">
              <w:txbxContent>
                <w:p w:rsidR="0001042B" w:rsidRDefault="0001042B" w:rsidP="00C661E2">
                  <w:pPr>
                    <w:contextualSpacing/>
                    <w:jc w:val="center"/>
                    <w:rPr>
                      <w:rFonts w:ascii="Times New Roman" w:hAnsi="Times New Roman"/>
                      <w:sz w:val="20"/>
                    </w:rPr>
                  </w:pPr>
                  <w:r>
                    <w:rPr>
                      <w:rFonts w:ascii="Times New Roman" w:hAnsi="Times New Roman"/>
                      <w:sz w:val="20"/>
                    </w:rPr>
                    <w:t xml:space="preserve">Рассмотрение заявления </w:t>
                  </w:r>
                  <w:proofErr w:type="gramStart"/>
                  <w:r>
                    <w:rPr>
                      <w:rFonts w:ascii="Times New Roman" w:hAnsi="Times New Roman"/>
                      <w:sz w:val="20"/>
                    </w:rPr>
                    <w:t>на</w:t>
                  </w:r>
                  <w:proofErr w:type="gramEnd"/>
                </w:p>
                <w:p w:rsidR="0001042B" w:rsidRPr="00066F0B" w:rsidRDefault="0001042B" w:rsidP="00C661E2">
                  <w:pPr>
                    <w:contextualSpacing/>
                    <w:jc w:val="center"/>
                    <w:rPr>
                      <w:rFonts w:ascii="Times New Roman" w:hAnsi="Times New Roman"/>
                      <w:sz w:val="20"/>
                    </w:rPr>
                  </w:pPr>
                  <w:proofErr w:type="gramStart"/>
                  <w:r>
                    <w:rPr>
                      <w:rFonts w:ascii="Times New Roman" w:hAnsi="Times New Roman"/>
                      <w:sz w:val="20"/>
                    </w:rPr>
                    <w:t>заседании</w:t>
                  </w:r>
                  <w:proofErr w:type="gramEnd"/>
                  <w:r>
                    <w:rPr>
                      <w:rFonts w:ascii="Times New Roman" w:hAnsi="Times New Roman"/>
                      <w:sz w:val="20"/>
                    </w:rPr>
                    <w:t xml:space="preserve"> АПК</w:t>
                  </w:r>
                </w:p>
                <w:p w:rsidR="0001042B" w:rsidRPr="00347DF9" w:rsidRDefault="0001042B" w:rsidP="00C661E2">
                  <w:pPr>
                    <w:jc w:val="center"/>
                    <w:rPr>
                      <w:rFonts w:ascii="Times New Roman" w:hAnsi="Times New Roman"/>
                    </w:rPr>
                  </w:pPr>
                </w:p>
              </w:txbxContent>
            </v:textbox>
          </v:shape>
        </w:pict>
      </w:r>
    </w:p>
    <w:p w:rsidR="00C661E2" w:rsidRPr="00712F24" w:rsidRDefault="008838AF" w:rsidP="00C661E2">
      <w:pPr>
        <w:pStyle w:val="10"/>
        <w:ind w:left="0"/>
        <w:jc w:val="both"/>
        <w:rPr>
          <w:szCs w:val="24"/>
        </w:rPr>
      </w:pPr>
      <w:r>
        <w:rPr>
          <w:noProof/>
          <w:szCs w:val="24"/>
          <w:lang w:eastAsia="ru-RU"/>
        </w:rPr>
        <w:pict>
          <v:shape id="_x0000_s1035" type="#_x0000_t32" style="position:absolute;left:0;text-align:left;margin-left:275pt;margin-top:11.2pt;width:36.75pt;height:0;z-index:251668480" o:connectortype="straight">
            <v:stroke endarrow="block"/>
          </v:shape>
        </w:pict>
      </w:r>
    </w:p>
    <w:p w:rsidR="00C661E2" w:rsidRPr="00712F24" w:rsidRDefault="00C661E2" w:rsidP="00C661E2">
      <w:pPr>
        <w:pStyle w:val="10"/>
        <w:ind w:left="0"/>
        <w:jc w:val="both"/>
        <w:rPr>
          <w:szCs w:val="24"/>
        </w:rPr>
      </w:pPr>
    </w:p>
    <w:p w:rsidR="00C661E2" w:rsidRPr="00712F24" w:rsidRDefault="008838AF" w:rsidP="00C661E2">
      <w:pPr>
        <w:pStyle w:val="10"/>
        <w:ind w:left="0"/>
        <w:jc w:val="both"/>
        <w:rPr>
          <w:szCs w:val="24"/>
        </w:rPr>
      </w:pPr>
      <w:r>
        <w:rPr>
          <w:noProof/>
          <w:szCs w:val="24"/>
        </w:rPr>
        <w:pict>
          <v:shape id="_x0000_s1051" type="#_x0000_t32" style="position:absolute;left:0;text-align:left;margin-left:383.85pt;margin-top:1.95pt;width:.1pt;height:19.05pt;z-index:251684864" o:connectortype="straight">
            <v:stroke endarrow="block"/>
          </v:shape>
        </w:pict>
      </w:r>
      <w:r>
        <w:rPr>
          <w:noProof/>
          <w:szCs w:val="24"/>
          <w:lang w:eastAsia="ru-RU"/>
        </w:rPr>
        <w:pict>
          <v:shape id="_x0000_s1033" type="#_x0000_t32" style="position:absolute;left:0;text-align:left;margin-left:195.35pt;margin-top:1.95pt;width:.1pt;height:24.85pt;z-index:251666432" o:connectortype="straight">
            <v:stroke endarrow="block"/>
          </v:shape>
        </w:pict>
      </w:r>
      <w:r>
        <w:rPr>
          <w:noProof/>
          <w:szCs w:val="24"/>
          <w:lang w:eastAsia="ru-RU"/>
        </w:rPr>
        <w:pict>
          <v:shape id="_x0000_s1037" type="#_x0000_t32" style="position:absolute;left:0;text-align:left;margin-left:188.1pt;margin-top:1.95pt;width:.1pt;height:0;flip:x;z-index:251670528" o:connectortype="straight"/>
        </w:pict>
      </w:r>
    </w:p>
    <w:p w:rsidR="00C661E2" w:rsidRPr="00E04C02" w:rsidRDefault="008838AF" w:rsidP="00C661E2">
      <w:pPr>
        <w:jc w:val="center"/>
        <w:rPr>
          <w:rFonts w:ascii="Times New Roman" w:hAnsi="Times New Roman"/>
          <w:sz w:val="20"/>
        </w:rPr>
      </w:pPr>
      <w:r w:rsidRPr="008838AF">
        <w:rPr>
          <w:noProof/>
          <w:szCs w:val="24"/>
        </w:rPr>
        <w:pict>
          <v:shape id="_x0000_s1050" type="#_x0000_t109" style="position:absolute;left:0;text-align:left;margin-left:318.35pt;margin-top:8.1pt;width:131.9pt;height:43.4pt;z-index:251683840">
            <v:textbox style="mso-next-textbox:#_x0000_s1050">
              <w:txbxContent>
                <w:p w:rsidR="0001042B" w:rsidRPr="00302111" w:rsidRDefault="0001042B" w:rsidP="00C661E2">
                  <w:r>
                    <w:rPr>
                      <w:rFonts w:ascii="Times New Roman" w:hAnsi="Times New Roman"/>
                      <w:sz w:val="20"/>
                    </w:rPr>
                    <w:t>Направлению Заявителю уведомления о принятом решении</w:t>
                  </w:r>
                </w:p>
              </w:txbxContent>
            </v:textbox>
          </v:shape>
        </w:pict>
      </w:r>
    </w:p>
    <w:p w:rsidR="00C661E2" w:rsidRPr="00712F24" w:rsidRDefault="008838AF" w:rsidP="00C661E2">
      <w:pPr>
        <w:pStyle w:val="10"/>
        <w:ind w:left="0"/>
        <w:jc w:val="both"/>
        <w:rPr>
          <w:szCs w:val="24"/>
        </w:rPr>
      </w:pPr>
      <w:r>
        <w:rPr>
          <w:noProof/>
          <w:szCs w:val="24"/>
          <w:lang w:eastAsia="ru-RU"/>
        </w:rPr>
        <w:pict>
          <v:rect id="_x0000_s1031" style="position:absolute;left:0;text-align:left;margin-left:115.8pt;margin-top:.85pt;width:152.75pt;height:31.65pt;z-index:251664384">
            <v:textbox style="mso-next-textbox:#_x0000_s1031">
              <w:txbxContent>
                <w:p w:rsidR="0001042B" w:rsidRPr="00E04C02" w:rsidRDefault="0001042B" w:rsidP="00C661E2">
                  <w:pPr>
                    <w:jc w:val="center"/>
                    <w:rPr>
                      <w:rFonts w:ascii="Times New Roman" w:hAnsi="Times New Roman"/>
                      <w:sz w:val="20"/>
                    </w:rPr>
                  </w:pPr>
                  <w:r w:rsidRPr="00E04C02">
                    <w:rPr>
                      <w:rFonts w:ascii="Times New Roman" w:hAnsi="Times New Roman"/>
                      <w:sz w:val="20"/>
                    </w:rPr>
                    <w:t xml:space="preserve">Принятие решения о </w:t>
                  </w:r>
                  <w:r>
                    <w:rPr>
                      <w:rFonts w:ascii="Times New Roman" w:hAnsi="Times New Roman"/>
                      <w:sz w:val="20"/>
                    </w:rPr>
                    <w:t>проведен</w:t>
                  </w:r>
                  <w:proofErr w:type="gramStart"/>
                  <w:r>
                    <w:rPr>
                      <w:rFonts w:ascii="Times New Roman" w:hAnsi="Times New Roman"/>
                      <w:sz w:val="20"/>
                    </w:rPr>
                    <w:t>ии ау</w:t>
                  </w:r>
                  <w:proofErr w:type="gramEnd"/>
                  <w:r>
                    <w:rPr>
                      <w:rFonts w:ascii="Times New Roman" w:hAnsi="Times New Roman"/>
                      <w:sz w:val="20"/>
                    </w:rPr>
                    <w:t>кциона</w:t>
                  </w:r>
                  <w:r w:rsidRPr="00E04C02">
                    <w:rPr>
                      <w:rFonts w:ascii="Times New Roman" w:hAnsi="Times New Roman"/>
                      <w:sz w:val="20"/>
                    </w:rPr>
                    <w:t xml:space="preserve"> </w:t>
                  </w:r>
                </w:p>
              </w:txbxContent>
            </v:textbox>
          </v:rect>
        </w:pict>
      </w:r>
    </w:p>
    <w:p w:rsidR="00C661E2" w:rsidRPr="00712F24" w:rsidRDefault="00C661E2" w:rsidP="00C661E2">
      <w:pPr>
        <w:pStyle w:val="10"/>
        <w:ind w:left="0"/>
        <w:jc w:val="both"/>
        <w:rPr>
          <w:szCs w:val="24"/>
        </w:rPr>
      </w:pPr>
    </w:p>
    <w:p w:rsidR="00C661E2" w:rsidRPr="00712F24" w:rsidRDefault="008838AF" w:rsidP="00C661E2">
      <w:pPr>
        <w:pStyle w:val="10"/>
        <w:ind w:left="0"/>
        <w:jc w:val="both"/>
        <w:rPr>
          <w:szCs w:val="24"/>
        </w:rPr>
      </w:pPr>
      <w:r>
        <w:rPr>
          <w:noProof/>
          <w:szCs w:val="24"/>
          <w:lang w:eastAsia="ru-RU"/>
        </w:rPr>
        <w:pict>
          <v:shape id="_x0000_s1043" type="#_x0000_t32" style="position:absolute;left:0;text-align:left;margin-left:195.35pt;margin-top:4.2pt;width:.1pt;height:23.95pt;flip:x;z-index:251676672" o:connectortype="straight">
            <v:stroke endarrow="block"/>
          </v:shape>
        </w:pict>
      </w:r>
    </w:p>
    <w:p w:rsidR="00C661E2" w:rsidRDefault="00C661E2" w:rsidP="00C661E2">
      <w:pPr>
        <w:pStyle w:val="10"/>
        <w:ind w:left="0"/>
        <w:jc w:val="both"/>
        <w:rPr>
          <w:szCs w:val="24"/>
        </w:rPr>
      </w:pPr>
    </w:p>
    <w:p w:rsidR="00C661E2" w:rsidRDefault="008838AF" w:rsidP="00C661E2">
      <w:pPr>
        <w:pStyle w:val="10"/>
        <w:ind w:left="0"/>
        <w:jc w:val="both"/>
        <w:rPr>
          <w:szCs w:val="24"/>
        </w:rPr>
      </w:pPr>
      <w:r>
        <w:rPr>
          <w:noProof/>
          <w:szCs w:val="24"/>
          <w:lang w:eastAsia="en-US"/>
        </w:rPr>
        <w:pict>
          <v:shape id="_x0000_s1045" type="#_x0000_t202" style="position:absolute;left:0;text-align:left;margin-left:82.5pt;margin-top:-.2pt;width:201.3pt;height:101.2pt;z-index:251678720;mso-width-relative:margin;mso-height-relative:margin">
            <v:textbox>
              <w:txbxContent>
                <w:p w:rsidR="0001042B" w:rsidRDefault="0001042B" w:rsidP="00C661E2">
                  <w:pPr>
                    <w:jc w:val="center"/>
                    <w:rPr>
                      <w:rFonts w:ascii="Times New Roman" w:hAnsi="Times New Roman"/>
                      <w:sz w:val="20"/>
                    </w:rPr>
                  </w:pPr>
                  <w:r w:rsidRPr="0066552B">
                    <w:rPr>
                      <w:rFonts w:ascii="Times New Roman" w:hAnsi="Times New Roman"/>
                      <w:sz w:val="20"/>
                    </w:rPr>
                    <w:t xml:space="preserve">Запрос и получение необходимых </w:t>
                  </w:r>
                  <w:r>
                    <w:rPr>
                      <w:rFonts w:ascii="Times New Roman" w:hAnsi="Times New Roman"/>
                      <w:sz w:val="20"/>
                    </w:rPr>
                    <w:t>сведений</w:t>
                  </w:r>
                  <w:r w:rsidRPr="0066552B">
                    <w:rPr>
                      <w:rFonts w:ascii="Times New Roman" w:hAnsi="Times New Roman"/>
                      <w:sz w:val="20"/>
                    </w:rPr>
                    <w:t xml:space="preserve"> и информации</w:t>
                  </w:r>
                  <w:r>
                    <w:rPr>
                      <w:rFonts w:ascii="Times New Roman" w:hAnsi="Times New Roman"/>
                      <w:sz w:val="20"/>
                    </w:rPr>
                    <w:t>:</w:t>
                  </w:r>
                </w:p>
                <w:p w:rsidR="0001042B" w:rsidRDefault="0001042B" w:rsidP="00C661E2">
                  <w:pPr>
                    <w:jc w:val="center"/>
                    <w:rPr>
                      <w:rFonts w:ascii="Times New Roman" w:hAnsi="Times New Roman"/>
                      <w:sz w:val="20"/>
                    </w:rPr>
                  </w:pPr>
                  <w:r>
                    <w:rPr>
                      <w:rFonts w:ascii="Times New Roman" w:hAnsi="Times New Roman"/>
                      <w:sz w:val="20"/>
                    </w:rPr>
                    <w:t>- о технических условиях подключения объекта капитального  строительства к сетям инженерно-технического обеспечения;</w:t>
                  </w:r>
                </w:p>
                <w:p w:rsidR="0001042B" w:rsidRDefault="0001042B" w:rsidP="00C661E2">
                  <w:pPr>
                    <w:jc w:val="center"/>
                    <w:rPr>
                      <w:rFonts w:ascii="Times New Roman" w:hAnsi="Times New Roman"/>
                      <w:sz w:val="20"/>
                    </w:rPr>
                  </w:pPr>
                  <w:r>
                    <w:rPr>
                      <w:rFonts w:ascii="Times New Roman" w:hAnsi="Times New Roman"/>
                      <w:sz w:val="20"/>
                    </w:rPr>
                    <w:t>- определение начальной цены предмета аукциона</w:t>
                  </w:r>
                </w:p>
                <w:p w:rsidR="0001042B" w:rsidRPr="0066552B" w:rsidRDefault="0001042B" w:rsidP="00C661E2">
                  <w:pPr>
                    <w:jc w:val="center"/>
                    <w:rPr>
                      <w:rFonts w:ascii="Times New Roman" w:hAnsi="Times New Roman"/>
                      <w:sz w:val="20"/>
                    </w:rPr>
                  </w:pPr>
                </w:p>
              </w:txbxContent>
            </v:textbox>
          </v:shape>
        </w:pict>
      </w:r>
    </w:p>
    <w:p w:rsidR="00C661E2" w:rsidRDefault="00C661E2" w:rsidP="00C661E2">
      <w:pPr>
        <w:pStyle w:val="10"/>
        <w:ind w:left="0"/>
        <w:jc w:val="both"/>
        <w:rPr>
          <w:szCs w:val="24"/>
        </w:rPr>
      </w:pPr>
    </w:p>
    <w:p w:rsidR="00C661E2" w:rsidRDefault="00C661E2" w:rsidP="00C661E2">
      <w:pPr>
        <w:pStyle w:val="10"/>
        <w:ind w:left="0"/>
        <w:jc w:val="both"/>
        <w:rPr>
          <w:szCs w:val="24"/>
        </w:rPr>
      </w:pPr>
    </w:p>
    <w:p w:rsidR="00C661E2" w:rsidRDefault="00C661E2" w:rsidP="00C661E2">
      <w:pPr>
        <w:pStyle w:val="10"/>
        <w:ind w:left="0"/>
        <w:jc w:val="both"/>
        <w:rPr>
          <w:szCs w:val="24"/>
        </w:rPr>
      </w:pPr>
    </w:p>
    <w:p w:rsidR="00C661E2" w:rsidRDefault="00C661E2" w:rsidP="00C661E2">
      <w:pPr>
        <w:pStyle w:val="10"/>
        <w:ind w:left="0"/>
        <w:jc w:val="both"/>
        <w:rPr>
          <w:szCs w:val="24"/>
        </w:rPr>
      </w:pPr>
    </w:p>
    <w:p w:rsidR="00C661E2" w:rsidRDefault="00C661E2" w:rsidP="00C661E2">
      <w:pPr>
        <w:pStyle w:val="10"/>
        <w:ind w:left="0"/>
        <w:jc w:val="both"/>
        <w:rPr>
          <w:szCs w:val="24"/>
        </w:rPr>
      </w:pPr>
    </w:p>
    <w:p w:rsidR="00C661E2" w:rsidRDefault="00C661E2" w:rsidP="00C661E2">
      <w:pPr>
        <w:pStyle w:val="10"/>
        <w:ind w:left="0"/>
        <w:jc w:val="both"/>
        <w:rPr>
          <w:szCs w:val="24"/>
        </w:rPr>
      </w:pPr>
    </w:p>
    <w:p w:rsidR="00C661E2" w:rsidRDefault="008838AF" w:rsidP="00C661E2">
      <w:pPr>
        <w:pStyle w:val="10"/>
        <w:ind w:left="0"/>
        <w:jc w:val="both"/>
        <w:rPr>
          <w:szCs w:val="24"/>
        </w:rPr>
      </w:pPr>
      <w:r>
        <w:rPr>
          <w:noProof/>
          <w:szCs w:val="24"/>
          <w:lang w:eastAsia="ru-RU"/>
        </w:rPr>
        <w:pict>
          <v:shape id="_x0000_s1034" type="#_x0000_t32" style="position:absolute;left:0;text-align:left;margin-left:192.05pt;margin-top:1.9pt;width:0;height:22.4pt;z-index:251667456" o:connectortype="straight">
            <v:stroke endarrow="block"/>
          </v:shape>
        </w:pict>
      </w:r>
    </w:p>
    <w:p w:rsidR="00C661E2" w:rsidRDefault="008838AF" w:rsidP="00C661E2">
      <w:pPr>
        <w:pStyle w:val="10"/>
        <w:ind w:left="0"/>
        <w:jc w:val="both"/>
        <w:rPr>
          <w:szCs w:val="24"/>
        </w:rPr>
      </w:pPr>
      <w:r>
        <w:rPr>
          <w:noProof/>
          <w:szCs w:val="24"/>
          <w:lang w:eastAsia="ru-RU"/>
        </w:rPr>
        <w:pict>
          <v:shape id="_x0000_s1044" type="#_x0000_t109" style="position:absolute;left:0;text-align:left;margin-left:116.6pt;margin-top:10.15pt;width:152.45pt;height:32.55pt;z-index:251677696">
            <v:textbox style="mso-next-textbox:#_x0000_s1044">
              <w:txbxContent>
                <w:p w:rsidR="0001042B" w:rsidRPr="002C21B5" w:rsidRDefault="0001042B" w:rsidP="00C661E2">
                  <w:pPr>
                    <w:jc w:val="center"/>
                    <w:rPr>
                      <w:rFonts w:ascii="Times New Roman" w:hAnsi="Times New Roman"/>
                      <w:sz w:val="20"/>
                    </w:rPr>
                  </w:pPr>
                  <w:r>
                    <w:rPr>
                      <w:rFonts w:ascii="Times New Roman" w:hAnsi="Times New Roman"/>
                      <w:sz w:val="20"/>
                    </w:rPr>
                    <w:t>Постановление о проведен</w:t>
                  </w:r>
                  <w:proofErr w:type="gramStart"/>
                  <w:r>
                    <w:rPr>
                      <w:rFonts w:ascii="Times New Roman" w:hAnsi="Times New Roman"/>
                      <w:sz w:val="20"/>
                    </w:rPr>
                    <w:t>ии ау</w:t>
                  </w:r>
                  <w:proofErr w:type="gramEnd"/>
                  <w:r>
                    <w:rPr>
                      <w:rFonts w:ascii="Times New Roman" w:hAnsi="Times New Roman"/>
                      <w:sz w:val="20"/>
                    </w:rPr>
                    <w:t>кциона</w:t>
                  </w:r>
                  <w:r w:rsidRPr="002C21B5">
                    <w:rPr>
                      <w:rFonts w:ascii="Times New Roman" w:hAnsi="Times New Roman"/>
                      <w:sz w:val="20"/>
                    </w:rPr>
                    <w:t xml:space="preserve"> </w:t>
                  </w:r>
                </w:p>
              </w:txbxContent>
            </v:textbox>
          </v:shape>
        </w:pict>
      </w:r>
    </w:p>
    <w:p w:rsidR="00C661E2" w:rsidRDefault="00C661E2" w:rsidP="00C661E2">
      <w:pPr>
        <w:pStyle w:val="10"/>
        <w:ind w:left="0"/>
        <w:jc w:val="both"/>
        <w:rPr>
          <w:szCs w:val="24"/>
        </w:rPr>
      </w:pPr>
    </w:p>
    <w:p w:rsidR="00C661E2" w:rsidRDefault="00C661E2" w:rsidP="00C661E2">
      <w:pPr>
        <w:pStyle w:val="10"/>
        <w:ind w:left="0"/>
        <w:jc w:val="both"/>
        <w:rPr>
          <w:szCs w:val="24"/>
        </w:rPr>
      </w:pPr>
    </w:p>
    <w:p w:rsidR="00C661E2" w:rsidRDefault="008838AF" w:rsidP="00C661E2">
      <w:pPr>
        <w:pStyle w:val="10"/>
        <w:ind w:left="0"/>
        <w:jc w:val="both"/>
        <w:rPr>
          <w:szCs w:val="24"/>
        </w:rPr>
      </w:pPr>
      <w:r>
        <w:rPr>
          <w:noProof/>
          <w:szCs w:val="24"/>
          <w:lang w:eastAsia="ru-RU"/>
        </w:rPr>
        <w:pict>
          <v:shape id="_x0000_s1047" type="#_x0000_t32" style="position:absolute;left:0;text-align:left;margin-left:192.05pt;margin-top:.2pt;width:0;height:22.4pt;z-index:251680768" o:connectortype="straight">
            <v:stroke endarrow="block"/>
          </v:shape>
        </w:pict>
      </w:r>
    </w:p>
    <w:p w:rsidR="00C661E2" w:rsidRDefault="008838AF" w:rsidP="00C661E2">
      <w:pPr>
        <w:pStyle w:val="10"/>
        <w:ind w:left="0"/>
        <w:jc w:val="both"/>
        <w:rPr>
          <w:szCs w:val="24"/>
        </w:rPr>
      </w:pPr>
      <w:r>
        <w:rPr>
          <w:noProof/>
          <w:szCs w:val="24"/>
          <w:lang w:eastAsia="ru-RU"/>
        </w:rPr>
        <w:pict>
          <v:shape id="_x0000_s1046" type="#_x0000_t109" style="position:absolute;left:0;text-align:left;margin-left:115.8pt;margin-top:8.45pt;width:152.45pt;height:57.05pt;z-index:251679744">
            <v:textbox style="mso-next-textbox:#_x0000_s1046">
              <w:txbxContent>
                <w:p w:rsidR="0001042B" w:rsidRPr="002C21B5" w:rsidRDefault="0001042B" w:rsidP="00C661E2">
                  <w:pPr>
                    <w:jc w:val="center"/>
                    <w:rPr>
                      <w:rFonts w:ascii="Times New Roman" w:hAnsi="Times New Roman"/>
                      <w:sz w:val="20"/>
                    </w:rPr>
                  </w:pPr>
                  <w:r>
                    <w:rPr>
                      <w:rFonts w:ascii="Times New Roman" w:hAnsi="Times New Roman"/>
                      <w:sz w:val="20"/>
                    </w:rPr>
                    <w:t xml:space="preserve">Направлению Заявителю уведомления о принятом </w:t>
                  </w:r>
                  <w:proofErr w:type="gramStart"/>
                  <w:r>
                    <w:rPr>
                      <w:rFonts w:ascii="Times New Roman" w:hAnsi="Times New Roman"/>
                      <w:sz w:val="20"/>
                    </w:rPr>
                    <w:t>постановлении</w:t>
                  </w:r>
                  <w:proofErr w:type="gramEnd"/>
                  <w:r>
                    <w:rPr>
                      <w:rFonts w:ascii="Times New Roman" w:hAnsi="Times New Roman"/>
                      <w:sz w:val="20"/>
                    </w:rPr>
                    <w:t xml:space="preserve"> о проведении аукциона</w:t>
                  </w:r>
                  <w:r w:rsidRPr="002C21B5">
                    <w:rPr>
                      <w:rFonts w:ascii="Times New Roman" w:hAnsi="Times New Roman"/>
                      <w:sz w:val="20"/>
                    </w:rPr>
                    <w:t xml:space="preserve"> </w:t>
                  </w:r>
                </w:p>
              </w:txbxContent>
            </v:textbox>
          </v:shape>
        </w:pict>
      </w:r>
    </w:p>
    <w:p w:rsidR="00C661E2" w:rsidRDefault="00C661E2" w:rsidP="00C661E2">
      <w:pPr>
        <w:pStyle w:val="10"/>
        <w:ind w:left="0"/>
        <w:jc w:val="both"/>
        <w:rPr>
          <w:szCs w:val="24"/>
        </w:rPr>
      </w:pPr>
    </w:p>
    <w:p w:rsidR="0001042B" w:rsidRDefault="0001042B" w:rsidP="00792C16">
      <w:pPr>
        <w:autoSpaceDE w:val="0"/>
        <w:autoSpaceDN w:val="0"/>
        <w:adjustRightInd w:val="0"/>
        <w:jc w:val="right"/>
        <w:outlineLvl w:val="0"/>
        <w:rPr>
          <w:rFonts w:ascii="Times New Roman" w:hAnsi="Times New Roman"/>
          <w:sz w:val="24"/>
          <w:szCs w:val="24"/>
        </w:rPr>
      </w:pPr>
    </w:p>
    <w:p w:rsidR="0001042B" w:rsidRDefault="0001042B" w:rsidP="00792C16">
      <w:pPr>
        <w:autoSpaceDE w:val="0"/>
        <w:autoSpaceDN w:val="0"/>
        <w:adjustRightInd w:val="0"/>
        <w:jc w:val="right"/>
        <w:outlineLvl w:val="0"/>
        <w:rPr>
          <w:rFonts w:ascii="Times New Roman" w:hAnsi="Times New Roman"/>
          <w:sz w:val="24"/>
          <w:szCs w:val="24"/>
        </w:rPr>
      </w:pPr>
    </w:p>
    <w:p w:rsidR="00792C16" w:rsidRPr="00792C16" w:rsidRDefault="00792C16" w:rsidP="00792C16">
      <w:pPr>
        <w:autoSpaceDE w:val="0"/>
        <w:autoSpaceDN w:val="0"/>
        <w:adjustRightInd w:val="0"/>
        <w:jc w:val="right"/>
        <w:outlineLvl w:val="0"/>
        <w:rPr>
          <w:rFonts w:ascii="Times New Roman" w:hAnsi="Times New Roman"/>
          <w:sz w:val="24"/>
          <w:szCs w:val="24"/>
        </w:rPr>
      </w:pPr>
      <w:r w:rsidRPr="00792C16">
        <w:rPr>
          <w:rFonts w:ascii="Times New Roman" w:hAnsi="Times New Roman"/>
          <w:sz w:val="24"/>
          <w:szCs w:val="24"/>
        </w:rPr>
        <w:lastRenderedPageBreak/>
        <w:t>Приложение</w:t>
      </w:r>
      <w:proofErr w:type="gramStart"/>
      <w:r w:rsidRPr="00792C16">
        <w:rPr>
          <w:rFonts w:ascii="Times New Roman" w:hAnsi="Times New Roman"/>
          <w:sz w:val="24"/>
          <w:szCs w:val="24"/>
        </w:rPr>
        <w:t xml:space="preserve"> Б</w:t>
      </w:r>
      <w:proofErr w:type="gramEnd"/>
    </w:p>
    <w:p w:rsidR="00792C16" w:rsidRPr="00792C16" w:rsidRDefault="00792C16" w:rsidP="00792C16">
      <w:pPr>
        <w:autoSpaceDE w:val="0"/>
        <w:autoSpaceDN w:val="0"/>
        <w:adjustRightInd w:val="0"/>
        <w:jc w:val="right"/>
        <w:rPr>
          <w:rFonts w:ascii="Times New Roman" w:hAnsi="Times New Roman"/>
          <w:sz w:val="24"/>
          <w:szCs w:val="24"/>
        </w:rPr>
      </w:pPr>
      <w:r w:rsidRPr="00792C16">
        <w:rPr>
          <w:rFonts w:ascii="Times New Roman" w:hAnsi="Times New Roman"/>
          <w:sz w:val="24"/>
          <w:szCs w:val="24"/>
        </w:rPr>
        <w:t>к Административному регламенту</w:t>
      </w:r>
    </w:p>
    <w:p w:rsidR="00792C16" w:rsidRPr="00792C16" w:rsidRDefault="00792C16" w:rsidP="00792C16">
      <w:pPr>
        <w:autoSpaceDE w:val="0"/>
        <w:autoSpaceDN w:val="0"/>
        <w:adjustRightInd w:val="0"/>
        <w:jc w:val="both"/>
        <w:rPr>
          <w:rFonts w:ascii="Times New Roman" w:hAnsi="Times New Roman"/>
          <w:sz w:val="24"/>
          <w:szCs w:val="24"/>
        </w:rPr>
      </w:pPr>
    </w:p>
    <w:p w:rsidR="00792C16" w:rsidRPr="00792C16" w:rsidRDefault="00792C16" w:rsidP="00792C16">
      <w:pPr>
        <w:autoSpaceDE w:val="0"/>
        <w:autoSpaceDN w:val="0"/>
        <w:adjustRightInd w:val="0"/>
        <w:jc w:val="center"/>
        <w:rPr>
          <w:rFonts w:ascii="Times New Roman" w:hAnsi="Times New Roman"/>
          <w:sz w:val="24"/>
          <w:szCs w:val="24"/>
        </w:rPr>
      </w:pPr>
      <w:bookmarkStart w:id="5" w:name="Par520"/>
      <w:bookmarkEnd w:id="5"/>
      <w:r w:rsidRPr="00792C16">
        <w:rPr>
          <w:rFonts w:ascii="Times New Roman" w:hAnsi="Times New Roman"/>
          <w:sz w:val="24"/>
          <w:szCs w:val="24"/>
        </w:rPr>
        <w:t>Примерная форма заявления о проведении аукциона</w:t>
      </w:r>
    </w:p>
    <w:p w:rsidR="00792C16" w:rsidRPr="00792C16" w:rsidRDefault="00792C16" w:rsidP="00792C16">
      <w:pPr>
        <w:autoSpaceDE w:val="0"/>
        <w:autoSpaceDN w:val="0"/>
        <w:adjustRightInd w:val="0"/>
        <w:jc w:val="both"/>
        <w:rPr>
          <w:rFonts w:ascii="Times New Roman" w:hAnsi="Times New Roman"/>
          <w:sz w:val="24"/>
          <w:szCs w:val="24"/>
        </w:rPr>
      </w:pPr>
    </w:p>
    <w:p w:rsidR="0001042B" w:rsidRDefault="00792C16" w:rsidP="0001042B">
      <w:pPr>
        <w:ind w:left="5387" w:right="-132"/>
        <w:contextualSpacing/>
        <w:rPr>
          <w:rFonts w:ascii="Times New Roman" w:hAnsi="Times New Roman"/>
          <w:sz w:val="20"/>
        </w:rPr>
      </w:pPr>
      <w:r w:rsidRPr="00792C16">
        <w:rPr>
          <w:rFonts w:ascii="Courier New" w:hAnsi="Courier New" w:cs="Courier New"/>
          <w:sz w:val="20"/>
        </w:rPr>
        <w:t xml:space="preserve">                                     </w:t>
      </w:r>
      <w:proofErr w:type="gramStart"/>
      <w:r w:rsidR="0001042B">
        <w:rPr>
          <w:rFonts w:ascii="Times New Roman" w:hAnsi="Times New Roman"/>
          <w:sz w:val="20"/>
        </w:rPr>
        <w:t>Главе</w:t>
      </w:r>
      <w:proofErr w:type="gramEnd"/>
      <w:r w:rsidR="0001042B">
        <w:rPr>
          <w:rFonts w:ascii="Times New Roman" w:hAnsi="Times New Roman"/>
          <w:sz w:val="20"/>
        </w:rPr>
        <w:t xml:space="preserve"> ЗАТО г. Железногорск  </w:t>
      </w:r>
    </w:p>
    <w:p w:rsidR="0001042B" w:rsidRDefault="0001042B" w:rsidP="0001042B">
      <w:pPr>
        <w:ind w:left="5387" w:right="-132"/>
        <w:contextualSpacing/>
        <w:rPr>
          <w:rFonts w:ascii="Times New Roman" w:hAnsi="Times New Roman"/>
          <w:sz w:val="18"/>
          <w:szCs w:val="18"/>
        </w:rPr>
      </w:pPr>
      <w:r>
        <w:rPr>
          <w:rFonts w:ascii="Times New Roman" w:hAnsi="Times New Roman"/>
          <w:sz w:val="20"/>
        </w:rPr>
        <w:t xml:space="preserve">                                                                                                                                                                                                                                                                                                                                                                                  </w:t>
      </w:r>
      <w:r>
        <w:rPr>
          <w:rFonts w:ascii="Times New Roman" w:hAnsi="Times New Roman"/>
          <w:sz w:val="18"/>
          <w:szCs w:val="18"/>
        </w:rPr>
        <w:t>(фамилия, имя, отчество Заявителя)</w:t>
      </w:r>
      <w:r>
        <w:rPr>
          <w:rFonts w:ascii="Times New Roman" w:hAnsi="Times New Roman"/>
          <w:sz w:val="20"/>
        </w:rPr>
        <w:t xml:space="preserve">                                                                                               ______________________________________                                                                                                                                                                                                         </w:t>
      </w:r>
      <w:r>
        <w:rPr>
          <w:rFonts w:ascii="Times New Roman" w:hAnsi="Times New Roman"/>
          <w:sz w:val="18"/>
          <w:szCs w:val="18"/>
        </w:rPr>
        <w:t>(документ удостоверяющий личность)</w:t>
      </w:r>
      <w:r>
        <w:rPr>
          <w:rFonts w:ascii="Times New Roman" w:hAnsi="Times New Roman"/>
          <w:sz w:val="20"/>
        </w:rPr>
        <w:t xml:space="preserve">                                                                                                 ______________________________________                                                                                                                                                                                 </w:t>
      </w:r>
      <w:r>
        <w:rPr>
          <w:rFonts w:ascii="Times New Roman" w:hAnsi="Times New Roman"/>
          <w:sz w:val="18"/>
          <w:szCs w:val="18"/>
        </w:rPr>
        <w:t>(место жительство, почтовый адрес)</w:t>
      </w:r>
      <w:r>
        <w:rPr>
          <w:rFonts w:ascii="Times New Roman" w:hAnsi="Times New Roman"/>
          <w:sz w:val="20"/>
        </w:rPr>
        <w:t xml:space="preserve">                                                                                                                                                                                                                                                                 ______________________________________                                                                                                                                                           </w:t>
      </w:r>
      <w:r>
        <w:rPr>
          <w:rFonts w:ascii="Times New Roman" w:hAnsi="Times New Roman"/>
          <w:sz w:val="18"/>
          <w:szCs w:val="18"/>
        </w:rPr>
        <w:t>(наименование и место нахождения юр</w:t>
      </w:r>
      <w:proofErr w:type="gramStart"/>
      <w:r>
        <w:rPr>
          <w:rFonts w:ascii="Times New Roman" w:hAnsi="Times New Roman"/>
          <w:sz w:val="18"/>
          <w:szCs w:val="18"/>
        </w:rPr>
        <w:t>.л</w:t>
      </w:r>
      <w:proofErr w:type="gramEnd"/>
      <w:r>
        <w:rPr>
          <w:rFonts w:ascii="Times New Roman" w:hAnsi="Times New Roman"/>
          <w:sz w:val="18"/>
          <w:szCs w:val="18"/>
        </w:rPr>
        <w:t xml:space="preserve">ица, </w:t>
      </w:r>
    </w:p>
    <w:p w:rsidR="0001042B" w:rsidRDefault="0001042B" w:rsidP="0001042B">
      <w:pPr>
        <w:jc w:val="right"/>
        <w:rPr>
          <w:rFonts w:ascii="Times New Roman" w:hAnsi="Times New Roman"/>
          <w:sz w:val="20"/>
        </w:rPr>
      </w:pPr>
      <w:r>
        <w:rPr>
          <w:rFonts w:ascii="Times New Roman" w:hAnsi="Times New Roman"/>
          <w:sz w:val="18"/>
          <w:szCs w:val="18"/>
        </w:rPr>
        <w:t>его ОГРН и ИНН)</w:t>
      </w:r>
      <w:r>
        <w:rPr>
          <w:rFonts w:ascii="Times New Roman" w:hAnsi="Times New Roman"/>
          <w:sz w:val="20"/>
        </w:rPr>
        <w:t xml:space="preserve">                                                                                                   ______________________________________                                                                                                                       </w:t>
      </w:r>
    </w:p>
    <w:p w:rsidR="0001042B" w:rsidRDefault="0001042B" w:rsidP="0001042B">
      <w:pPr>
        <w:ind w:left="2160" w:firstLine="720"/>
        <w:contextualSpacing/>
        <w:jc w:val="both"/>
        <w:rPr>
          <w:rFonts w:ascii="Times New Roman" w:hAnsi="Times New Roman"/>
          <w:sz w:val="20"/>
        </w:rPr>
      </w:pPr>
      <w:r>
        <w:rPr>
          <w:rFonts w:ascii="Times New Roman" w:hAnsi="Times New Roman"/>
          <w:sz w:val="20"/>
        </w:rPr>
        <w:t xml:space="preserve">                                                   в лице  _______________________________</w:t>
      </w:r>
    </w:p>
    <w:p w:rsidR="0001042B" w:rsidRDefault="0001042B" w:rsidP="0001042B">
      <w:pPr>
        <w:jc w:val="right"/>
        <w:rPr>
          <w:rFonts w:ascii="Times New Roman" w:hAnsi="Times New Roman"/>
          <w:sz w:val="18"/>
          <w:szCs w:val="18"/>
        </w:rPr>
      </w:pPr>
      <w:r>
        <w:rPr>
          <w:rFonts w:ascii="Times New Roman" w:hAnsi="Times New Roman"/>
          <w:sz w:val="20"/>
        </w:rPr>
        <w:t xml:space="preserve">                                                                                </w:t>
      </w:r>
      <w:proofErr w:type="gramStart"/>
      <w:r>
        <w:rPr>
          <w:rFonts w:ascii="Times New Roman" w:hAnsi="Times New Roman"/>
          <w:sz w:val="20"/>
        </w:rPr>
        <w:t xml:space="preserve">действующего на основании:                                                                                                 ______________________________________                                                                                                                                                                 </w:t>
      </w:r>
      <w:r>
        <w:rPr>
          <w:rFonts w:ascii="Times New Roman" w:hAnsi="Times New Roman"/>
          <w:sz w:val="18"/>
          <w:szCs w:val="18"/>
        </w:rPr>
        <w:t xml:space="preserve">(фамилия, имя, отчество доверенного лица </w:t>
      </w:r>
      <w:proofErr w:type="gramEnd"/>
    </w:p>
    <w:p w:rsidR="0001042B" w:rsidRDefault="0001042B" w:rsidP="0001042B">
      <w:pPr>
        <w:jc w:val="right"/>
        <w:rPr>
          <w:rFonts w:ascii="Times New Roman" w:hAnsi="Times New Roman"/>
          <w:sz w:val="20"/>
        </w:rPr>
      </w:pPr>
      <w:r>
        <w:rPr>
          <w:rFonts w:ascii="Times New Roman" w:hAnsi="Times New Roman"/>
          <w:sz w:val="18"/>
          <w:szCs w:val="18"/>
        </w:rPr>
        <w:t>при действии по доверенности)</w:t>
      </w:r>
    </w:p>
    <w:p w:rsidR="0001042B" w:rsidRDefault="0001042B" w:rsidP="0001042B">
      <w:pPr>
        <w:jc w:val="right"/>
        <w:rPr>
          <w:rFonts w:ascii="Times New Roman" w:hAnsi="Times New Roman"/>
          <w:sz w:val="20"/>
        </w:rPr>
      </w:pPr>
      <w:r>
        <w:rPr>
          <w:rFonts w:ascii="Times New Roman" w:hAnsi="Times New Roman"/>
          <w:sz w:val="18"/>
          <w:szCs w:val="18"/>
        </w:rPr>
        <w:t xml:space="preserve">                                                                                                ___________________________________________</w:t>
      </w:r>
      <w:r>
        <w:rPr>
          <w:rFonts w:ascii="Times New Roman" w:hAnsi="Times New Roman"/>
          <w:sz w:val="20"/>
        </w:rPr>
        <w:t xml:space="preserve">                                                                                                                                                                                           (контактный телефон)</w:t>
      </w:r>
    </w:p>
    <w:p w:rsidR="0001042B" w:rsidRDefault="0001042B" w:rsidP="0001042B">
      <w:pPr>
        <w:rPr>
          <w:rFonts w:ascii="Times New Roman" w:hAnsi="Times New Roman"/>
          <w:sz w:val="20"/>
        </w:rPr>
      </w:pPr>
      <w:r>
        <w:rPr>
          <w:rFonts w:ascii="Times New Roman" w:hAnsi="Times New Roman"/>
          <w:sz w:val="20"/>
        </w:rPr>
        <w:t xml:space="preserve">                                                                                                                                                                                            </w:t>
      </w:r>
    </w:p>
    <w:p w:rsidR="0001042B" w:rsidRDefault="0001042B" w:rsidP="0001042B">
      <w:pPr>
        <w:jc w:val="center"/>
        <w:rPr>
          <w:rFonts w:ascii="Times New Roman" w:hAnsi="Times New Roman"/>
          <w:sz w:val="20"/>
        </w:rPr>
      </w:pPr>
      <w:r>
        <w:rPr>
          <w:rFonts w:ascii="Times New Roman" w:hAnsi="Times New Roman"/>
          <w:sz w:val="20"/>
        </w:rPr>
        <w:t>ЗАЯВЛЕНИЕ</w:t>
      </w:r>
    </w:p>
    <w:p w:rsidR="0001042B" w:rsidRDefault="0001042B" w:rsidP="0001042B">
      <w:pPr>
        <w:pStyle w:val="ConsPlusNonformat"/>
        <w:jc w:val="center"/>
        <w:rPr>
          <w:rFonts w:ascii="Times New Roman" w:hAnsi="Times New Roman" w:cs="Times New Roman"/>
        </w:rPr>
      </w:pPr>
      <w:r>
        <w:rPr>
          <w:rFonts w:ascii="Times New Roman" w:hAnsi="Times New Roman" w:cs="Times New Roman"/>
        </w:rPr>
        <w:t>о проведен</w:t>
      </w:r>
      <w:proofErr w:type="gramStart"/>
      <w:r>
        <w:rPr>
          <w:rFonts w:ascii="Times New Roman" w:hAnsi="Times New Roman" w:cs="Times New Roman"/>
        </w:rPr>
        <w:t>ии ау</w:t>
      </w:r>
      <w:proofErr w:type="gramEnd"/>
      <w:r>
        <w:rPr>
          <w:rFonts w:ascii="Times New Roman" w:hAnsi="Times New Roman" w:cs="Times New Roman"/>
        </w:rPr>
        <w:t xml:space="preserve">кциона </w:t>
      </w:r>
    </w:p>
    <w:p w:rsidR="0001042B" w:rsidRDefault="0001042B" w:rsidP="0001042B">
      <w:pPr>
        <w:pStyle w:val="ConsPlusNonformat"/>
        <w:jc w:val="center"/>
        <w:rPr>
          <w:rFonts w:ascii="Times New Roman" w:hAnsi="Times New Roman" w:cs="Times New Roman"/>
        </w:rPr>
      </w:pPr>
      <w:r>
        <w:rPr>
          <w:rFonts w:ascii="Times New Roman" w:hAnsi="Times New Roman" w:cs="Times New Roman"/>
        </w:rPr>
        <w:t>на право заключения договора аренды земельного участка</w:t>
      </w:r>
    </w:p>
    <w:p w:rsidR="0001042B" w:rsidRDefault="0001042B" w:rsidP="0001042B">
      <w:pPr>
        <w:pStyle w:val="ConsPlusNonformat"/>
        <w:jc w:val="both"/>
        <w:rPr>
          <w:rFonts w:ascii="Times New Roman" w:hAnsi="Times New Roman" w:cs="Times New Roman"/>
        </w:rPr>
      </w:pPr>
    </w:p>
    <w:p w:rsidR="0001042B" w:rsidRPr="00302111" w:rsidRDefault="0001042B" w:rsidP="0001042B">
      <w:pPr>
        <w:pStyle w:val="ConsPlusNonformat"/>
        <w:jc w:val="both"/>
        <w:rPr>
          <w:rFonts w:ascii="Times New Roman" w:hAnsi="Times New Roman" w:cs="Times New Roman"/>
        </w:rPr>
      </w:pPr>
      <w:r>
        <w:rPr>
          <w:rFonts w:ascii="Times New Roman" w:hAnsi="Times New Roman" w:cs="Times New Roman"/>
        </w:rPr>
        <w:t xml:space="preserve">    На  </w:t>
      </w:r>
      <w:r w:rsidRPr="00297ACA">
        <w:rPr>
          <w:rFonts w:ascii="Times New Roman" w:hAnsi="Times New Roman" w:cs="Times New Roman"/>
        </w:rPr>
        <w:t xml:space="preserve">основании  </w:t>
      </w:r>
      <w:hyperlink r:id="rId43" w:history="1">
        <w:proofErr w:type="spellStart"/>
        <w:r w:rsidRPr="00297ACA">
          <w:rPr>
            <w:rStyle w:val="af1"/>
            <w:rFonts w:ascii="Times New Roman" w:hAnsi="Times New Roman" w:cs="Times New Roman"/>
          </w:rPr>
          <w:t>пп</w:t>
        </w:r>
        <w:proofErr w:type="spellEnd"/>
        <w:r w:rsidRPr="00297ACA">
          <w:rPr>
            <w:rStyle w:val="af1"/>
            <w:rFonts w:ascii="Times New Roman" w:hAnsi="Times New Roman" w:cs="Times New Roman"/>
          </w:rPr>
          <w:t>.  6  п.  4  ст.  39.11</w:t>
        </w:r>
      </w:hyperlink>
      <w:r>
        <w:rPr>
          <w:rFonts w:ascii="Times New Roman" w:hAnsi="Times New Roman" w:cs="Times New Roman"/>
        </w:rPr>
        <w:t xml:space="preserve">  Земельного кодекса Российской Федерации  прошу  провести  аукцион  на право заключения договора аренды </w:t>
      </w:r>
      <w:r w:rsidRPr="00302111">
        <w:rPr>
          <w:rFonts w:ascii="Times New Roman" w:hAnsi="Times New Roman" w:cs="Times New Roman"/>
        </w:rPr>
        <w:t>земельного участка площадью</w:t>
      </w:r>
      <w:r>
        <w:rPr>
          <w:rFonts w:ascii="Times New Roman" w:hAnsi="Times New Roman" w:cs="Times New Roman"/>
        </w:rPr>
        <w:t>*</w:t>
      </w:r>
      <w:r w:rsidRPr="00302111">
        <w:rPr>
          <w:rFonts w:ascii="Times New Roman" w:hAnsi="Times New Roman" w:cs="Times New Roman"/>
        </w:rPr>
        <w:t xml:space="preserve">  _______________________________________,  расположенного  по адресу</w:t>
      </w:r>
      <w:r>
        <w:rPr>
          <w:rFonts w:ascii="Times New Roman" w:hAnsi="Times New Roman" w:cs="Times New Roman"/>
        </w:rPr>
        <w:t>*</w:t>
      </w:r>
      <w:r w:rsidRPr="00302111">
        <w:rPr>
          <w:rFonts w:ascii="Times New Roman" w:hAnsi="Times New Roman" w:cs="Times New Roman"/>
        </w:rPr>
        <w:t>:________________________________________________________________________________________________________________________________________________________________________,</w:t>
      </w:r>
    </w:p>
    <w:p w:rsidR="0001042B" w:rsidRPr="00302111" w:rsidRDefault="0001042B" w:rsidP="0001042B">
      <w:pPr>
        <w:pStyle w:val="ConsPlusNonformat"/>
        <w:jc w:val="both"/>
        <w:rPr>
          <w:rFonts w:ascii="Times New Roman" w:hAnsi="Times New Roman" w:cs="Times New Roman"/>
        </w:rPr>
      </w:pPr>
      <w:r w:rsidRPr="00302111">
        <w:rPr>
          <w:rFonts w:ascii="Times New Roman" w:hAnsi="Times New Roman" w:cs="Times New Roman"/>
        </w:rPr>
        <w:t>категория земель</w:t>
      </w:r>
      <w:r>
        <w:rPr>
          <w:rFonts w:ascii="Times New Roman" w:hAnsi="Times New Roman" w:cs="Times New Roman"/>
        </w:rPr>
        <w:t>*</w:t>
      </w:r>
      <w:r w:rsidRPr="00302111">
        <w:rPr>
          <w:rFonts w:ascii="Times New Roman" w:hAnsi="Times New Roman" w:cs="Times New Roman"/>
        </w:rPr>
        <w:t>: _________________________________________________________________________________,</w:t>
      </w:r>
    </w:p>
    <w:p w:rsidR="0001042B" w:rsidRDefault="0001042B" w:rsidP="0001042B">
      <w:pPr>
        <w:pStyle w:val="ConsPlusNonformat"/>
        <w:jc w:val="both"/>
        <w:rPr>
          <w:rFonts w:ascii="Times New Roman" w:hAnsi="Times New Roman" w:cs="Times New Roman"/>
        </w:rPr>
      </w:pPr>
      <w:r w:rsidRPr="00302111">
        <w:rPr>
          <w:rFonts w:ascii="Times New Roman" w:hAnsi="Times New Roman" w:cs="Times New Roman"/>
        </w:rPr>
        <w:t>вид разрешенного использования</w:t>
      </w:r>
      <w:r>
        <w:rPr>
          <w:rFonts w:ascii="Times New Roman" w:hAnsi="Times New Roman" w:cs="Times New Roman"/>
        </w:rPr>
        <w:t>*</w:t>
      </w:r>
      <w:r w:rsidRPr="00302111">
        <w:rPr>
          <w:rFonts w:ascii="Times New Roman" w:hAnsi="Times New Roman" w:cs="Times New Roman"/>
        </w:rPr>
        <w:t>: _____________________________</w:t>
      </w:r>
      <w:r>
        <w:rPr>
          <w:rFonts w:ascii="Times New Roman" w:hAnsi="Times New Roman" w:cs="Times New Roman"/>
        </w:rPr>
        <w:t>_______________________________</w:t>
      </w:r>
      <w:r w:rsidRPr="00302111">
        <w:rPr>
          <w:rFonts w:ascii="Times New Roman" w:hAnsi="Times New Roman" w:cs="Times New Roman"/>
        </w:rPr>
        <w:t>__,</w:t>
      </w:r>
    </w:p>
    <w:p w:rsidR="0001042B" w:rsidRDefault="0001042B" w:rsidP="0001042B">
      <w:pPr>
        <w:pStyle w:val="ConsPlusNonformat"/>
        <w:jc w:val="both"/>
        <w:rPr>
          <w:rFonts w:ascii="Times New Roman" w:hAnsi="Times New Roman" w:cs="Times New Roman"/>
        </w:rPr>
      </w:pPr>
      <w:r>
        <w:rPr>
          <w:rFonts w:ascii="Times New Roman" w:hAnsi="Times New Roman" w:cs="Times New Roman"/>
        </w:rPr>
        <w:t>кадастровый номер: __________________________________________________________________________.</w:t>
      </w:r>
    </w:p>
    <w:p w:rsidR="0001042B" w:rsidRDefault="0001042B" w:rsidP="0001042B">
      <w:pPr>
        <w:pStyle w:val="ConsPlusNonformat"/>
        <w:jc w:val="both"/>
        <w:rPr>
          <w:rFonts w:ascii="Times New Roman" w:hAnsi="Times New Roman" w:cs="Times New Roman"/>
        </w:rPr>
      </w:pPr>
      <w:r>
        <w:rPr>
          <w:rFonts w:ascii="Times New Roman" w:hAnsi="Times New Roman" w:cs="Times New Roman"/>
        </w:rPr>
        <w:t>цель использования земельного участка: ________________________________________________________</w:t>
      </w:r>
    </w:p>
    <w:p w:rsidR="0001042B" w:rsidRDefault="0001042B" w:rsidP="0001042B">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01042B" w:rsidRDefault="0001042B" w:rsidP="0001042B">
      <w:pPr>
        <w:pStyle w:val="ConsPlusNonformat"/>
        <w:jc w:val="both"/>
        <w:rPr>
          <w:rFonts w:ascii="Times New Roman" w:hAnsi="Times New Roman" w:cs="Times New Roman"/>
        </w:rPr>
      </w:pPr>
    </w:p>
    <w:p w:rsidR="0001042B" w:rsidRDefault="0001042B" w:rsidP="0001042B">
      <w:pPr>
        <w:pStyle w:val="ConsPlusNonformat"/>
        <w:jc w:val="both"/>
        <w:rPr>
          <w:rFonts w:ascii="Times New Roman" w:hAnsi="Times New Roman" w:cs="Times New Roman"/>
        </w:rPr>
      </w:pPr>
    </w:p>
    <w:p w:rsidR="0001042B" w:rsidRDefault="0001042B" w:rsidP="0001042B">
      <w:pPr>
        <w:pStyle w:val="ConsPlusNonformat"/>
        <w:jc w:val="both"/>
        <w:rPr>
          <w:rFonts w:ascii="Times New Roman" w:hAnsi="Times New Roman" w:cs="Times New Roman"/>
        </w:rPr>
      </w:pPr>
      <w:r>
        <w:rPr>
          <w:rFonts w:ascii="Times New Roman" w:hAnsi="Times New Roman" w:cs="Times New Roman"/>
        </w:rPr>
        <w:t>Приложения:</w:t>
      </w:r>
    </w:p>
    <w:p w:rsidR="0001042B" w:rsidRDefault="0001042B" w:rsidP="0001042B">
      <w:pPr>
        <w:pStyle w:val="ConsPlusNonformat"/>
        <w:jc w:val="both"/>
        <w:rPr>
          <w:rFonts w:ascii="Times New Roman" w:hAnsi="Times New Roman" w:cs="Times New Roman"/>
        </w:rPr>
      </w:pPr>
      <w:r>
        <w:rPr>
          <w:rFonts w:ascii="Times New Roman" w:hAnsi="Times New Roman" w:cs="Times New Roman"/>
        </w:rPr>
        <w:t>1. _______________________________________________________________________;</w:t>
      </w:r>
    </w:p>
    <w:p w:rsidR="0001042B" w:rsidRDefault="0001042B" w:rsidP="0001042B">
      <w:pPr>
        <w:pStyle w:val="ConsPlusNonformat"/>
        <w:jc w:val="both"/>
        <w:rPr>
          <w:rFonts w:ascii="Times New Roman" w:hAnsi="Times New Roman" w:cs="Times New Roman"/>
        </w:rPr>
      </w:pPr>
      <w:r>
        <w:rPr>
          <w:rFonts w:ascii="Times New Roman" w:hAnsi="Times New Roman" w:cs="Times New Roman"/>
        </w:rPr>
        <w:t>2.________________________________________________________________________;</w:t>
      </w:r>
    </w:p>
    <w:p w:rsidR="0001042B" w:rsidRDefault="0001042B" w:rsidP="0001042B">
      <w:pPr>
        <w:pStyle w:val="ConsPlusNonformat"/>
        <w:jc w:val="both"/>
        <w:rPr>
          <w:rFonts w:ascii="Times New Roman" w:hAnsi="Times New Roman" w:cs="Times New Roman"/>
        </w:rPr>
      </w:pPr>
    </w:p>
    <w:p w:rsidR="0001042B" w:rsidRDefault="0001042B" w:rsidP="0001042B">
      <w:pPr>
        <w:rPr>
          <w:rFonts w:ascii="Times New Roman" w:hAnsi="Times New Roman"/>
          <w:sz w:val="20"/>
        </w:rPr>
      </w:pPr>
    </w:p>
    <w:p w:rsidR="0001042B" w:rsidRDefault="0001042B" w:rsidP="0001042B">
      <w:pPr>
        <w:rPr>
          <w:rFonts w:ascii="Times New Roman" w:hAnsi="Times New Roman"/>
          <w:sz w:val="20"/>
        </w:rPr>
      </w:pPr>
      <w:r>
        <w:rPr>
          <w:rFonts w:ascii="Times New Roman" w:hAnsi="Times New Roman"/>
          <w:sz w:val="20"/>
        </w:rPr>
        <w:t>Согласие на обработку и передачу персональных данных.</w:t>
      </w:r>
    </w:p>
    <w:p w:rsidR="0001042B" w:rsidRDefault="0001042B" w:rsidP="0001042B">
      <w:pPr>
        <w:rPr>
          <w:rFonts w:ascii="Times New Roman" w:hAnsi="Times New Roman"/>
          <w:sz w:val="20"/>
        </w:rPr>
      </w:pPr>
      <w:r>
        <w:rPr>
          <w:rFonts w:ascii="Times New Roman" w:hAnsi="Times New Roman"/>
          <w:sz w:val="20"/>
        </w:rPr>
        <w:t xml:space="preserve">Я,________________________________________________________ в соответствии с Федеральным законом от 27.07.2006 № 152-ФЗ «О персональных данных» даю согласие на обработку моих персональных данных </w:t>
      </w:r>
      <w:proofErr w:type="gramStart"/>
      <w:r>
        <w:rPr>
          <w:rFonts w:ascii="Times New Roman" w:hAnsi="Times New Roman"/>
          <w:sz w:val="20"/>
        </w:rPr>
        <w:t>Администрации</w:t>
      </w:r>
      <w:proofErr w:type="gramEnd"/>
      <w:r>
        <w:rPr>
          <w:rFonts w:ascii="Times New Roman" w:hAnsi="Times New Roman"/>
          <w:sz w:val="20"/>
        </w:rPr>
        <w:t xml:space="preserve"> ЗАТО г. Железногорска, а также для передачи третьей стороне, для осуществление процедуры предоставления земельного участка, расположенного на территории ЗАТО Железногорск.</w:t>
      </w:r>
    </w:p>
    <w:p w:rsidR="0001042B" w:rsidRDefault="0001042B" w:rsidP="0001042B">
      <w:pPr>
        <w:pStyle w:val="ConsPlusNonformat"/>
        <w:jc w:val="both"/>
        <w:rPr>
          <w:rFonts w:ascii="Times New Roman" w:hAnsi="Times New Roman" w:cs="Times New Roman"/>
          <w:sz w:val="24"/>
          <w:szCs w:val="24"/>
        </w:rPr>
      </w:pPr>
    </w:p>
    <w:p w:rsidR="0001042B" w:rsidRDefault="0001042B" w:rsidP="0001042B">
      <w:pPr>
        <w:rPr>
          <w:rFonts w:ascii="Times New Roman" w:hAnsi="Times New Roman"/>
          <w:sz w:val="20"/>
        </w:rPr>
      </w:pPr>
      <w:r>
        <w:rPr>
          <w:rFonts w:ascii="Times New Roman" w:hAnsi="Times New Roman"/>
          <w:sz w:val="20"/>
        </w:rPr>
        <w:t xml:space="preserve">Подпись Заявителя:____________________  </w:t>
      </w:r>
      <w:r>
        <w:rPr>
          <w:rFonts w:ascii="Times New Roman" w:hAnsi="Times New Roman"/>
          <w:sz w:val="20"/>
        </w:rPr>
        <w:tab/>
      </w:r>
      <w:r>
        <w:rPr>
          <w:rFonts w:ascii="Times New Roman" w:hAnsi="Times New Roman"/>
          <w:sz w:val="20"/>
        </w:rPr>
        <w:tab/>
      </w:r>
      <w:r>
        <w:rPr>
          <w:rFonts w:ascii="Times New Roman" w:hAnsi="Times New Roman"/>
          <w:sz w:val="20"/>
        </w:rPr>
        <w:tab/>
        <w:t xml:space="preserve">Подпись специалиста,  принявшего  </w:t>
      </w:r>
    </w:p>
    <w:p w:rsidR="0001042B" w:rsidRDefault="0001042B" w:rsidP="0001042B">
      <w:pPr>
        <w:rPr>
          <w:rFonts w:ascii="Times New Roman" w:hAnsi="Times New Roman"/>
          <w:sz w:val="20"/>
        </w:rPr>
      </w:pPr>
      <w:r>
        <w:rPr>
          <w:rFonts w:ascii="Times New Roman" w:hAnsi="Times New Roman"/>
          <w:sz w:val="20"/>
        </w:rPr>
        <w:t xml:space="preserve">                                                                             </w:t>
      </w:r>
      <w:r>
        <w:rPr>
          <w:rFonts w:ascii="Times New Roman" w:hAnsi="Times New Roman"/>
          <w:sz w:val="20"/>
        </w:rPr>
        <w:tab/>
      </w:r>
      <w:r>
        <w:rPr>
          <w:rFonts w:ascii="Times New Roman" w:hAnsi="Times New Roman"/>
          <w:sz w:val="20"/>
        </w:rPr>
        <w:tab/>
      </w:r>
      <w:r>
        <w:rPr>
          <w:rFonts w:ascii="Times New Roman" w:hAnsi="Times New Roman"/>
          <w:sz w:val="20"/>
        </w:rPr>
        <w:tab/>
        <w:t>документы________________________</w:t>
      </w:r>
    </w:p>
    <w:p w:rsidR="0001042B" w:rsidRDefault="0001042B" w:rsidP="0001042B">
      <w:pPr>
        <w:ind w:left="-709" w:right="-1" w:firstLine="709"/>
        <w:jc w:val="both"/>
        <w:rPr>
          <w:rFonts w:ascii="Times New Roman" w:hAnsi="Times New Roman"/>
          <w:sz w:val="24"/>
          <w:szCs w:val="24"/>
        </w:rPr>
      </w:pPr>
      <w:r>
        <w:rPr>
          <w:rFonts w:ascii="Times New Roman" w:hAnsi="Times New Roman"/>
          <w:sz w:val="20"/>
        </w:rPr>
        <w:t xml:space="preserve">Дата подачи заявления:_______________     </w:t>
      </w:r>
      <w:r>
        <w:rPr>
          <w:rFonts w:ascii="Times New Roman" w:hAnsi="Times New Roman"/>
          <w:sz w:val="20"/>
        </w:rPr>
        <w:tab/>
      </w:r>
      <w:r>
        <w:rPr>
          <w:rFonts w:ascii="Times New Roman" w:hAnsi="Times New Roman"/>
          <w:sz w:val="20"/>
        </w:rPr>
        <w:tab/>
      </w:r>
      <w:r>
        <w:rPr>
          <w:rFonts w:ascii="Times New Roman" w:hAnsi="Times New Roman"/>
          <w:sz w:val="20"/>
        </w:rPr>
        <w:tab/>
        <w:t>Дата принятия заявления:___________</w:t>
      </w:r>
    </w:p>
    <w:p w:rsidR="0001042B" w:rsidRDefault="0001042B" w:rsidP="0001042B"/>
    <w:p w:rsidR="00C661E2" w:rsidRDefault="00C661E2" w:rsidP="0001042B">
      <w:pPr>
        <w:ind w:left="5387" w:right="-132"/>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C661E2" w:rsidRPr="00712F24" w:rsidRDefault="00C661E2" w:rsidP="00C661E2">
      <w:pPr>
        <w:tabs>
          <w:tab w:val="left" w:pos="426"/>
        </w:tabs>
        <w:contextualSpacing/>
        <w:rPr>
          <w:rFonts w:ascii="Times New Roman" w:hAnsi="Times New Roman"/>
          <w:sz w:val="18"/>
          <w:szCs w:val="18"/>
        </w:rPr>
      </w:pPr>
      <w:r>
        <w:rPr>
          <w:rFonts w:ascii="Times New Roman" w:hAnsi="Times New Roman"/>
          <w:sz w:val="20"/>
        </w:rPr>
        <w:t>*  -</w:t>
      </w:r>
      <w:r>
        <w:rPr>
          <w:rFonts w:ascii="Times New Roman" w:hAnsi="Times New Roman"/>
          <w:sz w:val="20"/>
        </w:rPr>
        <w:tab/>
        <w:t>поля, не обязательные для заполнения</w:t>
      </w:r>
      <w:r>
        <w:rPr>
          <w:rFonts w:ascii="Times New Roman" w:hAnsi="Times New Roman"/>
          <w:sz w:val="20"/>
        </w:rPr>
        <w:tab/>
      </w:r>
      <w:r w:rsidRPr="00712F24">
        <w:rPr>
          <w:rFonts w:ascii="Times New Roman" w:hAnsi="Times New Roman"/>
          <w:sz w:val="18"/>
          <w:szCs w:val="18"/>
        </w:rPr>
        <w:t xml:space="preserve"> </w:t>
      </w:r>
    </w:p>
    <w:sectPr w:rsidR="00C661E2" w:rsidRPr="00712F24" w:rsidSect="0001042B">
      <w:headerReference w:type="even" r:id="rId44"/>
      <w:headerReference w:type="default" r:id="rId45"/>
      <w:pgSz w:w="11907" w:h="16840" w:code="9"/>
      <w:pgMar w:top="992" w:right="851" w:bottom="992" w:left="1701" w:header="720" w:footer="720"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42B" w:rsidRDefault="0001042B">
      <w:r>
        <w:separator/>
      </w:r>
    </w:p>
  </w:endnote>
  <w:endnote w:type="continuationSeparator" w:id="0">
    <w:p w:rsidR="0001042B" w:rsidRDefault="000104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42B" w:rsidRDefault="0001042B">
      <w:r>
        <w:separator/>
      </w:r>
    </w:p>
  </w:footnote>
  <w:footnote w:type="continuationSeparator" w:id="0">
    <w:p w:rsidR="0001042B" w:rsidRDefault="000104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2B" w:rsidRDefault="008838AF">
    <w:pPr>
      <w:pStyle w:val="a7"/>
      <w:framePr w:wrap="around" w:vAnchor="text" w:hAnchor="margin" w:xAlign="right" w:y="1"/>
      <w:rPr>
        <w:rStyle w:val="a9"/>
      </w:rPr>
    </w:pPr>
    <w:r>
      <w:rPr>
        <w:rStyle w:val="a9"/>
      </w:rPr>
      <w:fldChar w:fldCharType="begin"/>
    </w:r>
    <w:r w:rsidR="0001042B">
      <w:rPr>
        <w:rStyle w:val="a9"/>
      </w:rPr>
      <w:instrText xml:space="preserve">PAGE  </w:instrText>
    </w:r>
    <w:r>
      <w:rPr>
        <w:rStyle w:val="a9"/>
      </w:rPr>
      <w:fldChar w:fldCharType="end"/>
    </w:r>
  </w:p>
  <w:p w:rsidR="0001042B" w:rsidRDefault="0001042B">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2B" w:rsidRDefault="0001042B">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6416"/>
    <w:multiLevelType w:val="hybridMultilevel"/>
    <w:tmpl w:val="CA022AB4"/>
    <w:lvl w:ilvl="0" w:tplc="7BD2C222">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3F266449"/>
    <w:multiLevelType w:val="hybridMultilevel"/>
    <w:tmpl w:val="39247B14"/>
    <w:lvl w:ilvl="0" w:tplc="A19ED212">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F3A1A90"/>
    <w:multiLevelType w:val="multilevel"/>
    <w:tmpl w:val="5E5083C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7">
    <w:nsid w:val="77E85DD1"/>
    <w:multiLevelType w:val="hybridMultilevel"/>
    <w:tmpl w:val="EE7CB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C703F3"/>
    <w:multiLevelType w:val="hybridMultilevel"/>
    <w:tmpl w:val="491C0726"/>
    <w:lvl w:ilvl="0" w:tplc="76842418">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3"/>
  </w:num>
  <w:num w:numId="5">
    <w:abstractNumId w:val="4"/>
  </w:num>
  <w:num w:numId="6">
    <w:abstractNumId w:val="7"/>
  </w:num>
  <w:num w:numId="7">
    <w:abstractNumId w:val="2"/>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03605"/>
    <w:rsid w:val="000065CA"/>
    <w:rsid w:val="000077B3"/>
    <w:rsid w:val="0001042B"/>
    <w:rsid w:val="00015B3D"/>
    <w:rsid w:val="00016EEA"/>
    <w:rsid w:val="000302E1"/>
    <w:rsid w:val="00030B54"/>
    <w:rsid w:val="00033710"/>
    <w:rsid w:val="000378B9"/>
    <w:rsid w:val="00044EF5"/>
    <w:rsid w:val="00051510"/>
    <w:rsid w:val="00065120"/>
    <w:rsid w:val="00065F0B"/>
    <w:rsid w:val="000709BE"/>
    <w:rsid w:val="00072683"/>
    <w:rsid w:val="00073964"/>
    <w:rsid w:val="00075B72"/>
    <w:rsid w:val="00083476"/>
    <w:rsid w:val="000902EF"/>
    <w:rsid w:val="000A251D"/>
    <w:rsid w:val="000B2D09"/>
    <w:rsid w:val="000B5B40"/>
    <w:rsid w:val="000B6C7E"/>
    <w:rsid w:val="000C05A4"/>
    <w:rsid w:val="000E43BE"/>
    <w:rsid w:val="001019E1"/>
    <w:rsid w:val="001039E3"/>
    <w:rsid w:val="00107330"/>
    <w:rsid w:val="001107C9"/>
    <w:rsid w:val="001158E8"/>
    <w:rsid w:val="001210CF"/>
    <w:rsid w:val="001214CD"/>
    <w:rsid w:val="00136F18"/>
    <w:rsid w:val="00141C98"/>
    <w:rsid w:val="00142283"/>
    <w:rsid w:val="0014260C"/>
    <w:rsid w:val="00145ACB"/>
    <w:rsid w:val="00152DA2"/>
    <w:rsid w:val="00156428"/>
    <w:rsid w:val="00163C0E"/>
    <w:rsid w:val="00163F2E"/>
    <w:rsid w:val="0016763B"/>
    <w:rsid w:val="00175EF9"/>
    <w:rsid w:val="00192CD6"/>
    <w:rsid w:val="00195CDD"/>
    <w:rsid w:val="001976F7"/>
    <w:rsid w:val="00197C68"/>
    <w:rsid w:val="001A5D8E"/>
    <w:rsid w:val="001B5FEC"/>
    <w:rsid w:val="001B661D"/>
    <w:rsid w:val="001D1AFD"/>
    <w:rsid w:val="001E3DD7"/>
    <w:rsid w:val="0021344E"/>
    <w:rsid w:val="00215B4D"/>
    <w:rsid w:val="00220F84"/>
    <w:rsid w:val="00246459"/>
    <w:rsid w:val="002479CC"/>
    <w:rsid w:val="0025240C"/>
    <w:rsid w:val="00263868"/>
    <w:rsid w:val="00265A81"/>
    <w:rsid w:val="00266F18"/>
    <w:rsid w:val="00275D1F"/>
    <w:rsid w:val="00285442"/>
    <w:rsid w:val="00291E75"/>
    <w:rsid w:val="002A1040"/>
    <w:rsid w:val="002A653A"/>
    <w:rsid w:val="002C4FA0"/>
    <w:rsid w:val="002D1170"/>
    <w:rsid w:val="002D3B15"/>
    <w:rsid w:val="002F1381"/>
    <w:rsid w:val="002F6EE8"/>
    <w:rsid w:val="00304FB0"/>
    <w:rsid w:val="003202EF"/>
    <w:rsid w:val="00322DF0"/>
    <w:rsid w:val="00323380"/>
    <w:rsid w:val="00324230"/>
    <w:rsid w:val="00324F17"/>
    <w:rsid w:val="00332026"/>
    <w:rsid w:val="00333F92"/>
    <w:rsid w:val="003418AE"/>
    <w:rsid w:val="00346A73"/>
    <w:rsid w:val="00355611"/>
    <w:rsid w:val="00355682"/>
    <w:rsid w:val="0037365D"/>
    <w:rsid w:val="0038126D"/>
    <w:rsid w:val="003A3873"/>
    <w:rsid w:val="003A450F"/>
    <w:rsid w:val="003A79E8"/>
    <w:rsid w:val="003B0B6C"/>
    <w:rsid w:val="003C237E"/>
    <w:rsid w:val="003C3DA9"/>
    <w:rsid w:val="003D1334"/>
    <w:rsid w:val="003D1573"/>
    <w:rsid w:val="003E6B6A"/>
    <w:rsid w:val="003F13C1"/>
    <w:rsid w:val="003F2526"/>
    <w:rsid w:val="003F5A37"/>
    <w:rsid w:val="00401414"/>
    <w:rsid w:val="00402219"/>
    <w:rsid w:val="004061CE"/>
    <w:rsid w:val="004202B7"/>
    <w:rsid w:val="004212F3"/>
    <w:rsid w:val="0042507D"/>
    <w:rsid w:val="0042543F"/>
    <w:rsid w:val="00433CC0"/>
    <w:rsid w:val="0043500E"/>
    <w:rsid w:val="00441F92"/>
    <w:rsid w:val="004433AC"/>
    <w:rsid w:val="0045194E"/>
    <w:rsid w:val="00471C85"/>
    <w:rsid w:val="004A367D"/>
    <w:rsid w:val="004B0E54"/>
    <w:rsid w:val="004B2BC3"/>
    <w:rsid w:val="004B539A"/>
    <w:rsid w:val="004B7CED"/>
    <w:rsid w:val="004C1118"/>
    <w:rsid w:val="004D00DA"/>
    <w:rsid w:val="004D324F"/>
    <w:rsid w:val="004E52A7"/>
    <w:rsid w:val="004F476C"/>
    <w:rsid w:val="004F5740"/>
    <w:rsid w:val="004F6E5E"/>
    <w:rsid w:val="004F6F99"/>
    <w:rsid w:val="004F76B7"/>
    <w:rsid w:val="00506AF8"/>
    <w:rsid w:val="00506FE7"/>
    <w:rsid w:val="00513135"/>
    <w:rsid w:val="005144B6"/>
    <w:rsid w:val="005254AD"/>
    <w:rsid w:val="00527427"/>
    <w:rsid w:val="00536022"/>
    <w:rsid w:val="005366B2"/>
    <w:rsid w:val="00541B07"/>
    <w:rsid w:val="0054627D"/>
    <w:rsid w:val="00555F04"/>
    <w:rsid w:val="00556034"/>
    <w:rsid w:val="00557041"/>
    <w:rsid w:val="00563A66"/>
    <w:rsid w:val="005A0F36"/>
    <w:rsid w:val="005A45C3"/>
    <w:rsid w:val="005B1CBE"/>
    <w:rsid w:val="005B5B4A"/>
    <w:rsid w:val="005B6FF5"/>
    <w:rsid w:val="005C0748"/>
    <w:rsid w:val="005C5DA6"/>
    <w:rsid w:val="005C6476"/>
    <w:rsid w:val="005D5475"/>
    <w:rsid w:val="005D7E5F"/>
    <w:rsid w:val="005E07EA"/>
    <w:rsid w:val="005F2F10"/>
    <w:rsid w:val="00600586"/>
    <w:rsid w:val="00603FDD"/>
    <w:rsid w:val="00610C79"/>
    <w:rsid w:val="0062264B"/>
    <w:rsid w:val="0062610C"/>
    <w:rsid w:val="0062795D"/>
    <w:rsid w:val="00632602"/>
    <w:rsid w:val="006339F9"/>
    <w:rsid w:val="0064299F"/>
    <w:rsid w:val="00644D1A"/>
    <w:rsid w:val="00646952"/>
    <w:rsid w:val="006522ED"/>
    <w:rsid w:val="00662621"/>
    <w:rsid w:val="00662834"/>
    <w:rsid w:val="00663833"/>
    <w:rsid w:val="0067082E"/>
    <w:rsid w:val="00670F07"/>
    <w:rsid w:val="00675D3B"/>
    <w:rsid w:val="00680FB2"/>
    <w:rsid w:val="00685A84"/>
    <w:rsid w:val="006866D3"/>
    <w:rsid w:val="006A0457"/>
    <w:rsid w:val="006A40C8"/>
    <w:rsid w:val="006B090C"/>
    <w:rsid w:val="006C1B52"/>
    <w:rsid w:val="006C1E1E"/>
    <w:rsid w:val="006C2EF0"/>
    <w:rsid w:val="006D18E8"/>
    <w:rsid w:val="006D7F53"/>
    <w:rsid w:val="007010E3"/>
    <w:rsid w:val="007062C9"/>
    <w:rsid w:val="0071071A"/>
    <w:rsid w:val="00713DF6"/>
    <w:rsid w:val="00720697"/>
    <w:rsid w:val="007253F9"/>
    <w:rsid w:val="0072595F"/>
    <w:rsid w:val="00732331"/>
    <w:rsid w:val="00734A85"/>
    <w:rsid w:val="00743736"/>
    <w:rsid w:val="00746048"/>
    <w:rsid w:val="00763267"/>
    <w:rsid w:val="0076647E"/>
    <w:rsid w:val="00770543"/>
    <w:rsid w:val="00775058"/>
    <w:rsid w:val="007805A5"/>
    <w:rsid w:val="00792C16"/>
    <w:rsid w:val="00793029"/>
    <w:rsid w:val="007A2814"/>
    <w:rsid w:val="007B0111"/>
    <w:rsid w:val="007B663A"/>
    <w:rsid w:val="007C4F86"/>
    <w:rsid w:val="007D4BD2"/>
    <w:rsid w:val="007D6D8E"/>
    <w:rsid w:val="007E0155"/>
    <w:rsid w:val="007E26A2"/>
    <w:rsid w:val="007E498E"/>
    <w:rsid w:val="007E7C05"/>
    <w:rsid w:val="007F01F7"/>
    <w:rsid w:val="007F13EE"/>
    <w:rsid w:val="00801C1F"/>
    <w:rsid w:val="008035AD"/>
    <w:rsid w:val="00807E02"/>
    <w:rsid w:val="00817199"/>
    <w:rsid w:val="00820500"/>
    <w:rsid w:val="008217B4"/>
    <w:rsid w:val="0083471D"/>
    <w:rsid w:val="0083580A"/>
    <w:rsid w:val="00836B1F"/>
    <w:rsid w:val="0084232B"/>
    <w:rsid w:val="00847FE9"/>
    <w:rsid w:val="00850363"/>
    <w:rsid w:val="0085544E"/>
    <w:rsid w:val="00855675"/>
    <w:rsid w:val="00862499"/>
    <w:rsid w:val="00865D50"/>
    <w:rsid w:val="0087293F"/>
    <w:rsid w:val="00873EF3"/>
    <w:rsid w:val="0087611D"/>
    <w:rsid w:val="00877D38"/>
    <w:rsid w:val="00877F92"/>
    <w:rsid w:val="008838AF"/>
    <w:rsid w:val="0088495D"/>
    <w:rsid w:val="008903C7"/>
    <w:rsid w:val="008A10CC"/>
    <w:rsid w:val="008A63BE"/>
    <w:rsid w:val="008A7DF5"/>
    <w:rsid w:val="008B67BC"/>
    <w:rsid w:val="008C382B"/>
    <w:rsid w:val="008E2B16"/>
    <w:rsid w:val="008F22C6"/>
    <w:rsid w:val="008F2F0C"/>
    <w:rsid w:val="00902F23"/>
    <w:rsid w:val="00903CCF"/>
    <w:rsid w:val="00907D26"/>
    <w:rsid w:val="00910DDF"/>
    <w:rsid w:val="0092026A"/>
    <w:rsid w:val="00922135"/>
    <w:rsid w:val="00924D2B"/>
    <w:rsid w:val="0093492A"/>
    <w:rsid w:val="009406BF"/>
    <w:rsid w:val="0094274B"/>
    <w:rsid w:val="009501FB"/>
    <w:rsid w:val="00964B24"/>
    <w:rsid w:val="00972BF2"/>
    <w:rsid w:val="00980799"/>
    <w:rsid w:val="009858DF"/>
    <w:rsid w:val="00993B39"/>
    <w:rsid w:val="009A4B6E"/>
    <w:rsid w:val="009A4B79"/>
    <w:rsid w:val="009A7E43"/>
    <w:rsid w:val="009C1F62"/>
    <w:rsid w:val="009C4936"/>
    <w:rsid w:val="009D0FD6"/>
    <w:rsid w:val="009D17AF"/>
    <w:rsid w:val="009D6F40"/>
    <w:rsid w:val="009E14F4"/>
    <w:rsid w:val="009F757F"/>
    <w:rsid w:val="00A01498"/>
    <w:rsid w:val="00A03D54"/>
    <w:rsid w:val="00A113D5"/>
    <w:rsid w:val="00A1419B"/>
    <w:rsid w:val="00A1581D"/>
    <w:rsid w:val="00A15C12"/>
    <w:rsid w:val="00A168C3"/>
    <w:rsid w:val="00A23ACC"/>
    <w:rsid w:val="00A25144"/>
    <w:rsid w:val="00A34ACC"/>
    <w:rsid w:val="00A4491A"/>
    <w:rsid w:val="00A50498"/>
    <w:rsid w:val="00A52B44"/>
    <w:rsid w:val="00A56A82"/>
    <w:rsid w:val="00A622CD"/>
    <w:rsid w:val="00A627C5"/>
    <w:rsid w:val="00A637B6"/>
    <w:rsid w:val="00A80FD3"/>
    <w:rsid w:val="00A82AF0"/>
    <w:rsid w:val="00A96995"/>
    <w:rsid w:val="00AA04DE"/>
    <w:rsid w:val="00AA1E15"/>
    <w:rsid w:val="00AB60E8"/>
    <w:rsid w:val="00AC739A"/>
    <w:rsid w:val="00AD56F0"/>
    <w:rsid w:val="00AD7AE0"/>
    <w:rsid w:val="00AE40CD"/>
    <w:rsid w:val="00AF3106"/>
    <w:rsid w:val="00AF4F91"/>
    <w:rsid w:val="00AF566B"/>
    <w:rsid w:val="00B130CE"/>
    <w:rsid w:val="00B213EC"/>
    <w:rsid w:val="00B23228"/>
    <w:rsid w:val="00B26B00"/>
    <w:rsid w:val="00B27FF3"/>
    <w:rsid w:val="00B30C1B"/>
    <w:rsid w:val="00B336C5"/>
    <w:rsid w:val="00B35842"/>
    <w:rsid w:val="00B44F96"/>
    <w:rsid w:val="00B46C89"/>
    <w:rsid w:val="00B550AD"/>
    <w:rsid w:val="00B56AB4"/>
    <w:rsid w:val="00B56C33"/>
    <w:rsid w:val="00B674A7"/>
    <w:rsid w:val="00B67D30"/>
    <w:rsid w:val="00B714E8"/>
    <w:rsid w:val="00B86872"/>
    <w:rsid w:val="00B94B98"/>
    <w:rsid w:val="00BA0C4B"/>
    <w:rsid w:val="00BB64C0"/>
    <w:rsid w:val="00BB7E68"/>
    <w:rsid w:val="00BC0B95"/>
    <w:rsid w:val="00BC32AC"/>
    <w:rsid w:val="00BC3A7D"/>
    <w:rsid w:val="00BD1EB8"/>
    <w:rsid w:val="00BD1EBB"/>
    <w:rsid w:val="00BD4442"/>
    <w:rsid w:val="00BD4BBE"/>
    <w:rsid w:val="00BD52E8"/>
    <w:rsid w:val="00BE47A1"/>
    <w:rsid w:val="00BF187B"/>
    <w:rsid w:val="00BF5746"/>
    <w:rsid w:val="00BF5ECF"/>
    <w:rsid w:val="00C03584"/>
    <w:rsid w:val="00C1191D"/>
    <w:rsid w:val="00C13622"/>
    <w:rsid w:val="00C138A2"/>
    <w:rsid w:val="00C26494"/>
    <w:rsid w:val="00C2663E"/>
    <w:rsid w:val="00C3438E"/>
    <w:rsid w:val="00C361D2"/>
    <w:rsid w:val="00C42F9B"/>
    <w:rsid w:val="00C4332D"/>
    <w:rsid w:val="00C661E2"/>
    <w:rsid w:val="00C7689C"/>
    <w:rsid w:val="00C87C76"/>
    <w:rsid w:val="00C90A3D"/>
    <w:rsid w:val="00C926D5"/>
    <w:rsid w:val="00C92938"/>
    <w:rsid w:val="00C94175"/>
    <w:rsid w:val="00C97048"/>
    <w:rsid w:val="00C97566"/>
    <w:rsid w:val="00CA30E8"/>
    <w:rsid w:val="00CA4A1B"/>
    <w:rsid w:val="00CB5304"/>
    <w:rsid w:val="00CB5355"/>
    <w:rsid w:val="00CC2892"/>
    <w:rsid w:val="00CD589C"/>
    <w:rsid w:val="00CE727E"/>
    <w:rsid w:val="00CF1B82"/>
    <w:rsid w:val="00CF34CD"/>
    <w:rsid w:val="00CF62C7"/>
    <w:rsid w:val="00D01448"/>
    <w:rsid w:val="00D0561E"/>
    <w:rsid w:val="00D17966"/>
    <w:rsid w:val="00D261F8"/>
    <w:rsid w:val="00D35A37"/>
    <w:rsid w:val="00D365EF"/>
    <w:rsid w:val="00D378A9"/>
    <w:rsid w:val="00D41D4F"/>
    <w:rsid w:val="00D450DD"/>
    <w:rsid w:val="00D45822"/>
    <w:rsid w:val="00D50509"/>
    <w:rsid w:val="00D507EE"/>
    <w:rsid w:val="00D5546B"/>
    <w:rsid w:val="00D57C21"/>
    <w:rsid w:val="00D7105F"/>
    <w:rsid w:val="00D75185"/>
    <w:rsid w:val="00D77FE4"/>
    <w:rsid w:val="00D86884"/>
    <w:rsid w:val="00D95B0E"/>
    <w:rsid w:val="00D975CA"/>
    <w:rsid w:val="00DA08C3"/>
    <w:rsid w:val="00DA0F71"/>
    <w:rsid w:val="00DA3C90"/>
    <w:rsid w:val="00DA4286"/>
    <w:rsid w:val="00DA71EB"/>
    <w:rsid w:val="00DB0472"/>
    <w:rsid w:val="00DB1BBE"/>
    <w:rsid w:val="00DC63A4"/>
    <w:rsid w:val="00DC718D"/>
    <w:rsid w:val="00E24883"/>
    <w:rsid w:val="00E27E17"/>
    <w:rsid w:val="00E36E91"/>
    <w:rsid w:val="00E54167"/>
    <w:rsid w:val="00E60B44"/>
    <w:rsid w:val="00E661F9"/>
    <w:rsid w:val="00E67193"/>
    <w:rsid w:val="00E734D8"/>
    <w:rsid w:val="00E93BD3"/>
    <w:rsid w:val="00EA1B78"/>
    <w:rsid w:val="00EB63D5"/>
    <w:rsid w:val="00EC1593"/>
    <w:rsid w:val="00EE08D7"/>
    <w:rsid w:val="00EF1277"/>
    <w:rsid w:val="00EF33DF"/>
    <w:rsid w:val="00F130A5"/>
    <w:rsid w:val="00F15AA7"/>
    <w:rsid w:val="00F201AF"/>
    <w:rsid w:val="00F22267"/>
    <w:rsid w:val="00F27F40"/>
    <w:rsid w:val="00F3226E"/>
    <w:rsid w:val="00F42248"/>
    <w:rsid w:val="00F45EB4"/>
    <w:rsid w:val="00F663D1"/>
    <w:rsid w:val="00F7205E"/>
    <w:rsid w:val="00F75D26"/>
    <w:rsid w:val="00F97319"/>
    <w:rsid w:val="00FA099C"/>
    <w:rsid w:val="00FA730F"/>
    <w:rsid w:val="00FC0F6B"/>
    <w:rsid w:val="00FC4ABF"/>
    <w:rsid w:val="00FC70AD"/>
    <w:rsid w:val="00FD694D"/>
    <w:rsid w:val="00FE2B97"/>
    <w:rsid w:val="00FE34A9"/>
    <w:rsid w:val="00FE570A"/>
    <w:rsid w:val="00FF22D9"/>
    <w:rsid w:val="00FF53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rules v:ext="edit">
        <o:r id="V:Rule11" type="connector" idref="#_x0000_s1035"/>
        <o:r id="V:Rule12" type="connector" idref="#_x0000_s1041"/>
        <o:r id="V:Rule13" type="connector" idref="#_x0000_s1037"/>
        <o:r id="V:Rule14" type="connector" idref="#_x0000_s1051"/>
        <o:r id="V:Rule15" type="connector" idref="#_x0000_s1047"/>
        <o:r id="V:Rule16" type="connector" idref="#_x0000_s1043"/>
        <o:r id="V:Rule17" type="connector" idref="#_x0000_s1036"/>
        <o:r id="V:Rule18" type="connector" idref="#_x0000_s1034"/>
        <o:r id="V:Rule19" type="connector" idref="#_x0000_s1032"/>
        <o:r id="V:Rule20"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0AD"/>
    <w:rPr>
      <w:rFonts w:ascii="Lucida Console" w:hAnsi="Lucida Console"/>
      <w:sz w:val="16"/>
    </w:rPr>
  </w:style>
  <w:style w:type="paragraph" w:styleId="1">
    <w:name w:val="heading 1"/>
    <w:basedOn w:val="a"/>
    <w:next w:val="a"/>
    <w:qFormat/>
    <w:rsid w:val="00FC70AD"/>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FC70AD"/>
    <w:pPr>
      <w:keepNext/>
      <w:outlineLvl w:val="1"/>
    </w:pPr>
    <w:rPr>
      <w:rFonts w:ascii="Times New Roman" w:hAnsi="Times New Roman"/>
      <w:sz w:val="28"/>
    </w:rPr>
  </w:style>
  <w:style w:type="paragraph" w:styleId="3">
    <w:name w:val="heading 3"/>
    <w:basedOn w:val="a"/>
    <w:next w:val="a"/>
    <w:qFormat/>
    <w:rsid w:val="00FC70AD"/>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FC70AD"/>
  </w:style>
  <w:style w:type="paragraph" w:styleId="a4">
    <w:name w:val="envelope address"/>
    <w:basedOn w:val="a"/>
    <w:rsid w:val="00FC70AD"/>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FC70AD"/>
    <w:pPr>
      <w:spacing w:before="120" w:after="120"/>
      <w:ind w:firstLine="720"/>
      <w:jc w:val="right"/>
    </w:pPr>
    <w:rPr>
      <w:rFonts w:ascii="Arial" w:hAnsi="Arial"/>
      <w:sz w:val="24"/>
    </w:rPr>
  </w:style>
  <w:style w:type="paragraph" w:customStyle="1" w:styleId="a6">
    <w:name w:val="Заголовок центр"/>
    <w:basedOn w:val="a"/>
    <w:next w:val="a"/>
    <w:rsid w:val="00FC70AD"/>
    <w:pPr>
      <w:spacing w:before="120" w:after="120"/>
      <w:ind w:firstLine="720"/>
      <w:jc w:val="center"/>
    </w:pPr>
    <w:rPr>
      <w:rFonts w:ascii="Arial" w:hAnsi="Arial"/>
      <w:b/>
      <w:sz w:val="32"/>
    </w:rPr>
  </w:style>
  <w:style w:type="paragraph" w:styleId="a7">
    <w:name w:val="header"/>
    <w:basedOn w:val="a"/>
    <w:link w:val="a8"/>
    <w:rsid w:val="00FC70AD"/>
    <w:pPr>
      <w:tabs>
        <w:tab w:val="center" w:pos="4536"/>
        <w:tab w:val="right" w:pos="9072"/>
      </w:tabs>
    </w:pPr>
  </w:style>
  <w:style w:type="character" w:styleId="a9">
    <w:name w:val="page number"/>
    <w:basedOn w:val="a0"/>
    <w:rsid w:val="00FC70AD"/>
  </w:style>
  <w:style w:type="paragraph" w:styleId="aa">
    <w:name w:val="Body Text"/>
    <w:basedOn w:val="a"/>
    <w:rsid w:val="00FC70AD"/>
    <w:rPr>
      <w:rFonts w:ascii="Times New Roman" w:hAnsi="Times New Roman"/>
      <w:sz w:val="28"/>
    </w:rPr>
  </w:style>
  <w:style w:type="paragraph" w:styleId="20">
    <w:name w:val="Body Text 2"/>
    <w:basedOn w:val="a"/>
    <w:rsid w:val="00FC70AD"/>
    <w:pPr>
      <w:jc w:val="both"/>
    </w:pPr>
    <w:rPr>
      <w:rFonts w:ascii="Times New Roman" w:hAnsi="Times New Roman"/>
      <w:sz w:val="28"/>
    </w:rPr>
  </w:style>
  <w:style w:type="paragraph" w:styleId="ab">
    <w:name w:val="footer"/>
    <w:basedOn w:val="a"/>
    <w:rsid w:val="00FC70AD"/>
    <w:pPr>
      <w:tabs>
        <w:tab w:val="center" w:pos="4153"/>
        <w:tab w:val="right" w:pos="8306"/>
      </w:tabs>
    </w:pPr>
  </w:style>
  <w:style w:type="paragraph" w:styleId="ac">
    <w:name w:val="Body Text Indent"/>
    <w:basedOn w:val="a"/>
    <w:link w:val="ad"/>
    <w:rsid w:val="00FC70AD"/>
    <w:pPr>
      <w:ind w:firstLine="720"/>
      <w:jc w:val="both"/>
    </w:pPr>
    <w:rPr>
      <w:rFonts w:ascii="Times New Roman" w:hAnsi="Times New Roman"/>
      <w:sz w:val="28"/>
    </w:rPr>
  </w:style>
  <w:style w:type="paragraph" w:styleId="30">
    <w:name w:val="Body Text 3"/>
    <w:basedOn w:val="a"/>
    <w:rsid w:val="00FC70AD"/>
    <w:pPr>
      <w:framePr w:w="4401" w:h="1873" w:hSpace="180" w:wrap="around" w:vAnchor="text" w:hAnchor="page" w:x="4321" w:y="103"/>
      <w:jc w:val="center"/>
    </w:pPr>
    <w:rPr>
      <w:rFonts w:ascii="Times New Roman" w:hAnsi="Times New Roman"/>
      <w:b/>
    </w:rPr>
  </w:style>
  <w:style w:type="paragraph" w:styleId="ae">
    <w:name w:val="Balloon Text"/>
    <w:basedOn w:val="a"/>
    <w:semiHidden/>
    <w:rsid w:val="00556034"/>
    <w:rPr>
      <w:rFonts w:ascii="Tahoma" w:hAnsi="Tahoma" w:cs="Tahoma"/>
      <w:szCs w:val="16"/>
    </w:rPr>
  </w:style>
  <w:style w:type="paragraph" w:styleId="21">
    <w:name w:val="Body Text Indent 2"/>
    <w:basedOn w:val="a"/>
    <w:link w:val="22"/>
    <w:rsid w:val="0088495D"/>
    <w:pPr>
      <w:spacing w:after="120" w:line="480" w:lineRule="auto"/>
      <w:ind w:left="283"/>
    </w:pPr>
  </w:style>
  <w:style w:type="character" w:customStyle="1" w:styleId="22">
    <w:name w:val="Основной текст с отступом 2 Знак"/>
    <w:basedOn w:val="a0"/>
    <w:link w:val="21"/>
    <w:rsid w:val="0088495D"/>
    <w:rPr>
      <w:rFonts w:ascii="Lucida Console" w:hAnsi="Lucida Console"/>
      <w:sz w:val="16"/>
    </w:rPr>
  </w:style>
  <w:style w:type="paragraph" w:styleId="af">
    <w:name w:val="Title"/>
    <w:basedOn w:val="a"/>
    <w:link w:val="af0"/>
    <w:qFormat/>
    <w:rsid w:val="007B0111"/>
    <w:pPr>
      <w:widowControl w:val="0"/>
      <w:jc w:val="center"/>
    </w:pPr>
    <w:rPr>
      <w:rFonts w:ascii="Times New Roman" w:hAnsi="Times New Roman"/>
      <w:b/>
      <w:sz w:val="28"/>
    </w:rPr>
  </w:style>
  <w:style w:type="character" w:customStyle="1" w:styleId="af0">
    <w:name w:val="Название Знак"/>
    <w:basedOn w:val="a0"/>
    <w:link w:val="af"/>
    <w:rsid w:val="007B0111"/>
    <w:rPr>
      <w:b/>
      <w:sz w:val="28"/>
    </w:rPr>
  </w:style>
  <w:style w:type="character" w:styleId="af1">
    <w:name w:val="Hyperlink"/>
    <w:basedOn w:val="a0"/>
    <w:uiPriority w:val="99"/>
    <w:rsid w:val="00A03D54"/>
    <w:rPr>
      <w:color w:val="0000FF"/>
      <w:u w:val="single"/>
    </w:rPr>
  </w:style>
  <w:style w:type="character" w:customStyle="1" w:styleId="ad">
    <w:name w:val="Основной текст с отступом Знак"/>
    <w:basedOn w:val="a0"/>
    <w:link w:val="ac"/>
    <w:rsid w:val="0085544E"/>
    <w:rPr>
      <w:sz w:val="28"/>
    </w:rPr>
  </w:style>
  <w:style w:type="character" w:customStyle="1" w:styleId="a8">
    <w:name w:val="Верхний колонтитул Знак"/>
    <w:basedOn w:val="a0"/>
    <w:link w:val="a7"/>
    <w:rsid w:val="00145ACB"/>
    <w:rPr>
      <w:rFonts w:ascii="Lucida Console" w:hAnsi="Lucida Console"/>
      <w:sz w:val="16"/>
    </w:rPr>
  </w:style>
  <w:style w:type="paragraph" w:styleId="af2">
    <w:name w:val="footnote text"/>
    <w:basedOn w:val="a"/>
    <w:link w:val="af3"/>
    <w:uiPriority w:val="99"/>
    <w:unhideWhenUsed/>
    <w:rsid w:val="00145ACB"/>
    <w:pPr>
      <w:widowControl w:val="0"/>
      <w:autoSpaceDE w:val="0"/>
      <w:autoSpaceDN w:val="0"/>
      <w:adjustRightInd w:val="0"/>
    </w:pPr>
    <w:rPr>
      <w:rFonts w:ascii="Arial" w:hAnsi="Arial" w:cs="Arial"/>
      <w:sz w:val="20"/>
    </w:rPr>
  </w:style>
  <w:style w:type="character" w:customStyle="1" w:styleId="af3">
    <w:name w:val="Текст сноски Знак"/>
    <w:basedOn w:val="a0"/>
    <w:link w:val="af2"/>
    <w:uiPriority w:val="99"/>
    <w:rsid w:val="00145ACB"/>
    <w:rPr>
      <w:rFonts w:ascii="Arial" w:hAnsi="Arial" w:cs="Arial"/>
    </w:rPr>
  </w:style>
  <w:style w:type="character" w:styleId="af4">
    <w:name w:val="footnote reference"/>
    <w:basedOn w:val="a0"/>
    <w:uiPriority w:val="99"/>
    <w:unhideWhenUsed/>
    <w:rsid w:val="00145ACB"/>
    <w:rPr>
      <w:vertAlign w:val="superscript"/>
    </w:rPr>
  </w:style>
  <w:style w:type="character" w:styleId="af5">
    <w:name w:val="endnote reference"/>
    <w:basedOn w:val="a0"/>
    <w:rsid w:val="00C94175"/>
    <w:rPr>
      <w:vertAlign w:val="superscript"/>
    </w:rPr>
  </w:style>
  <w:style w:type="paragraph" w:customStyle="1" w:styleId="Standard">
    <w:name w:val="Standard"/>
    <w:rsid w:val="009A4B6E"/>
    <w:pPr>
      <w:widowControl w:val="0"/>
      <w:suppressAutoHyphens/>
      <w:autoSpaceDN w:val="0"/>
      <w:textAlignment w:val="baseline"/>
    </w:pPr>
    <w:rPr>
      <w:rFonts w:eastAsia="Lucida Sans Unicode" w:cs="Tahoma"/>
      <w:color w:val="000000"/>
      <w:kern w:val="3"/>
      <w:sz w:val="24"/>
      <w:szCs w:val="24"/>
      <w:lang w:val="en-US" w:eastAsia="en-US" w:bidi="en-US"/>
    </w:rPr>
  </w:style>
  <w:style w:type="paragraph" w:customStyle="1" w:styleId="ConsNonformat">
    <w:name w:val="ConsNonformat"/>
    <w:rsid w:val="009A4B6E"/>
    <w:pPr>
      <w:widowControl w:val="0"/>
      <w:suppressAutoHyphens/>
      <w:autoSpaceDN w:val="0"/>
      <w:textAlignment w:val="baseline"/>
    </w:pPr>
    <w:rPr>
      <w:rFonts w:ascii="Courier New" w:eastAsia="Arial" w:hAnsi="Courier New"/>
      <w:kern w:val="3"/>
      <w:lang w:eastAsia="en-US"/>
    </w:rPr>
  </w:style>
  <w:style w:type="paragraph" w:customStyle="1" w:styleId="Textbody">
    <w:name w:val="Text body"/>
    <w:basedOn w:val="Standard"/>
    <w:rsid w:val="00FE34A9"/>
    <w:pPr>
      <w:jc w:val="both"/>
    </w:pPr>
    <w:rPr>
      <w:sz w:val="28"/>
    </w:rPr>
  </w:style>
  <w:style w:type="paragraph" w:customStyle="1" w:styleId="ConsPlusCell">
    <w:name w:val="ConsPlusCell"/>
    <w:uiPriority w:val="99"/>
    <w:rsid w:val="001B5FEC"/>
    <w:pPr>
      <w:autoSpaceDE w:val="0"/>
      <w:autoSpaceDN w:val="0"/>
      <w:adjustRightInd w:val="0"/>
    </w:pPr>
    <w:rPr>
      <w:rFonts w:ascii="Lucida Console" w:hAnsi="Lucida Console" w:cs="Lucida Console"/>
      <w:sz w:val="16"/>
      <w:szCs w:val="16"/>
    </w:rPr>
  </w:style>
  <w:style w:type="table" w:styleId="af6">
    <w:name w:val="Table Grid"/>
    <w:basedOn w:val="a1"/>
    <w:rsid w:val="000C05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3D1573"/>
    <w:pPr>
      <w:autoSpaceDE w:val="0"/>
      <w:autoSpaceDN w:val="0"/>
      <w:adjustRightInd w:val="0"/>
    </w:pPr>
    <w:rPr>
      <w:sz w:val="28"/>
      <w:szCs w:val="28"/>
    </w:rPr>
  </w:style>
  <w:style w:type="paragraph" w:customStyle="1" w:styleId="10">
    <w:name w:val="Обычный1"/>
    <w:rsid w:val="00C661E2"/>
    <w:pPr>
      <w:widowControl w:val="0"/>
      <w:suppressAutoHyphens/>
      <w:snapToGrid w:val="0"/>
      <w:ind w:left="80"/>
    </w:pPr>
    <w:rPr>
      <w:rFonts w:cs="Calibri"/>
      <w:sz w:val="24"/>
      <w:lang w:eastAsia="ar-SA"/>
    </w:rPr>
  </w:style>
  <w:style w:type="paragraph" w:customStyle="1" w:styleId="ConsPlusNonformat">
    <w:name w:val="ConsPlusNonformat"/>
    <w:rsid w:val="00C661E2"/>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83735481">
      <w:bodyDiv w:val="1"/>
      <w:marLeft w:val="0"/>
      <w:marRight w:val="0"/>
      <w:marTop w:val="0"/>
      <w:marBottom w:val="0"/>
      <w:divBdr>
        <w:top w:val="none" w:sz="0" w:space="0" w:color="auto"/>
        <w:left w:val="none" w:sz="0" w:space="0" w:color="auto"/>
        <w:bottom w:val="none" w:sz="0" w:space="0" w:color="auto"/>
        <w:right w:val="none" w:sz="0" w:space="0" w:color="auto"/>
      </w:divBdr>
    </w:div>
    <w:div w:id="369649414">
      <w:bodyDiv w:val="1"/>
      <w:marLeft w:val="0"/>
      <w:marRight w:val="0"/>
      <w:marTop w:val="0"/>
      <w:marBottom w:val="0"/>
      <w:divBdr>
        <w:top w:val="none" w:sz="0" w:space="0" w:color="auto"/>
        <w:left w:val="none" w:sz="0" w:space="0" w:color="auto"/>
        <w:bottom w:val="none" w:sz="0" w:space="0" w:color="auto"/>
        <w:right w:val="none" w:sz="0" w:space="0" w:color="auto"/>
      </w:divBdr>
    </w:div>
    <w:div w:id="999652820">
      <w:bodyDiv w:val="1"/>
      <w:marLeft w:val="0"/>
      <w:marRight w:val="0"/>
      <w:marTop w:val="0"/>
      <w:marBottom w:val="0"/>
      <w:divBdr>
        <w:top w:val="none" w:sz="0" w:space="0" w:color="auto"/>
        <w:left w:val="none" w:sz="0" w:space="0" w:color="auto"/>
        <w:bottom w:val="none" w:sz="0" w:space="0" w:color="auto"/>
        <w:right w:val="none" w:sz="0" w:space="0" w:color="auto"/>
      </w:divBdr>
    </w:div>
    <w:div w:id="1098410824">
      <w:bodyDiv w:val="1"/>
      <w:marLeft w:val="0"/>
      <w:marRight w:val="0"/>
      <w:marTop w:val="0"/>
      <w:marBottom w:val="0"/>
      <w:divBdr>
        <w:top w:val="none" w:sz="0" w:space="0" w:color="auto"/>
        <w:left w:val="none" w:sz="0" w:space="0" w:color="auto"/>
        <w:bottom w:val="none" w:sz="0" w:space="0" w:color="auto"/>
        <w:right w:val="none" w:sz="0" w:space="0" w:color="auto"/>
      </w:divBdr>
    </w:div>
    <w:div w:id="195134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F9B79AB3BC50161AA0554D5797C6CDA5850EAD36AB142175B1F847D9620B64EB49C062BA1A9435923F4B5FE6E566D615CD1F171A8E4125CE3C31F1DI1IEF" TargetMode="External"/><Relationship Id="rId18" Type="http://schemas.openxmlformats.org/officeDocument/2006/relationships/hyperlink" Target="consultantplus://offline/ref=2B1CD01DF64C55A499A9646317BB41F5E52ED5865C48498A5E523AAE616FD66B05D8AD925C3E58C496E8EBA14AwCw1I" TargetMode="External"/><Relationship Id="rId26" Type="http://schemas.openxmlformats.org/officeDocument/2006/relationships/hyperlink" Target="consultantplus://offline/ref=2B1CD01DF64C55A499A9646317BB41F5E72ED0835249498A5E523AAE616FD66B05D8AD925C3E58C496E8EBA14AwCw1I" TargetMode="External"/><Relationship Id="rId39" Type="http://schemas.openxmlformats.org/officeDocument/2006/relationships/hyperlink" Target="consultantplus://offline/ref=2B1CD01DF64C55A499A9646317BB41F5E52CDD8C5D44498A5E523AAE616FD66B05D8AD925C3E58C496E8EBA14AwCw1I" TargetMode="External"/><Relationship Id="rId3" Type="http://schemas.openxmlformats.org/officeDocument/2006/relationships/styles" Target="styles.xml"/><Relationship Id="rId21" Type="http://schemas.openxmlformats.org/officeDocument/2006/relationships/hyperlink" Target="consultantplus://offline/ref=2B1CD01DF64C55A499A9646317BB41F5E52CDD845F4C498A5E523AAE616FD66B05D8AD925C3E58C496E8EBA14AwCw1I" TargetMode="External"/><Relationship Id="rId34" Type="http://schemas.openxmlformats.org/officeDocument/2006/relationships/hyperlink" Target="consultantplus://offline/ref=2B1CD01DF64C55A499A9646317BB41F5E52ED6855B4E498A5E523AAE616FD66B05D8AD925C3E58C496E8EBA14AwCw1I" TargetMode="External"/><Relationship Id="rId42" Type="http://schemas.openxmlformats.org/officeDocument/2006/relationships/hyperlink" Target="consultantplus://offline/ref=2B1CD01DF64C55A499A9646317BB41F5E52CD08C524D498A5E523AAE616FD66B17D8F59D54374D90C6B2BCAC49C9D26AA76B13945Dw3w2I"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F9B79AB3BC50161AA0554D5797C6CDA5850EAD36AB542145F18847D9620B64EB49C062BA1A9435923F4B5F96F566D615CD1F171A8E4125CE3C31F1DI1IEF" TargetMode="External"/><Relationship Id="rId17" Type="http://schemas.openxmlformats.org/officeDocument/2006/relationships/hyperlink" Target="http://www.admk26.ru" TargetMode="External"/><Relationship Id="rId25" Type="http://schemas.openxmlformats.org/officeDocument/2006/relationships/hyperlink" Target="consultantplus://offline/ref=2B1CD01DF64C55A499A97A6E01D71EFAE5228B8958484BD506053CF93E3FD03E5798F3CB0C7313C996FFF7A149DECE6AA4w7w4I" TargetMode="External"/><Relationship Id="rId33" Type="http://schemas.openxmlformats.org/officeDocument/2006/relationships/hyperlink" Target="consultantplus://offline/ref=2B1CD01DF64C55A499A9646317BB41F5E52ED6855A49498A5E523AAE616FD66B17D8F5995F374D90C6B2BCAC49C9D26AA76B13945Dw3w2I" TargetMode="External"/><Relationship Id="rId38" Type="http://schemas.openxmlformats.org/officeDocument/2006/relationships/hyperlink" Target="consultantplus://offline/ref=2B1CD01DF64C55A499A9646317BB41F5E52CD08C524D498A5E523AAE616FD66B05D8AD925C3E58C496E8EBA14AwCw1I"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nd=89056D462646043C0A485E547DA7D927&amp;req=doc&amp;base=LAW&amp;n=356425&amp;dst=100138&amp;fld=134&amp;REFFIELD=134&amp;REFDST=1742&amp;REFDOC=373104&amp;REFBASE=LAW&amp;stat=refcode%3D16876%3Bdstident%3D100138%3Bindex%3D1406&amp;date=01.02.2021" TargetMode="External"/><Relationship Id="rId20" Type="http://schemas.openxmlformats.org/officeDocument/2006/relationships/hyperlink" Target="consultantplus://offline/ref=2B1CD01DF64C55A499A9646317BB41F5E52CD285584F498A5E523AAE616FD66B05D8AD925C3E58C496E8EBA14AwCw1I" TargetMode="External"/><Relationship Id="rId29" Type="http://schemas.openxmlformats.org/officeDocument/2006/relationships/hyperlink" Target="consultantplus://offline/ref=2B1CD01DF64C55A499A9646317BB41F5E72ED0835249498A5E523AAE616FD66B17D8F59E5D3746C597FDBDF00C95C16BAF6B11954131BCDDw0w1I" TargetMode="External"/><Relationship Id="rId41" Type="http://schemas.openxmlformats.org/officeDocument/2006/relationships/hyperlink" Target="consultantplus://offline/ref=2B1CD01DF64C55A499A9646317BB41F5E52CD08C524D498A5E523AAE616FD66B17D8F59D59334D90C6B2BCAC49C9D26AA76B13945Dw3w2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EEED830E2A29D6D3D23A66781A077526FC778D6A7BBC1504A599D647E8D59BD8681D5F52C53E2239B53CF4BE60CE7BB56f630G" TargetMode="External"/><Relationship Id="rId24" Type="http://schemas.openxmlformats.org/officeDocument/2006/relationships/hyperlink" Target="consultantplus://offline/ref=2B1CD01DF64C55A499A9646317BB41F5E529D4805948498A5E523AAE616FD66B05D8AD925C3E58C496E8EBA14AwCw1I" TargetMode="External"/><Relationship Id="rId32" Type="http://schemas.openxmlformats.org/officeDocument/2006/relationships/hyperlink" Target="consultantplus://offline/ref=2B1CD01DF64C55A499A9646317BB41F5E72ED0835249498A5E523AAE616FD66B05D8AD925C3E58C496E8EBA14AwCw1I" TargetMode="External"/><Relationship Id="rId37" Type="http://schemas.openxmlformats.org/officeDocument/2006/relationships/hyperlink" Target="consultantplus://offline/ref=2B1CD01DF64C55A499A9646317BB41F5E52ED6855A49498A5E523AAE616FD66B17D8F59E5D3E43CFC3A7ADF445C1C574A6740F965F31wBwDI" TargetMode="External"/><Relationship Id="rId40" Type="http://schemas.openxmlformats.org/officeDocument/2006/relationships/hyperlink" Target="consultantplus://offline/ref=2B1CD01DF64C55A499A9646317BB41F5E52CD08C524D498A5E523AAE616FD66B05D8AD925C3E58C496E8EBA14AwCw1I"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gin.consultant.ru/link/?rnd=89056D462646043C0A485E547DA7D927&amp;req=doc&amp;base=LAW&amp;n=356425&amp;dst=100346&amp;fld=134&amp;REFFIELD=134&amp;REFDST=1742&amp;REFDOC=373104&amp;REFBASE=LAW&amp;stat=refcode%3D16876%3Bdstident%3D100346%3Bindex%3D1406&amp;date=01.02.2021" TargetMode="External"/><Relationship Id="rId23" Type="http://schemas.openxmlformats.org/officeDocument/2006/relationships/hyperlink" Target="consultantplus://offline/ref=2B1CD01DF64C55A499A9646317BB41F5E52ED6855B4E498A5E523AAE616FD66B05D8AD925C3E58C496E8EBA14AwCw1I" TargetMode="External"/><Relationship Id="rId28" Type="http://schemas.openxmlformats.org/officeDocument/2006/relationships/hyperlink" Target="consultantplus://offline/ref=2B1CD01DF64C55A499A97A6E01D71EFAE5228B89584D44DA02023CF93E3FD03E5798F3CB0C7313C996FFF7A149DECE6AA4w7w4I" TargetMode="External"/><Relationship Id="rId36" Type="http://schemas.openxmlformats.org/officeDocument/2006/relationships/hyperlink" Target="consultantplus://offline/ref=2B1CD01DF64C55A499A9646317BB41F5E52ED6865D4B498A5E523AAE616FD66B17D8F59D5A3E4ECFC3A7ADF445C1C574A6740F965F31wBwDI" TargetMode="External"/><Relationship Id="rId10" Type="http://schemas.openxmlformats.org/officeDocument/2006/relationships/oleObject" Target="embeddings/oleObject1.bin"/><Relationship Id="rId19" Type="http://schemas.openxmlformats.org/officeDocument/2006/relationships/hyperlink" Target="consultantplus://offline/ref=2B1CD01DF64C55A499A9646317BB41F5E52ED6855A49498A5E523AAE616FD66B17D8F59B5B314D90C6B2BCAC49C9D26AA76B13945Dw3w2I" TargetMode="External"/><Relationship Id="rId31" Type="http://schemas.openxmlformats.org/officeDocument/2006/relationships/hyperlink" Target="consultantplus://offline/ref=2B1CD01DF64C55A499A9646317BB41F5E52CD08C524D498A5E523AAE616FD66B17D8F59D54374D90C6B2BCAC49C9D26AA76B13945Dw3w2I"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login.consultant.ru/link/?rnd=89056D462646043C0A485E547DA7D927&amp;req=doc&amp;base=LAW&amp;n=373104&amp;dst=878&amp;fld=134&amp;date=01.02.2021" TargetMode="External"/><Relationship Id="rId22" Type="http://schemas.openxmlformats.org/officeDocument/2006/relationships/hyperlink" Target="consultantplus://offline/ref=2B1CD01DF64C55A499A9646317BB41F5E52CD08C524D498A5E523AAE616FD66B17D8F59E5D3746CD93FDBDF00C95C16BAF6B11954131BCDDw0w1I" TargetMode="External"/><Relationship Id="rId27" Type="http://schemas.openxmlformats.org/officeDocument/2006/relationships/hyperlink" Target="consultantplus://offline/ref=2B1CD01DF64C55A499A97A6E01D71EFAE5228B89584847DD0A053CF93E3FD03E5798F3CB0C7313C996FFF7A149DECE6AA4w7w4I" TargetMode="External"/><Relationship Id="rId30" Type="http://schemas.openxmlformats.org/officeDocument/2006/relationships/hyperlink" Target="consultantplus://offline/ref=2B1CD01DF64C55A499A9646317BB41F5E52CD08C524D498A5E523AAE616FD66B17D8F59B5E3C1295D3A3E4A041DECC6BB8771196w5wEI" TargetMode="External"/><Relationship Id="rId35" Type="http://schemas.openxmlformats.org/officeDocument/2006/relationships/hyperlink" Target="consultantplus://offline/ref=2B1CD01DF64C55A499A9646317BB41F5E52ED6855A49498A5E523AAE616FD66B17D8F59E5D3E43CFC3A7ADF445C1C574A6740F965F31wBwDI" TargetMode="External"/><Relationship Id="rId43" Type="http://schemas.openxmlformats.org/officeDocument/2006/relationships/hyperlink" Target="consultantplus://offline/ref=A4B75FCFECC7BFAB204F1B5D3A4D8C7C8A9B0ECD66079ACB145668C8DB67B040D3EB8F885CI2H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7D20E-AB71-4F12-A900-C325ADAA2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8585</Words>
  <Characters>76799</Characters>
  <Application>Microsoft Office Word</Application>
  <DocSecurity>0</DocSecurity>
  <Lines>639</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85214</CharactersWithSpaces>
  <SharedDoc>false</SharedDoc>
  <HLinks>
    <vt:vector size="6" baseType="variant">
      <vt:variant>
        <vt:i4>524354</vt:i4>
      </vt:variant>
      <vt:variant>
        <vt:i4>3</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Бизюкова</cp:lastModifiedBy>
  <cp:revision>2</cp:revision>
  <cp:lastPrinted>2021-03-03T07:41:00Z</cp:lastPrinted>
  <dcterms:created xsi:type="dcterms:W3CDTF">2021-03-19T07:20:00Z</dcterms:created>
  <dcterms:modified xsi:type="dcterms:W3CDTF">2021-03-19T07:20:00Z</dcterms:modified>
</cp:coreProperties>
</file>