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895" w:rsidRDefault="00B33895" w:rsidP="00B33895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Приложение № 2 к постановлению </w:t>
      </w:r>
    </w:p>
    <w:p w:rsidR="00B33895" w:rsidRDefault="00B33895" w:rsidP="00B33895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№ 193 от 01.02.2022</w:t>
      </w:r>
    </w:p>
    <w:p w:rsidR="00B33895" w:rsidRPr="005A5620" w:rsidRDefault="00B33895" w:rsidP="00B33895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 w:rsidRPr="005A5620">
        <w:rPr>
          <w:rFonts w:ascii="Times New Roman" w:eastAsia="Times New Roman" w:hAnsi="Times New Roman"/>
          <w:sz w:val="24"/>
          <w:szCs w:val="24"/>
        </w:rPr>
        <w:t>Приложение № 3</w:t>
      </w:r>
    </w:p>
    <w:p w:rsidR="00B33895" w:rsidRPr="00B61BA8" w:rsidRDefault="00B33895" w:rsidP="00B33895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 w:rsidRPr="005A5620">
        <w:rPr>
          <w:rFonts w:ascii="Times New Roman" w:eastAsia="Times New Roman" w:hAnsi="Times New Roman"/>
          <w:sz w:val="24"/>
          <w:szCs w:val="24"/>
        </w:rPr>
        <w:t>к муниципальной программе «Формирование современной городской среды на 2018-2024 годы»</w:t>
      </w:r>
    </w:p>
    <w:p w:rsidR="00B33895" w:rsidRDefault="00B33895" w:rsidP="00B33895">
      <w:pPr>
        <w:rPr>
          <w:rFonts w:ascii="Times New Roman" w:hAnsi="Times New Roman"/>
          <w:sz w:val="28"/>
          <w:szCs w:val="24"/>
        </w:rPr>
      </w:pPr>
    </w:p>
    <w:p w:rsidR="00B33895" w:rsidRDefault="00B33895" w:rsidP="00B338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5620">
        <w:rPr>
          <w:rFonts w:ascii="Times New Roman" w:hAnsi="Times New Roman" w:cs="Times New Roman"/>
          <w:sz w:val="28"/>
          <w:szCs w:val="28"/>
        </w:rPr>
        <w:t>Адресный перечень всех общественных территорий, нуждающихся в благоустройстве (формируемый исходя из физического состояния общественной территории, а также с учетом предложений заинтересованных лиц) и подлежащих благоустройству в период 2018-2024 годов</w:t>
      </w:r>
    </w:p>
    <w:p w:rsidR="00B33895" w:rsidRPr="005A5620" w:rsidRDefault="00B33895" w:rsidP="00B338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472" w:type="dxa"/>
        <w:tblInd w:w="95" w:type="dxa"/>
        <w:tblLayout w:type="fixed"/>
        <w:tblLook w:val="04A0"/>
      </w:tblPr>
      <w:tblGrid>
        <w:gridCol w:w="580"/>
        <w:gridCol w:w="1984"/>
        <w:gridCol w:w="2410"/>
        <w:gridCol w:w="1418"/>
        <w:gridCol w:w="1417"/>
        <w:gridCol w:w="1134"/>
        <w:gridCol w:w="1134"/>
        <w:gridCol w:w="1276"/>
        <w:gridCol w:w="1134"/>
        <w:gridCol w:w="1134"/>
        <w:gridCol w:w="851"/>
      </w:tblGrid>
      <w:tr w:rsidR="00B33895" w:rsidRPr="005A5620" w:rsidTr="00CD1EDE">
        <w:trPr>
          <w:trHeight w:val="182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5A5620" w:rsidRDefault="00B33895" w:rsidP="00CD1ED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№ </w:t>
            </w:r>
            <w:proofErr w:type="spellStart"/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п</w:t>
            </w:r>
            <w:proofErr w:type="spellEnd"/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>/</w:t>
            </w:r>
            <w:proofErr w:type="spellStart"/>
            <w:r w:rsidRPr="005A5620">
              <w:rPr>
                <w:rFonts w:ascii="Times New Roman" w:eastAsia="Times New Roman" w:hAnsi="Times New Roman"/>
                <w:sz w:val="20"/>
              </w:rPr>
              <w:t>п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5A5620" w:rsidRDefault="00B33895" w:rsidP="00CD1ED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Физическое расположение общественной территории, адрес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5A5620" w:rsidRDefault="00B33895" w:rsidP="00CD1ED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Наименование общественной территории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5A5620" w:rsidRDefault="00B33895" w:rsidP="00CD1ED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Назначение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5A5620" w:rsidRDefault="00B33895" w:rsidP="00CD1ED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Кадастровый номер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5A5620" w:rsidRDefault="00B33895" w:rsidP="00CD1ED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Общая площадь общественной территории, кв.м.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5A5620" w:rsidRDefault="00B33895" w:rsidP="00CD1ED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урн на  общественной территории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5A5620" w:rsidRDefault="00B33895" w:rsidP="00CD1ED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освещения на  общественной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5A5620" w:rsidRDefault="00B33895" w:rsidP="00CD1ED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лавок на  общественной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5A5620" w:rsidRDefault="00B33895" w:rsidP="00CD1ED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малых архитектурных форм на  общественной территории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5A5620" w:rsidRDefault="00B33895" w:rsidP="00CD1ED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асфальтированного проезда на земельном участке</w:t>
            </w:r>
          </w:p>
        </w:tc>
      </w:tr>
      <w:tr w:rsidR="00B33895" w:rsidRPr="005A5620" w:rsidTr="00CD1ED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5A5620" w:rsidRDefault="00B33895" w:rsidP="00CD1ED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5A5620" w:rsidRDefault="00B33895" w:rsidP="00CD1ED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5A5620" w:rsidRDefault="00B33895" w:rsidP="00CD1ED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5A5620" w:rsidRDefault="00B33895" w:rsidP="00CD1ED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5A5620" w:rsidRDefault="00B33895" w:rsidP="00CD1ED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5A5620" w:rsidRDefault="00B33895" w:rsidP="00CD1ED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5A5620" w:rsidRDefault="00B33895" w:rsidP="00CD1ED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5A5620" w:rsidRDefault="00B33895" w:rsidP="00CD1ED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5A5620" w:rsidRDefault="00B33895" w:rsidP="00CD1ED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5A5620" w:rsidRDefault="00B33895" w:rsidP="00CD1ED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5A5620" w:rsidRDefault="00B33895" w:rsidP="00CD1ED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11</w:t>
            </w:r>
          </w:p>
        </w:tc>
      </w:tr>
      <w:tr w:rsidR="00B33895" w:rsidRPr="00EA1BBE" w:rsidTr="00CD1EDE">
        <w:trPr>
          <w:trHeight w:val="15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B33895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ЗАТО Железногорск, г. Железногорск, ул. Красноярская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Территория, прилегающая к пляжу, памятнику "Богатыри России"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сквер, парковая, пешеходная зоны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22731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</w:tr>
      <w:tr w:rsidR="00B33895" w:rsidRPr="006B3692" w:rsidTr="00CD1EDE">
        <w:trPr>
          <w:trHeight w:val="15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B33895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ЗАТО Железногорск, г. Железногорск, ул. Красноярская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Территория, прилегающая к стеле "Строителям города"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пешеходная зона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19915,6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</w:tr>
      <w:tr w:rsidR="00B33895" w:rsidRPr="005A5620" w:rsidTr="00CD1EDE">
        <w:trPr>
          <w:trHeight w:val="136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B33895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ЗАТО Железногорск, г. Железногорск, ул. Школьная, 46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Территория у здания ул. Школьная, 46 (в том числе сквер участникам ликвидации аварии на Чернобыльской АЭС)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сквер, парковая, пешеходная зоны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10929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</w:tr>
      <w:tr w:rsidR="00B33895" w:rsidRPr="005A5620" w:rsidTr="00CD1EDE">
        <w:trPr>
          <w:trHeight w:val="16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B33895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ЗАТО Железногорск, г. Железногорск, ул. Андреева на участке от ул. Школьная до ул. Кирова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Бульвар Андреева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пешеходная зона, сквер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34301,7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</w:tr>
      <w:tr w:rsidR="00B33895" w:rsidRPr="005A5620" w:rsidTr="00CD1EDE">
        <w:trPr>
          <w:trHeight w:val="13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B33895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ЗАТО Железногорск, г. Железногорск, ул. Кирова на участке от ул. Советская до ул. Андреева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Бульвар Кирова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пешеходная зона, сквер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15277,5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</w:tr>
      <w:tr w:rsidR="00B33895" w:rsidRPr="005A5620" w:rsidTr="00CD1EDE">
        <w:trPr>
          <w:trHeight w:val="13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B33895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ЗАТО Железногорск, г. Железногорск, ул. 22 Партсъезда на участке от ул. Ленина до ул. Свердлова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пл. Ленина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площадь, пешеходная зона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18614,4</w:t>
            </w:r>
          </w:p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</w:tr>
      <w:tr w:rsidR="00B33895" w:rsidRPr="005A5620" w:rsidTr="00CD1EDE">
        <w:trPr>
          <w:trHeight w:val="12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B33895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Спортивная Аллея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Территория от стадиона Октябрь до центральной арки при входе на стадион Труд (Свердлова, 3/1)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иные территории: физкультура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9 376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color w:val="000000" w:themeColor="text1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color w:val="000000" w:themeColor="text1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color w:val="000000" w:themeColor="text1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color w:val="000000" w:themeColor="text1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</w:tr>
      <w:tr w:rsidR="00B33895" w:rsidRPr="005A5620" w:rsidTr="00CD1EDE">
        <w:trPr>
          <w:trHeight w:val="163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B33895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Спортивный Бульвар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Территория от центральной арки при входе на стадион Труд до Парка культуры и отдыха им. С.М. Кирова (Парковая, 9/1)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парки, скверы, сады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9 680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color w:val="000000" w:themeColor="text1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color w:val="000000" w:themeColor="text1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color w:val="000000" w:themeColor="text1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color w:val="000000" w:themeColor="text1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color w:val="000000" w:themeColor="text1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</w:tr>
      <w:tr w:rsidR="00B33895" w:rsidRPr="005A5620" w:rsidTr="00CD1EDE">
        <w:trPr>
          <w:trHeight w:val="163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B33895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Линейный «Нейтрино Парк»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proofErr w:type="gramStart"/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Территория, прилегающая к городскому озеру г. Железногорска (в районе «народной» тропы и открытой площадки у </w:t>
            </w:r>
            <w:proofErr w:type="spellStart"/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Кантатского</w:t>
            </w:r>
            <w:proofErr w:type="spellEnd"/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 xml:space="preserve"> водохранилища (60 лет ВЛКСМ)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иные территории: городские леса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13 570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color w:val="000000" w:themeColor="text1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color w:val="000000" w:themeColor="text1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</w:tr>
      <w:tr w:rsidR="00B33895" w:rsidRPr="005A5620" w:rsidTr="00CD1EDE">
        <w:trPr>
          <w:trHeight w:val="163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B33895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Территория от центрального входа на стадион Труд (арка) до стадиона Труд (между зданиями по адресу Парковая,  5 и Свердлова, 3 – бассейн Труд)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Центральный вход на спортивный кластер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Пешеходная зона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-</w:t>
            </w:r>
          </w:p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5049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895" w:rsidRPr="00FE10C0" w:rsidRDefault="00B33895" w:rsidP="00CD1EDE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  <w:r w:rsidRPr="00FE10C0">
              <w:rPr>
                <w:rFonts w:ascii="Times New Roman" w:eastAsia="Times New Roman" w:hAnsi="Times New Roman"/>
                <w:color w:val="000000" w:themeColor="text1"/>
                <w:sz w:val="20"/>
              </w:rPr>
              <w:t>да</w:t>
            </w:r>
          </w:p>
        </w:tc>
      </w:tr>
    </w:tbl>
    <w:p w:rsidR="00B33895" w:rsidRPr="00D94A6D" w:rsidRDefault="00B33895" w:rsidP="00B33895">
      <w:pPr>
        <w:pStyle w:val="ConsPlusNormal"/>
        <w:jc w:val="center"/>
        <w:rPr>
          <w:rFonts w:ascii="Times New Roman" w:hAnsi="Times New Roman"/>
          <w:sz w:val="28"/>
          <w:szCs w:val="24"/>
        </w:rPr>
      </w:pPr>
    </w:p>
    <w:p w:rsidR="00503E90" w:rsidRDefault="00503E90"/>
    <w:sectPr w:rsidR="00503E90" w:rsidSect="00F50887">
      <w:headerReference w:type="default" r:id="rId5"/>
      <w:headerReference w:type="first" r:id="rId6"/>
      <w:pgSz w:w="16838" w:h="11906" w:orient="landscape"/>
      <w:pgMar w:top="426" w:right="851" w:bottom="851" w:left="1418" w:header="426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995203"/>
      <w:docPartObj>
        <w:docPartGallery w:val="Page Numbers (Top of Page)"/>
        <w:docPartUnique/>
      </w:docPartObj>
    </w:sdtPr>
    <w:sdtEndPr/>
    <w:sdtContent>
      <w:p w:rsidR="003A4431" w:rsidRDefault="00B33895">
        <w:pPr>
          <w:pStyle w:val="a3"/>
          <w:jc w:val="center"/>
        </w:pPr>
      </w:p>
    </w:sdtContent>
  </w:sdt>
  <w:p w:rsidR="003A4431" w:rsidRDefault="00B3389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431" w:rsidRDefault="00B33895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763DA"/>
    <w:multiLevelType w:val="hybridMultilevel"/>
    <w:tmpl w:val="BF408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33895"/>
    <w:rsid w:val="00503E90"/>
    <w:rsid w:val="00B33895"/>
    <w:rsid w:val="00F64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895"/>
    <w:pPr>
      <w:ind w:firstLine="0"/>
      <w:jc w:val="left"/>
    </w:pPr>
    <w:rPr>
      <w:rFonts w:ascii="Lucida Console" w:eastAsia="Malgun Gothic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33895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33895"/>
    <w:rPr>
      <w:rFonts w:ascii="Lucida Console" w:eastAsia="Malgun Gothic" w:hAnsi="Lucida Console" w:cs="Times New Roman"/>
      <w:sz w:val="16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B338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B33895"/>
    <w:rPr>
      <w:rFonts w:ascii="Calibri" w:eastAsia="Calibri" w:hAnsi="Calibri" w:cs="Times New Roman"/>
    </w:rPr>
  </w:style>
  <w:style w:type="paragraph" w:customStyle="1" w:styleId="ConsPlusNormal">
    <w:name w:val="ConsPlusNormal"/>
    <w:rsid w:val="00B33895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404</Words>
  <Characters>2308</Characters>
  <Application>Microsoft Office Word</Application>
  <DocSecurity>0</DocSecurity>
  <Lines>19</Lines>
  <Paragraphs>5</Paragraphs>
  <ScaleCrop>false</ScaleCrop>
  <Company/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Akulshina</dc:creator>
  <cp:lastModifiedBy>Akulshina</cp:lastModifiedBy>
  <cp:revision>1</cp:revision>
  <dcterms:created xsi:type="dcterms:W3CDTF">2022-02-03T06:51:00Z</dcterms:created>
  <dcterms:modified xsi:type="dcterms:W3CDTF">2022-02-03T06:52:00Z</dcterms:modified>
</cp:coreProperties>
</file>