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8C7" w:rsidRPr="000E699D" w:rsidRDefault="00B558C7" w:rsidP="00B558C7">
      <w:pPr>
        <w:autoSpaceDE w:val="0"/>
        <w:autoSpaceDN w:val="0"/>
        <w:adjustRightInd w:val="0"/>
        <w:spacing w:after="0" w:line="240" w:lineRule="auto"/>
        <w:ind w:left="5103" w:firstLine="561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 xml:space="preserve">Приложение </w:t>
      </w:r>
    </w:p>
    <w:p w:rsidR="00B558C7" w:rsidRPr="000E699D" w:rsidRDefault="00B558C7" w:rsidP="00B558C7">
      <w:pPr>
        <w:autoSpaceDE w:val="0"/>
        <w:autoSpaceDN w:val="0"/>
        <w:adjustRightInd w:val="0"/>
        <w:spacing w:after="0" w:line="240" w:lineRule="auto"/>
        <w:ind w:left="5103" w:firstLine="561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558C7" w:rsidRPr="000E699D" w:rsidRDefault="00B558C7" w:rsidP="00B558C7">
      <w:pPr>
        <w:autoSpaceDE w:val="0"/>
        <w:autoSpaceDN w:val="0"/>
        <w:adjustRightInd w:val="0"/>
        <w:spacing w:after="0" w:line="240" w:lineRule="auto"/>
        <w:ind w:left="5103" w:firstLine="561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>ЗАТО г. Железногорск</w:t>
      </w:r>
    </w:p>
    <w:p w:rsidR="00B558C7" w:rsidRPr="000E699D" w:rsidRDefault="00B558C7" w:rsidP="00B558C7">
      <w:pPr>
        <w:autoSpaceDE w:val="0"/>
        <w:autoSpaceDN w:val="0"/>
        <w:adjustRightInd w:val="0"/>
        <w:spacing w:after="0" w:line="240" w:lineRule="auto"/>
        <w:ind w:left="5103" w:firstLine="561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 xml:space="preserve">от  </w:t>
      </w:r>
      <w:r w:rsidR="005D0B35" w:rsidRPr="005D0B35">
        <w:rPr>
          <w:rFonts w:ascii="Times New Roman" w:hAnsi="Times New Roman"/>
          <w:sz w:val="28"/>
          <w:szCs w:val="28"/>
        </w:rPr>
        <w:t>21.03.</w:t>
      </w:r>
      <w:r w:rsidRPr="000E699D">
        <w:rPr>
          <w:rFonts w:ascii="Times New Roman" w:hAnsi="Times New Roman"/>
          <w:sz w:val="28"/>
          <w:szCs w:val="28"/>
        </w:rPr>
        <w:t xml:space="preserve">2022 № </w:t>
      </w:r>
      <w:r w:rsidRPr="000E699D">
        <w:rPr>
          <w:rFonts w:ascii="Times New Roman" w:hAnsi="Times New Roman"/>
          <w:sz w:val="28"/>
          <w:szCs w:val="28"/>
          <w:u w:val="single"/>
        </w:rPr>
        <w:tab/>
      </w:r>
      <w:r w:rsidR="005D0B35">
        <w:rPr>
          <w:rFonts w:ascii="Times New Roman" w:hAnsi="Times New Roman"/>
          <w:sz w:val="28"/>
          <w:szCs w:val="28"/>
          <w:u w:val="single"/>
        </w:rPr>
        <w:t>551</w:t>
      </w:r>
    </w:p>
    <w:p w:rsidR="00641A45" w:rsidRPr="00565907" w:rsidRDefault="00641A45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2C732C" w:rsidRDefault="00220414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6"/>
        </w:rPr>
      </w:pPr>
      <w:r w:rsidRPr="00CD1DF0">
        <w:rPr>
          <w:rFonts w:ascii="Times New Roman" w:hAnsi="Times New Roman"/>
          <w:sz w:val="28"/>
          <w:szCs w:val="26"/>
        </w:rPr>
        <w:t xml:space="preserve">Административный регламент </w:t>
      </w:r>
    </w:p>
    <w:p w:rsidR="003C32D7" w:rsidRPr="00220414" w:rsidRDefault="00220414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8"/>
          <w:szCs w:val="26"/>
        </w:rPr>
      </w:pPr>
      <w:r w:rsidRPr="00CD1DF0">
        <w:rPr>
          <w:rFonts w:ascii="Times New Roman" w:hAnsi="Times New Roman"/>
          <w:sz w:val="28"/>
          <w:szCs w:val="26"/>
        </w:rPr>
        <w:t xml:space="preserve">Администрации ЗАТО г. Железногорск </w:t>
      </w:r>
      <w:r>
        <w:rPr>
          <w:rFonts w:ascii="Times New Roman" w:hAnsi="Times New Roman"/>
          <w:sz w:val="28"/>
          <w:szCs w:val="26"/>
        </w:rPr>
        <w:t>по предоставлению</w:t>
      </w:r>
      <w:r w:rsidRPr="00CD1DF0">
        <w:rPr>
          <w:rFonts w:ascii="Times New Roman" w:hAnsi="Times New Roman"/>
          <w:sz w:val="28"/>
          <w:szCs w:val="26"/>
        </w:rPr>
        <w:t xml:space="preserve"> муниципальной усл</w:t>
      </w:r>
      <w:r w:rsidRPr="00CD1DF0">
        <w:rPr>
          <w:rFonts w:ascii="Times New Roman" w:hAnsi="Times New Roman"/>
          <w:sz w:val="28"/>
          <w:szCs w:val="26"/>
        </w:rPr>
        <w:t>у</w:t>
      </w:r>
      <w:r w:rsidRPr="00CD1DF0">
        <w:rPr>
          <w:rFonts w:ascii="Times New Roman" w:hAnsi="Times New Roman"/>
          <w:sz w:val="28"/>
          <w:szCs w:val="26"/>
        </w:rPr>
        <w:t xml:space="preserve">ги </w:t>
      </w:r>
      <w:r w:rsidRPr="00D8225D">
        <w:rPr>
          <w:rFonts w:ascii="Times New Roman" w:hAnsi="Times New Roman"/>
          <w:sz w:val="28"/>
          <w:szCs w:val="26"/>
        </w:rPr>
        <w:t>«</w:t>
      </w:r>
      <w:r w:rsidRPr="00220414">
        <w:rPr>
          <w:rFonts w:ascii="Times New Roman" w:hAnsi="Times New Roman"/>
          <w:sz w:val="28"/>
          <w:szCs w:val="26"/>
        </w:rPr>
        <w:t xml:space="preserve">Предоставление разрешения </w:t>
      </w:r>
      <w:r w:rsidR="006202F3" w:rsidRPr="00220414">
        <w:rPr>
          <w:rFonts w:ascii="Times New Roman" w:hAnsi="Times New Roman"/>
          <w:sz w:val="28"/>
          <w:szCs w:val="26"/>
        </w:rPr>
        <w:t>на отклонение от предельных параметров разр</w:t>
      </w:r>
      <w:r w:rsidR="006202F3" w:rsidRPr="00220414">
        <w:rPr>
          <w:rFonts w:ascii="Times New Roman" w:hAnsi="Times New Roman"/>
          <w:sz w:val="28"/>
          <w:szCs w:val="26"/>
        </w:rPr>
        <w:t>е</w:t>
      </w:r>
      <w:r w:rsidR="006202F3" w:rsidRPr="00220414">
        <w:rPr>
          <w:rFonts w:ascii="Times New Roman" w:hAnsi="Times New Roman"/>
          <w:sz w:val="28"/>
          <w:szCs w:val="26"/>
        </w:rPr>
        <w:t>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8"/>
          <w:szCs w:val="26"/>
        </w:rPr>
        <w:t>»</w:t>
      </w:r>
      <w:r w:rsidR="005F5D8B" w:rsidRPr="005F5D8B">
        <w:rPr>
          <w:rFonts w:ascii="Times New Roman" w:hAnsi="Times New Roman"/>
          <w:sz w:val="28"/>
          <w:szCs w:val="26"/>
        </w:rPr>
        <w:t xml:space="preserve"> </w:t>
      </w:r>
      <w:r w:rsidR="005F5D8B">
        <w:rPr>
          <w:rFonts w:ascii="Times New Roman" w:hAnsi="Times New Roman"/>
          <w:sz w:val="28"/>
          <w:szCs w:val="26"/>
        </w:rPr>
        <w:t>на территории ЗАТО Железногорск</w:t>
      </w:r>
    </w:p>
    <w:p w:rsidR="003C32D7" w:rsidRPr="00565907" w:rsidRDefault="003C32D7" w:rsidP="005A793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 w:rsidR="003C32D7" w:rsidRPr="00565907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565907">
        <w:rPr>
          <w:rFonts w:ascii="Times New Roman" w:hAnsi="Times New Roman"/>
          <w:b/>
          <w:sz w:val="28"/>
          <w:szCs w:val="24"/>
        </w:rPr>
        <w:t>1. Общие положения</w:t>
      </w:r>
    </w:p>
    <w:p w:rsidR="003C32D7" w:rsidRPr="00565907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4"/>
        </w:rPr>
      </w:pPr>
    </w:p>
    <w:p w:rsidR="00EB197F" w:rsidRPr="00003117" w:rsidRDefault="001B3983" w:rsidP="00214BB8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bookmarkStart w:id="0" w:name="_Hlk40972767"/>
      <w:bookmarkStart w:id="1" w:name="_Hlk41043988"/>
      <w:bookmarkStart w:id="2" w:name="_Hlk40973750"/>
      <w:r w:rsidRPr="00565907">
        <w:rPr>
          <w:rFonts w:ascii="Times New Roman" w:hAnsi="Times New Roman"/>
          <w:sz w:val="28"/>
          <w:szCs w:val="20"/>
          <w:lang w:eastAsia="zh-CN"/>
        </w:rPr>
        <w:t>1.1.</w:t>
      </w:r>
      <w:r w:rsidRPr="00565907">
        <w:rPr>
          <w:rFonts w:ascii="Times New Roman" w:hAnsi="Times New Roman"/>
          <w:sz w:val="28"/>
          <w:szCs w:val="20"/>
          <w:lang w:eastAsia="zh-CN"/>
        </w:rPr>
        <w:tab/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 xml:space="preserve">Настоящий </w:t>
      </w:r>
      <w:r w:rsidR="00220414" w:rsidRPr="006B3CC5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 w:rsidR="00220414">
        <w:rPr>
          <w:rFonts w:ascii="Times New Roman" w:hAnsi="Times New Roman"/>
          <w:sz w:val="28"/>
          <w:szCs w:val="26"/>
        </w:rPr>
        <w:t>по предоставлению</w:t>
      </w:r>
      <w:r w:rsidR="00220414" w:rsidRPr="00CD1DF0">
        <w:rPr>
          <w:rFonts w:ascii="Times New Roman" w:hAnsi="Times New Roman"/>
          <w:sz w:val="28"/>
          <w:szCs w:val="26"/>
        </w:rPr>
        <w:t xml:space="preserve"> мун</w:t>
      </w:r>
      <w:r w:rsidR="00220414" w:rsidRPr="00CD1DF0">
        <w:rPr>
          <w:rFonts w:ascii="Times New Roman" w:hAnsi="Times New Roman"/>
          <w:sz w:val="28"/>
          <w:szCs w:val="26"/>
        </w:rPr>
        <w:t>и</w:t>
      </w:r>
      <w:r w:rsidR="00220414" w:rsidRPr="00CD1DF0">
        <w:rPr>
          <w:rFonts w:ascii="Times New Roman" w:hAnsi="Times New Roman"/>
          <w:sz w:val="28"/>
          <w:szCs w:val="26"/>
        </w:rPr>
        <w:t xml:space="preserve">ципальной услуги </w:t>
      </w:r>
      <w:r w:rsidR="00220414" w:rsidRPr="00D8225D">
        <w:rPr>
          <w:rFonts w:ascii="Times New Roman" w:hAnsi="Times New Roman"/>
          <w:sz w:val="28"/>
          <w:szCs w:val="26"/>
        </w:rPr>
        <w:t>«</w:t>
      </w:r>
      <w:r w:rsidR="00220414" w:rsidRPr="00220414">
        <w:rPr>
          <w:rFonts w:ascii="Times New Roman" w:hAnsi="Times New Roman"/>
          <w:sz w:val="28"/>
          <w:szCs w:val="26"/>
        </w:rPr>
        <w:t>Предоставление разрешения на отклонение от предельных п</w:t>
      </w:r>
      <w:r w:rsidR="00220414" w:rsidRPr="00220414">
        <w:rPr>
          <w:rFonts w:ascii="Times New Roman" w:hAnsi="Times New Roman"/>
          <w:sz w:val="28"/>
          <w:szCs w:val="26"/>
        </w:rPr>
        <w:t>а</w:t>
      </w:r>
      <w:r w:rsidR="00220414" w:rsidRPr="00220414">
        <w:rPr>
          <w:rFonts w:ascii="Times New Roman" w:hAnsi="Times New Roman"/>
          <w:sz w:val="28"/>
          <w:szCs w:val="26"/>
        </w:rPr>
        <w:t>раметров разрешенного строительства, реконструкции объекта капитального строительства</w:t>
      </w:r>
      <w:r w:rsidR="00220414" w:rsidRPr="00D8225D">
        <w:rPr>
          <w:rFonts w:ascii="Times New Roman" w:hAnsi="Times New Roman"/>
          <w:sz w:val="28"/>
          <w:szCs w:val="26"/>
        </w:rPr>
        <w:t>»</w:t>
      </w:r>
      <w:r w:rsidR="00220414" w:rsidRPr="006B3CC5">
        <w:rPr>
          <w:rFonts w:ascii="Times New Roman" w:hAnsi="Times New Roman"/>
          <w:sz w:val="28"/>
          <w:szCs w:val="28"/>
        </w:rPr>
        <w:t xml:space="preserve"> </w:t>
      </w:r>
      <w:r w:rsidR="005F5D8B">
        <w:rPr>
          <w:rFonts w:ascii="Times New Roman" w:hAnsi="Times New Roman"/>
          <w:sz w:val="28"/>
          <w:szCs w:val="26"/>
        </w:rPr>
        <w:t>на территории ЗАТО Железногорск</w:t>
      </w:r>
      <w:r w:rsidR="005F5D8B" w:rsidRPr="00565907">
        <w:rPr>
          <w:rFonts w:ascii="Times New Roman" w:hAnsi="Times New Roman"/>
          <w:sz w:val="28"/>
          <w:szCs w:val="20"/>
          <w:lang w:eastAsia="zh-CN"/>
        </w:rPr>
        <w:t xml:space="preserve"> </w:t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 xml:space="preserve">(далее – </w:t>
      </w:r>
      <w:r w:rsidR="00304388" w:rsidRPr="00565907">
        <w:rPr>
          <w:rFonts w:ascii="Times New Roman" w:hAnsi="Times New Roman"/>
          <w:sz w:val="28"/>
          <w:szCs w:val="20"/>
          <w:lang w:eastAsia="zh-CN"/>
        </w:rPr>
        <w:t>Административный регламент</w:t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 xml:space="preserve">) устанавливает стандарт и порядок предоставления </w:t>
      </w:r>
      <w:r w:rsidR="00220414">
        <w:rPr>
          <w:rFonts w:ascii="Times New Roman" w:hAnsi="Times New Roman"/>
          <w:sz w:val="28"/>
          <w:szCs w:val="20"/>
          <w:lang w:eastAsia="zh-CN"/>
        </w:rPr>
        <w:t>муниципальной</w:t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 xml:space="preserve"> у</w:t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>с</w:t>
      </w:r>
      <w:r w:rsidR="00EB197F" w:rsidRPr="00565907">
        <w:rPr>
          <w:rFonts w:ascii="Times New Roman" w:hAnsi="Times New Roman"/>
          <w:sz w:val="28"/>
          <w:szCs w:val="20"/>
          <w:lang w:eastAsia="zh-CN"/>
        </w:rPr>
        <w:t xml:space="preserve">луги </w:t>
      </w:r>
      <w:r w:rsidR="00BF00B8" w:rsidRPr="00565907">
        <w:rPr>
          <w:rFonts w:ascii="Times New Roman" w:hAnsi="Times New Roman"/>
          <w:sz w:val="28"/>
          <w:szCs w:val="20"/>
          <w:lang w:eastAsia="zh-CN"/>
        </w:rPr>
        <w:t xml:space="preserve">по </w:t>
      </w:r>
      <w:r w:rsidR="00DE423A" w:rsidRPr="00565907">
        <w:rPr>
          <w:rFonts w:ascii="Times New Roman" w:hAnsi="Times New Roman"/>
          <w:bCs/>
          <w:sz w:val="28"/>
          <w:szCs w:val="28"/>
        </w:rPr>
        <w:t>предоставлению</w:t>
      </w:r>
      <w:r w:rsidR="009B6CCC" w:rsidRPr="00565907">
        <w:rPr>
          <w:rFonts w:ascii="Times New Roman" w:hAnsi="Times New Roman"/>
          <w:bCs/>
          <w:sz w:val="28"/>
          <w:szCs w:val="28"/>
        </w:rPr>
        <w:t xml:space="preserve"> разрешения</w:t>
      </w:r>
      <w:r w:rsidR="00F94ED6" w:rsidRPr="00565907">
        <w:rPr>
          <w:rFonts w:ascii="Times New Roman" w:hAnsi="Times New Roman"/>
          <w:bCs/>
          <w:sz w:val="28"/>
          <w:szCs w:val="28"/>
        </w:rPr>
        <w:t xml:space="preserve"> на </w:t>
      </w:r>
      <w:r w:rsidR="00214BB8" w:rsidRPr="00565907">
        <w:rPr>
          <w:rFonts w:ascii="Times New Roman" w:hAnsi="Times New Roman"/>
          <w:bCs/>
          <w:sz w:val="28"/>
          <w:szCs w:val="28"/>
        </w:rPr>
        <w:t xml:space="preserve">отклонение от предельных </w:t>
      </w:r>
      <w:r w:rsidR="00214BB8" w:rsidRPr="00003117">
        <w:rPr>
          <w:rFonts w:ascii="Times New Roman" w:hAnsi="Times New Roman"/>
          <w:sz w:val="28"/>
          <w:szCs w:val="20"/>
          <w:lang w:eastAsia="zh-CN"/>
        </w:rPr>
        <w:t xml:space="preserve">параметров разрешенного строительства, реконструкции объекта капитального строительства </w:t>
      </w:r>
      <w:r w:rsidR="009B6CCC" w:rsidRPr="00003117">
        <w:rPr>
          <w:rFonts w:ascii="Times New Roman" w:hAnsi="Times New Roman"/>
          <w:sz w:val="28"/>
          <w:szCs w:val="20"/>
          <w:lang w:eastAsia="zh-CN"/>
        </w:rPr>
        <w:t xml:space="preserve">(далее </w:t>
      </w:r>
      <w:r w:rsidR="00AD0E98" w:rsidRPr="00003117">
        <w:rPr>
          <w:rFonts w:ascii="Times New Roman" w:hAnsi="Times New Roman"/>
          <w:sz w:val="28"/>
          <w:szCs w:val="20"/>
          <w:lang w:eastAsia="zh-CN"/>
        </w:rPr>
        <w:t>–</w:t>
      </w:r>
      <w:r w:rsidR="00220414">
        <w:rPr>
          <w:rFonts w:ascii="Times New Roman" w:hAnsi="Times New Roman"/>
          <w:sz w:val="28"/>
          <w:szCs w:val="20"/>
          <w:lang w:eastAsia="zh-CN"/>
        </w:rPr>
        <w:t xml:space="preserve"> </w:t>
      </w:r>
      <w:r w:rsidR="00AD0E98" w:rsidRPr="00003117">
        <w:rPr>
          <w:rFonts w:ascii="Times New Roman" w:hAnsi="Times New Roman"/>
          <w:sz w:val="28"/>
          <w:szCs w:val="20"/>
          <w:lang w:eastAsia="zh-CN"/>
        </w:rPr>
        <w:t xml:space="preserve">муниципальная </w:t>
      </w:r>
      <w:r w:rsidR="009B6CCC" w:rsidRPr="00003117">
        <w:rPr>
          <w:rFonts w:ascii="Times New Roman" w:hAnsi="Times New Roman"/>
          <w:sz w:val="28"/>
          <w:szCs w:val="20"/>
          <w:lang w:eastAsia="zh-CN"/>
        </w:rPr>
        <w:t>услуга).</w:t>
      </w:r>
    </w:p>
    <w:p w:rsidR="00EB197F" w:rsidRPr="00003117" w:rsidRDefault="00EB197F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 w:rsidRPr="00003117">
        <w:rPr>
          <w:rFonts w:ascii="Times New Roman" w:hAnsi="Times New Roman"/>
          <w:sz w:val="28"/>
          <w:szCs w:val="20"/>
          <w:lang w:eastAsia="zh-CN"/>
        </w:rPr>
        <w:t xml:space="preserve">1.2. Получатели услуги: </w:t>
      </w:r>
      <w:r w:rsidR="00F724FF" w:rsidRPr="00003117">
        <w:rPr>
          <w:rFonts w:ascii="Times New Roman" w:hAnsi="Times New Roman"/>
          <w:sz w:val="28"/>
          <w:szCs w:val="20"/>
          <w:lang w:eastAsia="zh-CN"/>
        </w:rPr>
        <w:t>физические лица,</w:t>
      </w:r>
      <w:r w:rsidR="0026494B" w:rsidRPr="00003117">
        <w:rPr>
          <w:rFonts w:ascii="Times New Roman" w:hAnsi="Times New Roman"/>
          <w:sz w:val="28"/>
          <w:szCs w:val="20"/>
          <w:lang w:eastAsia="zh-CN"/>
        </w:rPr>
        <w:t xml:space="preserve"> индивидуальные предпринимат</w:t>
      </w:r>
      <w:r w:rsidR="0026494B" w:rsidRPr="00003117">
        <w:rPr>
          <w:rFonts w:ascii="Times New Roman" w:hAnsi="Times New Roman"/>
          <w:sz w:val="28"/>
          <w:szCs w:val="20"/>
          <w:lang w:eastAsia="zh-CN"/>
        </w:rPr>
        <w:t>е</w:t>
      </w:r>
      <w:r w:rsidR="0026494B" w:rsidRPr="00003117">
        <w:rPr>
          <w:rFonts w:ascii="Times New Roman" w:hAnsi="Times New Roman"/>
          <w:sz w:val="28"/>
          <w:szCs w:val="20"/>
          <w:lang w:eastAsia="zh-CN"/>
        </w:rPr>
        <w:t>ли,</w:t>
      </w:r>
      <w:r w:rsidR="00F724FF" w:rsidRPr="00003117">
        <w:rPr>
          <w:rFonts w:ascii="Times New Roman" w:hAnsi="Times New Roman"/>
          <w:sz w:val="28"/>
          <w:szCs w:val="20"/>
          <w:lang w:eastAsia="zh-CN"/>
        </w:rPr>
        <w:t xml:space="preserve"> юридические лица</w:t>
      </w:r>
      <w:r w:rsidRPr="00003117">
        <w:rPr>
          <w:rFonts w:ascii="Times New Roman" w:hAnsi="Times New Roman"/>
          <w:sz w:val="28"/>
          <w:szCs w:val="20"/>
          <w:lang w:eastAsia="zh-CN"/>
        </w:rPr>
        <w:t xml:space="preserve"> (далее - заявитель).</w:t>
      </w:r>
    </w:p>
    <w:p w:rsidR="00501034" w:rsidRPr="00003117" w:rsidRDefault="00501034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 w:rsidRPr="00003117">
        <w:rPr>
          <w:rFonts w:ascii="Times New Roman" w:hAnsi="Times New Roman"/>
          <w:sz w:val="28"/>
          <w:szCs w:val="20"/>
          <w:lang w:eastAsia="zh-CN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4857E7" w:rsidRPr="00003117" w:rsidRDefault="004857E7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r w:rsidRPr="00003117">
        <w:rPr>
          <w:rFonts w:ascii="Times New Roman" w:hAnsi="Times New Roman"/>
          <w:sz w:val="28"/>
          <w:szCs w:val="20"/>
          <w:lang w:eastAsia="zh-CN"/>
        </w:rPr>
        <w:t xml:space="preserve">1.3. Информирование о предоставлении </w:t>
      </w:r>
      <w:r w:rsidR="00220414">
        <w:rPr>
          <w:rFonts w:ascii="Times New Roman" w:hAnsi="Times New Roman"/>
          <w:sz w:val="28"/>
          <w:szCs w:val="20"/>
          <w:lang w:eastAsia="zh-CN"/>
        </w:rPr>
        <w:t>муниципальной</w:t>
      </w:r>
      <w:r w:rsidR="00AD0E98" w:rsidRPr="00003117">
        <w:rPr>
          <w:rFonts w:ascii="Times New Roman" w:hAnsi="Times New Roman"/>
          <w:sz w:val="28"/>
          <w:szCs w:val="20"/>
          <w:lang w:eastAsia="zh-CN"/>
        </w:rPr>
        <w:t xml:space="preserve"> </w:t>
      </w:r>
      <w:r w:rsidRPr="00003117">
        <w:rPr>
          <w:rFonts w:ascii="Times New Roman" w:hAnsi="Times New Roman"/>
          <w:sz w:val="28"/>
          <w:szCs w:val="20"/>
          <w:lang w:eastAsia="zh-CN"/>
        </w:rPr>
        <w:t>услуги:</w:t>
      </w:r>
    </w:p>
    <w:p w:rsidR="004857E7" w:rsidRPr="00565907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565907">
        <w:rPr>
          <w:rFonts w:ascii="Times New Roman" w:hAnsi="Times New Roman"/>
          <w:spacing w:val="1"/>
          <w:sz w:val="28"/>
          <w:szCs w:val="28"/>
        </w:rPr>
        <w:t xml:space="preserve">1.3.1. информация о порядке предоставления </w:t>
      </w:r>
      <w:r w:rsidR="00220414">
        <w:rPr>
          <w:rFonts w:ascii="Times New Roman" w:hAnsi="Times New Roman"/>
          <w:spacing w:val="1"/>
          <w:sz w:val="28"/>
          <w:szCs w:val="28"/>
        </w:rPr>
        <w:t>муниципальной</w:t>
      </w:r>
      <w:r w:rsidR="00AD0E98" w:rsidRPr="0056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1"/>
          <w:sz w:val="28"/>
          <w:szCs w:val="28"/>
        </w:rPr>
        <w:t>услуги ра</w:t>
      </w:r>
      <w:r w:rsidRPr="00565907">
        <w:rPr>
          <w:rFonts w:ascii="Times New Roman" w:hAnsi="Times New Roman"/>
          <w:spacing w:val="1"/>
          <w:sz w:val="28"/>
          <w:szCs w:val="28"/>
        </w:rPr>
        <w:t>з</w:t>
      </w:r>
      <w:r w:rsidRPr="00565907">
        <w:rPr>
          <w:rFonts w:ascii="Times New Roman" w:hAnsi="Times New Roman"/>
          <w:spacing w:val="1"/>
          <w:sz w:val="28"/>
          <w:szCs w:val="28"/>
        </w:rPr>
        <w:t>мещается:</w:t>
      </w:r>
    </w:p>
    <w:bookmarkEnd w:id="0"/>
    <w:bookmarkEnd w:id="1"/>
    <w:bookmarkEnd w:id="2"/>
    <w:p w:rsidR="00220414" w:rsidRPr="00690EFE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EFE">
        <w:rPr>
          <w:rFonts w:ascii="Times New Roman" w:hAnsi="Times New Roman"/>
          <w:sz w:val="28"/>
          <w:szCs w:val="28"/>
        </w:rPr>
        <w:t xml:space="preserve">1) </w:t>
      </w:r>
      <w:r w:rsidRPr="0091188C">
        <w:rPr>
          <w:rFonts w:ascii="Times New Roman" w:hAnsi="Times New Roman"/>
          <w:sz w:val="28"/>
          <w:szCs w:val="28"/>
        </w:rPr>
        <w:t xml:space="preserve">на информационных стендах, расположенных в помещениях </w:t>
      </w:r>
      <w:r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ЗАТО г. Железногорск</w:t>
      </w:r>
      <w:r w:rsidRPr="0091188C">
        <w:rPr>
          <w:rFonts w:ascii="Times New Roman" w:hAnsi="Times New Roman"/>
          <w:sz w:val="28"/>
          <w:szCs w:val="28"/>
        </w:rPr>
        <w:t xml:space="preserve"> (далее – Уполномоченный орган)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90EFE">
        <w:rPr>
          <w:rFonts w:ascii="Times New Roman" w:hAnsi="Times New Roman"/>
          <w:sz w:val="28"/>
          <w:szCs w:val="28"/>
        </w:rPr>
        <w:t>многофункци</w:t>
      </w:r>
      <w:r w:rsidRPr="00690EFE">
        <w:rPr>
          <w:rFonts w:ascii="Times New Roman" w:hAnsi="Times New Roman"/>
          <w:sz w:val="28"/>
          <w:szCs w:val="28"/>
        </w:rPr>
        <w:t>о</w:t>
      </w:r>
      <w:r w:rsidRPr="00690EFE">
        <w:rPr>
          <w:rFonts w:ascii="Times New Roman" w:hAnsi="Times New Roman"/>
          <w:sz w:val="28"/>
          <w:szCs w:val="28"/>
        </w:rPr>
        <w:t>нальных центров предоставления муниципальных услуг</w:t>
      </w:r>
      <w:r w:rsidR="00B558C7">
        <w:rPr>
          <w:rFonts w:ascii="Times New Roman" w:hAnsi="Times New Roman"/>
          <w:sz w:val="28"/>
          <w:szCs w:val="28"/>
        </w:rPr>
        <w:t>;</w:t>
      </w:r>
    </w:p>
    <w:p w:rsidR="00220414" w:rsidRPr="00690EFE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EFE">
        <w:rPr>
          <w:rFonts w:ascii="Times New Roman" w:hAnsi="Times New Roman"/>
          <w:sz w:val="28"/>
          <w:szCs w:val="28"/>
        </w:rPr>
        <w:t xml:space="preserve">2) на официальном сайте </w:t>
      </w:r>
      <w:r w:rsidRPr="000E699D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</w:t>
      </w:r>
      <w:r w:rsidRPr="000E699D">
        <w:rPr>
          <w:rFonts w:ascii="Times New Roman" w:hAnsi="Times New Roman"/>
          <w:sz w:val="28"/>
          <w:szCs w:val="28"/>
        </w:rPr>
        <w:t>и</w:t>
      </w:r>
      <w:r w:rsidRPr="000E699D">
        <w:rPr>
          <w:rFonts w:ascii="Times New Roman" w:hAnsi="Times New Roman"/>
          <w:sz w:val="28"/>
          <w:szCs w:val="28"/>
        </w:rPr>
        <w:t>онно-телекоммуникационной сети «Интернет» www.admk26.ru</w:t>
      </w:r>
      <w:r w:rsidRPr="00690EFE">
        <w:rPr>
          <w:rFonts w:ascii="Times New Roman" w:hAnsi="Times New Roman"/>
          <w:sz w:val="28"/>
          <w:szCs w:val="28"/>
        </w:rPr>
        <w:t>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0E699D">
        <w:rPr>
          <w:rFonts w:ascii="Times New Roman" w:hAnsi="Times New Roman"/>
          <w:sz w:val="28"/>
          <w:szCs w:val="28"/>
        </w:rPr>
        <w:t>на Портале государственных и муниципальных услуг (https:</w:t>
      </w:r>
      <w:r w:rsidR="005F5D8B">
        <w:rPr>
          <w:rFonts w:ascii="Times New Roman" w:hAnsi="Times New Roman"/>
          <w:sz w:val="28"/>
          <w:szCs w:val="28"/>
        </w:rPr>
        <w:t>//www.gosuslugi.</w:t>
      </w:r>
      <w:r w:rsidR="002C732C">
        <w:rPr>
          <w:rFonts w:ascii="Times New Roman" w:hAnsi="Times New Roman"/>
          <w:sz w:val="28"/>
          <w:szCs w:val="28"/>
          <w:lang w:val="en-US"/>
        </w:rPr>
        <w:t>krskstate</w:t>
      </w:r>
      <w:r w:rsidR="002C732C" w:rsidRPr="002C732C">
        <w:rPr>
          <w:rFonts w:ascii="Times New Roman" w:hAnsi="Times New Roman"/>
          <w:sz w:val="28"/>
          <w:szCs w:val="28"/>
        </w:rPr>
        <w:t>.</w:t>
      </w:r>
      <w:r w:rsidR="005F5D8B">
        <w:rPr>
          <w:rFonts w:ascii="Times New Roman" w:hAnsi="Times New Roman"/>
          <w:sz w:val="28"/>
          <w:szCs w:val="28"/>
        </w:rPr>
        <w:t>ru</w:t>
      </w:r>
      <w:r w:rsidRPr="000E699D">
        <w:rPr>
          <w:rFonts w:ascii="Times New Roman" w:hAnsi="Times New Roman"/>
          <w:sz w:val="28"/>
          <w:szCs w:val="28"/>
        </w:rPr>
        <w:t>) (далее - Региональный портал);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E699D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(функций) (https:// </w:t>
      </w:r>
      <w:hyperlink r:id="rId8" w:history="1">
        <w:r w:rsidRPr="000E699D">
          <w:rPr>
            <w:rFonts w:ascii="Times New Roman" w:hAnsi="Times New Roman"/>
            <w:sz w:val="28"/>
            <w:szCs w:val="28"/>
          </w:rPr>
          <w:t>www.gosuslugi.ru/</w:t>
        </w:r>
      </w:hyperlink>
      <w:r w:rsidRPr="000E699D">
        <w:rPr>
          <w:rFonts w:ascii="Times New Roman" w:hAnsi="Times New Roman"/>
          <w:sz w:val="28"/>
          <w:szCs w:val="28"/>
        </w:rPr>
        <w:t>) (далее - Единый портал);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0E699D">
        <w:rPr>
          <w:rFonts w:ascii="Times New Roman" w:hAnsi="Times New Roman"/>
          <w:sz w:val="28"/>
          <w:szCs w:val="28"/>
        </w:rPr>
        <w:t>в государственной информационной системе «Реестр государственных и муниципальных услуг» (</w:t>
      </w:r>
      <w:hyperlink r:id="rId9" w:history="1">
        <w:r w:rsidRPr="000E699D">
          <w:rPr>
            <w:rFonts w:ascii="Times New Roman" w:hAnsi="Times New Roman"/>
            <w:sz w:val="28"/>
            <w:szCs w:val="28"/>
          </w:rPr>
          <w:t>http://frgu.ru</w:t>
        </w:r>
      </w:hyperlink>
      <w:r w:rsidRPr="000E699D">
        <w:rPr>
          <w:rFonts w:ascii="Times New Roman" w:hAnsi="Times New Roman"/>
          <w:sz w:val="28"/>
          <w:szCs w:val="28"/>
        </w:rPr>
        <w:t>) (далее - Региональный реестр)</w:t>
      </w:r>
      <w:r w:rsidR="00B558C7">
        <w:rPr>
          <w:rFonts w:ascii="Times New Roman" w:hAnsi="Times New Roman"/>
          <w:sz w:val="28"/>
          <w:szCs w:val="28"/>
        </w:rPr>
        <w:t>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0E699D">
        <w:rPr>
          <w:rFonts w:ascii="Times New Roman" w:hAnsi="Times New Roman"/>
          <w:sz w:val="28"/>
          <w:szCs w:val="28"/>
        </w:rPr>
        <w:t>непосредственно при личном приеме заявителя в Уполномоченном органе (Администраци</w:t>
      </w:r>
      <w:r w:rsidR="00684C03">
        <w:rPr>
          <w:rFonts w:ascii="Times New Roman" w:hAnsi="Times New Roman"/>
          <w:sz w:val="28"/>
          <w:szCs w:val="28"/>
        </w:rPr>
        <w:t>и</w:t>
      </w:r>
      <w:r w:rsidRPr="000E699D">
        <w:rPr>
          <w:rFonts w:ascii="Times New Roman" w:hAnsi="Times New Roman"/>
          <w:sz w:val="28"/>
          <w:szCs w:val="28"/>
        </w:rPr>
        <w:t xml:space="preserve"> ЗАТО г. Железногорск) или многофункциональном центре пр</w:t>
      </w:r>
      <w:r w:rsidRPr="000E699D">
        <w:rPr>
          <w:rFonts w:ascii="Times New Roman" w:hAnsi="Times New Roman"/>
          <w:sz w:val="28"/>
          <w:szCs w:val="28"/>
        </w:rPr>
        <w:t>е</w:t>
      </w:r>
      <w:r w:rsidRPr="000E699D">
        <w:rPr>
          <w:rFonts w:ascii="Times New Roman" w:hAnsi="Times New Roman"/>
          <w:sz w:val="28"/>
          <w:szCs w:val="28"/>
        </w:rPr>
        <w:t>доставления государственных и муниципальных услуг (далее - многофункци</w:t>
      </w:r>
      <w:r w:rsidRPr="000E699D">
        <w:rPr>
          <w:rFonts w:ascii="Times New Roman" w:hAnsi="Times New Roman"/>
          <w:sz w:val="28"/>
          <w:szCs w:val="28"/>
        </w:rPr>
        <w:t>о</w:t>
      </w:r>
      <w:r w:rsidRPr="000E699D">
        <w:rPr>
          <w:rFonts w:ascii="Times New Roman" w:hAnsi="Times New Roman"/>
          <w:sz w:val="28"/>
          <w:szCs w:val="28"/>
        </w:rPr>
        <w:t>нальный центр, МФЦ);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0E699D">
        <w:rPr>
          <w:rFonts w:ascii="Times New Roman" w:hAnsi="Times New Roman"/>
          <w:sz w:val="28"/>
          <w:szCs w:val="28"/>
        </w:rPr>
        <w:t>по телефону Уполномоченн</w:t>
      </w:r>
      <w:r w:rsidR="00684C03">
        <w:rPr>
          <w:rFonts w:ascii="Times New Roman" w:hAnsi="Times New Roman"/>
          <w:sz w:val="28"/>
          <w:szCs w:val="28"/>
        </w:rPr>
        <w:t>ого</w:t>
      </w:r>
      <w:r w:rsidRPr="000E699D">
        <w:rPr>
          <w:rFonts w:ascii="Times New Roman" w:hAnsi="Times New Roman"/>
          <w:sz w:val="28"/>
          <w:szCs w:val="28"/>
        </w:rPr>
        <w:t xml:space="preserve"> орган или многофункционального центра;</w:t>
      </w:r>
    </w:p>
    <w:p w:rsidR="00220414" w:rsidRPr="000E699D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8) </w:t>
      </w:r>
      <w:r w:rsidRPr="000E699D">
        <w:rPr>
          <w:rFonts w:ascii="Times New Roman" w:hAnsi="Times New Roman"/>
          <w:sz w:val="28"/>
          <w:szCs w:val="28"/>
        </w:rPr>
        <w:t>письменно, в том числе посредством электронной почты, факсимильной связи.</w:t>
      </w:r>
    </w:p>
    <w:p w:rsidR="00220414" w:rsidRPr="00B54265" w:rsidRDefault="00220414" w:rsidP="0022041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1.3.2. Консультирование по вопросам предоставления муниципальной у</w:t>
      </w:r>
      <w:r w:rsidRPr="00B54265">
        <w:rPr>
          <w:rFonts w:ascii="Times New Roman" w:hAnsi="Times New Roman"/>
          <w:spacing w:val="1"/>
          <w:sz w:val="28"/>
          <w:szCs w:val="28"/>
        </w:rPr>
        <w:t>с</w:t>
      </w:r>
      <w:r w:rsidRPr="00B54265">
        <w:rPr>
          <w:rFonts w:ascii="Times New Roman" w:hAnsi="Times New Roman"/>
          <w:spacing w:val="1"/>
          <w:sz w:val="28"/>
          <w:szCs w:val="28"/>
        </w:rPr>
        <w:t>луги осуществляется:</w:t>
      </w:r>
    </w:p>
    <w:p w:rsidR="00220414" w:rsidRPr="00B54265" w:rsidRDefault="00220414" w:rsidP="0022041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1) в многофункциональных центрах при устном обращении - лично или по телефону;</w:t>
      </w:r>
    </w:p>
    <w:p w:rsidR="00220414" w:rsidRPr="00B54265" w:rsidRDefault="00220414" w:rsidP="0022041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2) в </w:t>
      </w:r>
      <w:r w:rsidRPr="00A34D25">
        <w:rPr>
          <w:rFonts w:ascii="Times New Roman" w:hAnsi="Times New Roman"/>
          <w:spacing w:val="1"/>
          <w:sz w:val="28"/>
          <w:szCs w:val="28"/>
        </w:rPr>
        <w:t>Уполномоченн</w:t>
      </w:r>
      <w:r>
        <w:rPr>
          <w:rFonts w:ascii="Times New Roman" w:hAnsi="Times New Roman"/>
          <w:spacing w:val="1"/>
          <w:sz w:val="28"/>
          <w:szCs w:val="28"/>
        </w:rPr>
        <w:t>ом</w:t>
      </w:r>
      <w:r w:rsidRPr="00A34D25">
        <w:rPr>
          <w:rFonts w:ascii="Times New Roman" w:hAnsi="Times New Roman"/>
          <w:spacing w:val="1"/>
          <w:sz w:val="28"/>
          <w:szCs w:val="28"/>
        </w:rPr>
        <w:t xml:space="preserve"> орган</w:t>
      </w:r>
      <w:r>
        <w:rPr>
          <w:rFonts w:ascii="Times New Roman" w:hAnsi="Times New Roman"/>
          <w:spacing w:val="1"/>
          <w:sz w:val="28"/>
          <w:szCs w:val="28"/>
        </w:rPr>
        <w:t>е</w:t>
      </w:r>
      <w:r w:rsidRPr="00A34D2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54265">
        <w:rPr>
          <w:rFonts w:ascii="Times New Roman" w:hAnsi="Times New Roman"/>
          <w:spacing w:val="1"/>
          <w:sz w:val="28"/>
          <w:szCs w:val="28"/>
        </w:rPr>
        <w:t>при устном обращении - лично или по тел</w:t>
      </w:r>
      <w:r w:rsidRPr="00B54265">
        <w:rPr>
          <w:rFonts w:ascii="Times New Roman" w:hAnsi="Times New Roman"/>
          <w:spacing w:val="1"/>
          <w:sz w:val="28"/>
          <w:szCs w:val="28"/>
        </w:rPr>
        <w:t>е</w:t>
      </w:r>
      <w:r w:rsidRPr="00B54265">
        <w:rPr>
          <w:rFonts w:ascii="Times New Roman" w:hAnsi="Times New Roman"/>
          <w:spacing w:val="1"/>
          <w:sz w:val="28"/>
          <w:szCs w:val="28"/>
        </w:rPr>
        <w:t>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220414" w:rsidRDefault="00220414" w:rsidP="005F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/>
          <w:sz w:val="28"/>
          <w:szCs w:val="28"/>
        </w:rPr>
        <w:t xml:space="preserve">1.3.3. </w:t>
      </w:r>
      <w:r w:rsidRPr="00AB4336">
        <w:rPr>
          <w:rFonts w:ascii="Times New Roman" w:hAnsi="Times New Roman"/>
          <w:sz w:val="28"/>
          <w:szCs w:val="28"/>
        </w:rPr>
        <w:t xml:space="preserve">Информация о порядке и сроках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</w:t>
      </w:r>
      <w:r w:rsidRPr="00AB4336">
        <w:rPr>
          <w:rFonts w:ascii="Times New Roman" w:hAnsi="Times New Roman"/>
          <w:sz w:val="28"/>
          <w:szCs w:val="28"/>
        </w:rPr>
        <w:t>с</w:t>
      </w:r>
      <w:r w:rsidRPr="00AB4336">
        <w:rPr>
          <w:rFonts w:ascii="Times New Roman" w:hAnsi="Times New Roman"/>
          <w:sz w:val="28"/>
          <w:szCs w:val="28"/>
        </w:rPr>
        <w:t>луги предоставляется заявителю бесплатно</w:t>
      </w:r>
      <w:r w:rsidRPr="006579B2">
        <w:rPr>
          <w:rFonts w:ascii="Times New Roman" w:hAnsi="Times New Roman"/>
          <w:sz w:val="28"/>
          <w:szCs w:val="28"/>
        </w:rPr>
        <w:t xml:space="preserve">. </w:t>
      </w:r>
    </w:p>
    <w:p w:rsidR="00220414" w:rsidRPr="00AB4336" w:rsidRDefault="00220414" w:rsidP="005F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336">
        <w:rPr>
          <w:rFonts w:ascii="Times New Roman" w:hAnsi="Times New Roman"/>
          <w:sz w:val="28"/>
          <w:szCs w:val="28"/>
        </w:rPr>
        <w:t xml:space="preserve">1.3.4. Размещение информации о порядке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на информационных стендах в помещении МФЦ осуществляется в соо</w:t>
      </w:r>
      <w:r w:rsidRPr="00AB4336">
        <w:rPr>
          <w:rFonts w:ascii="Times New Roman" w:hAnsi="Times New Roman"/>
          <w:sz w:val="28"/>
          <w:szCs w:val="28"/>
        </w:rPr>
        <w:t>т</w:t>
      </w:r>
      <w:r w:rsidRPr="00AB4336">
        <w:rPr>
          <w:rFonts w:ascii="Times New Roman" w:hAnsi="Times New Roman"/>
          <w:sz w:val="28"/>
          <w:szCs w:val="28"/>
        </w:rPr>
        <w:t>ветствии с соглашением, заключенным между МФЦ и органом местного сам</w:t>
      </w:r>
      <w:r w:rsidRPr="00AB4336">
        <w:rPr>
          <w:rFonts w:ascii="Times New Roman" w:hAnsi="Times New Roman"/>
          <w:sz w:val="28"/>
          <w:szCs w:val="28"/>
        </w:rPr>
        <w:t>о</w:t>
      </w:r>
      <w:r w:rsidRPr="00AB4336">
        <w:rPr>
          <w:rFonts w:ascii="Times New Roman" w:hAnsi="Times New Roman"/>
          <w:sz w:val="28"/>
          <w:szCs w:val="28"/>
        </w:rPr>
        <w:t>управления с учетом требований к информированию, установленных Админис</w:t>
      </w:r>
      <w:r w:rsidRPr="00AB4336">
        <w:rPr>
          <w:rFonts w:ascii="Times New Roman" w:hAnsi="Times New Roman"/>
          <w:sz w:val="28"/>
          <w:szCs w:val="28"/>
        </w:rPr>
        <w:t>т</w:t>
      </w:r>
      <w:r w:rsidRPr="00AB4336">
        <w:rPr>
          <w:rFonts w:ascii="Times New Roman" w:hAnsi="Times New Roman"/>
          <w:sz w:val="28"/>
          <w:szCs w:val="28"/>
        </w:rPr>
        <w:t>ративным регламентом.</w:t>
      </w:r>
    </w:p>
    <w:p w:rsidR="00220414" w:rsidRPr="00AB4336" w:rsidRDefault="00220414" w:rsidP="005F5D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336">
        <w:rPr>
          <w:rFonts w:ascii="Times New Roman" w:hAnsi="Times New Roman"/>
          <w:sz w:val="28"/>
          <w:szCs w:val="28"/>
        </w:rPr>
        <w:t xml:space="preserve">Информация, размещаемая на информационных стендах и </w:t>
      </w:r>
      <w:r w:rsidR="00684C03" w:rsidRPr="00690EFE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684C03" w:rsidRPr="000E699D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</w:t>
      </w:r>
      <w:r w:rsidR="00684C03" w:rsidRPr="000E699D">
        <w:rPr>
          <w:rFonts w:ascii="Times New Roman" w:hAnsi="Times New Roman"/>
          <w:sz w:val="28"/>
          <w:szCs w:val="28"/>
        </w:rPr>
        <w:t>а</w:t>
      </w:r>
      <w:r w:rsidR="00684C03" w:rsidRPr="000E699D">
        <w:rPr>
          <w:rFonts w:ascii="Times New Roman" w:hAnsi="Times New Roman"/>
          <w:sz w:val="28"/>
          <w:szCs w:val="28"/>
        </w:rPr>
        <w:t>ние Железногорск Красноярского края»</w:t>
      </w:r>
      <w:r w:rsidRPr="00AB4336">
        <w:rPr>
          <w:rFonts w:ascii="Times New Roman" w:hAnsi="Times New Roman"/>
          <w:sz w:val="28"/>
          <w:szCs w:val="28"/>
        </w:rPr>
        <w:t xml:space="preserve">, включает сведения о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</w:t>
      </w:r>
      <w:r w:rsidRPr="00AB4336">
        <w:rPr>
          <w:rFonts w:ascii="Times New Roman" w:hAnsi="Times New Roman"/>
          <w:sz w:val="28"/>
          <w:szCs w:val="28"/>
        </w:rPr>
        <w:t>с</w:t>
      </w:r>
      <w:r w:rsidRPr="00AB4336">
        <w:rPr>
          <w:rFonts w:ascii="Times New Roman" w:hAnsi="Times New Roman"/>
          <w:sz w:val="28"/>
          <w:szCs w:val="28"/>
        </w:rPr>
        <w:t xml:space="preserve">луге, содержащиеся в пунктах </w:t>
      </w:r>
      <w:r w:rsidRPr="001A3A0A">
        <w:rPr>
          <w:rFonts w:ascii="Times New Roman" w:hAnsi="Times New Roman"/>
          <w:sz w:val="28"/>
          <w:szCs w:val="28"/>
        </w:rPr>
        <w:t>2.1, 2.4, 2.5, 2.6, 2,7, 2.8, 2.9, 2.10,</w:t>
      </w:r>
      <w:r>
        <w:rPr>
          <w:rFonts w:ascii="Times New Roman" w:hAnsi="Times New Roman"/>
          <w:sz w:val="28"/>
          <w:szCs w:val="28"/>
        </w:rPr>
        <w:t> </w:t>
      </w:r>
      <w:r w:rsidRPr="001A3A0A">
        <w:rPr>
          <w:rFonts w:ascii="Times New Roman" w:hAnsi="Times New Roman"/>
          <w:sz w:val="28"/>
          <w:szCs w:val="28"/>
        </w:rPr>
        <w:t>5.1</w:t>
      </w:r>
      <w:r w:rsidRPr="00AB4336">
        <w:rPr>
          <w:rFonts w:ascii="Times New Roman" w:hAnsi="Times New Roman"/>
          <w:sz w:val="28"/>
          <w:szCs w:val="28"/>
        </w:rPr>
        <w:t xml:space="preserve"> Администр</w:t>
      </w:r>
      <w:r w:rsidRPr="00AB4336">
        <w:rPr>
          <w:rFonts w:ascii="Times New Roman" w:hAnsi="Times New Roman"/>
          <w:sz w:val="28"/>
          <w:szCs w:val="28"/>
        </w:rPr>
        <w:t>а</w:t>
      </w:r>
      <w:r w:rsidRPr="00AB4336">
        <w:rPr>
          <w:rFonts w:ascii="Times New Roman" w:hAnsi="Times New Roman"/>
          <w:sz w:val="28"/>
          <w:szCs w:val="28"/>
        </w:rPr>
        <w:t>тивного регламента, информацию о месте нахождения, справочных телефонах, времени работы Уполномоченного органа о графике приема заявлений на предо</w:t>
      </w:r>
      <w:r w:rsidRPr="00AB4336">
        <w:rPr>
          <w:rFonts w:ascii="Times New Roman" w:hAnsi="Times New Roman"/>
          <w:sz w:val="28"/>
          <w:szCs w:val="28"/>
        </w:rPr>
        <w:t>с</w:t>
      </w:r>
      <w:r w:rsidRPr="00AB4336">
        <w:rPr>
          <w:rFonts w:ascii="Times New Roman" w:hAnsi="Times New Roman"/>
          <w:sz w:val="28"/>
          <w:szCs w:val="28"/>
        </w:rPr>
        <w:t>тавление муниципальной услуги.</w:t>
      </w:r>
    </w:p>
    <w:p w:rsidR="00220414" w:rsidRPr="00AB4336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4336">
        <w:rPr>
          <w:rFonts w:ascii="Times New Roman" w:hAnsi="Times New Roman"/>
          <w:sz w:val="28"/>
          <w:szCs w:val="28"/>
        </w:rPr>
        <w:t>В залах ожидания Уполномоченного органа размещаются нормативные пр</w:t>
      </w:r>
      <w:r w:rsidRPr="00AB4336">
        <w:rPr>
          <w:rFonts w:ascii="Times New Roman" w:hAnsi="Times New Roman"/>
          <w:sz w:val="28"/>
          <w:szCs w:val="28"/>
        </w:rPr>
        <w:t>а</w:t>
      </w:r>
      <w:r w:rsidRPr="00AB4336">
        <w:rPr>
          <w:rFonts w:ascii="Times New Roman" w:hAnsi="Times New Roman"/>
          <w:sz w:val="28"/>
          <w:szCs w:val="28"/>
        </w:rPr>
        <w:t xml:space="preserve">вовые акты, регулирующие порядок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</w:t>
      </w:r>
      <w:r w:rsidRPr="00AB4336">
        <w:rPr>
          <w:rFonts w:ascii="Times New Roman" w:hAnsi="Times New Roman"/>
          <w:sz w:val="28"/>
          <w:szCs w:val="28"/>
        </w:rPr>
        <w:t>е</w:t>
      </w:r>
      <w:r w:rsidRPr="00AB4336">
        <w:rPr>
          <w:rFonts w:ascii="Times New Roman" w:hAnsi="Times New Roman"/>
          <w:sz w:val="28"/>
          <w:szCs w:val="28"/>
        </w:rPr>
        <w:t>доставляются ему для ознакомления.</w:t>
      </w:r>
    </w:p>
    <w:p w:rsidR="00220414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4336">
        <w:rPr>
          <w:rFonts w:ascii="Times New Roman" w:hAnsi="Times New Roman"/>
          <w:sz w:val="28"/>
          <w:szCs w:val="28"/>
        </w:rPr>
        <w:t xml:space="preserve">Информация о ходе рассмотрения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</w:t>
      </w:r>
      <w:r w:rsidRPr="00AB4336">
        <w:rPr>
          <w:rFonts w:ascii="Times New Roman" w:hAnsi="Times New Roman"/>
          <w:sz w:val="28"/>
          <w:szCs w:val="28"/>
        </w:rPr>
        <w:t xml:space="preserve"> услуги и о результатах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4336">
        <w:rPr>
          <w:rFonts w:ascii="Times New Roman" w:hAnsi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</w:t>
      </w:r>
      <w:r w:rsidRPr="00AB4336">
        <w:rPr>
          <w:rFonts w:ascii="Times New Roman" w:hAnsi="Times New Roman"/>
          <w:sz w:val="28"/>
          <w:szCs w:val="28"/>
        </w:rPr>
        <w:t>е</w:t>
      </w:r>
      <w:r w:rsidRPr="00AB4336">
        <w:rPr>
          <w:rFonts w:ascii="Times New Roman" w:hAnsi="Times New Roman"/>
          <w:sz w:val="28"/>
          <w:szCs w:val="28"/>
        </w:rPr>
        <w:t>нии Уполномоченного органа при обращении заявителя лично, по телефону п</w:t>
      </w:r>
      <w:r w:rsidRPr="00AB4336">
        <w:rPr>
          <w:rFonts w:ascii="Times New Roman" w:hAnsi="Times New Roman"/>
          <w:sz w:val="28"/>
          <w:szCs w:val="28"/>
        </w:rPr>
        <w:t>о</w:t>
      </w:r>
      <w:r w:rsidRPr="00AB4336">
        <w:rPr>
          <w:rFonts w:ascii="Times New Roman" w:hAnsi="Times New Roman"/>
          <w:sz w:val="28"/>
          <w:szCs w:val="28"/>
        </w:rPr>
        <w:t>средством электронной почты.</w:t>
      </w:r>
    </w:p>
    <w:p w:rsidR="00613925" w:rsidRPr="00565907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3F09" w:rsidRPr="00565907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4"/>
        </w:rPr>
      </w:pPr>
      <w:r w:rsidRPr="00565907">
        <w:rPr>
          <w:rFonts w:ascii="Times New Roman" w:hAnsi="Times New Roman"/>
          <w:b/>
          <w:bCs/>
          <w:sz w:val="28"/>
          <w:szCs w:val="28"/>
        </w:rPr>
        <w:t xml:space="preserve">2. Стандарт предоставления </w:t>
      </w:r>
      <w:r w:rsidR="00220414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565907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:rsidR="00613925" w:rsidRPr="00565907" w:rsidRDefault="00D10F4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2.1. </w:t>
      </w:r>
      <w:r w:rsidR="00613925" w:rsidRPr="00565907">
        <w:rPr>
          <w:rFonts w:ascii="Times New Roman" w:hAnsi="Times New Roman"/>
          <w:sz w:val="28"/>
          <w:szCs w:val="28"/>
        </w:rPr>
        <w:t xml:space="preserve">Наименование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613925" w:rsidRPr="00565907" w:rsidRDefault="00DE423A" w:rsidP="00EA607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П</w:t>
      </w:r>
      <w:r w:rsidR="004D5B7B" w:rsidRPr="00565907">
        <w:rPr>
          <w:rFonts w:ascii="Times New Roman" w:hAnsi="Times New Roman"/>
          <w:sz w:val="28"/>
          <w:szCs w:val="28"/>
        </w:rPr>
        <w:t>ред</w:t>
      </w:r>
      <w:r w:rsidR="00F75B3C" w:rsidRPr="00565907">
        <w:rPr>
          <w:rFonts w:ascii="Times New Roman" w:hAnsi="Times New Roman"/>
          <w:sz w:val="28"/>
          <w:szCs w:val="28"/>
        </w:rPr>
        <w:t>о</w:t>
      </w:r>
      <w:r w:rsidR="004D5B7B" w:rsidRPr="00565907">
        <w:rPr>
          <w:rFonts w:ascii="Times New Roman" w:hAnsi="Times New Roman"/>
          <w:sz w:val="28"/>
          <w:szCs w:val="28"/>
        </w:rPr>
        <w:t>ставлени</w:t>
      </w:r>
      <w:r w:rsidRPr="00565907">
        <w:rPr>
          <w:rFonts w:ascii="Times New Roman" w:hAnsi="Times New Roman"/>
          <w:sz w:val="28"/>
          <w:szCs w:val="28"/>
        </w:rPr>
        <w:t>е</w:t>
      </w:r>
      <w:r w:rsidR="004D5B7B" w:rsidRPr="00565907">
        <w:rPr>
          <w:rFonts w:ascii="Times New Roman" w:hAnsi="Times New Roman"/>
          <w:sz w:val="28"/>
          <w:szCs w:val="28"/>
        </w:rPr>
        <w:t xml:space="preserve"> разрешения на </w:t>
      </w:r>
      <w:r w:rsidR="00EA6079" w:rsidRPr="00565907">
        <w:rPr>
          <w:rFonts w:ascii="Times New Roman" w:hAnsi="Times New Roman"/>
          <w:sz w:val="28"/>
          <w:szCs w:val="28"/>
        </w:rPr>
        <w:t>отклонение от предельных параметров ра</w:t>
      </w:r>
      <w:r w:rsidR="00EA6079" w:rsidRPr="00565907">
        <w:rPr>
          <w:rFonts w:ascii="Times New Roman" w:hAnsi="Times New Roman"/>
          <w:sz w:val="28"/>
          <w:szCs w:val="28"/>
        </w:rPr>
        <w:t>з</w:t>
      </w:r>
      <w:r w:rsidR="00EA6079" w:rsidRPr="00565907">
        <w:rPr>
          <w:rFonts w:ascii="Times New Roman" w:hAnsi="Times New Roman"/>
          <w:sz w:val="28"/>
          <w:szCs w:val="28"/>
        </w:rPr>
        <w:t>решенного строительства, реконструкции объекта капитального строительства</w:t>
      </w:r>
      <w:r w:rsidR="004D5B7B" w:rsidRPr="00565907">
        <w:rPr>
          <w:rFonts w:ascii="Times New Roman" w:hAnsi="Times New Roman"/>
          <w:sz w:val="28"/>
          <w:szCs w:val="28"/>
        </w:rPr>
        <w:t>.</w:t>
      </w:r>
      <w:r w:rsidR="00F724FF" w:rsidRPr="00565907">
        <w:rPr>
          <w:rFonts w:ascii="Times New Roman" w:hAnsi="Times New Roman"/>
          <w:bCs/>
          <w:sz w:val="28"/>
          <w:szCs w:val="20"/>
          <w:lang w:eastAsia="zh-CN"/>
        </w:rPr>
        <w:t xml:space="preserve"> 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0"/>
          <w:lang w:eastAsia="zh-CN"/>
        </w:rPr>
      </w:pPr>
    </w:p>
    <w:p w:rsidR="00220414" w:rsidRDefault="00D10F43" w:rsidP="0022041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2.2. </w:t>
      </w:r>
      <w:r w:rsidR="00220414" w:rsidRPr="009D48FA">
        <w:rPr>
          <w:rFonts w:ascii="Times New Roman" w:hAnsi="Times New Roman"/>
          <w:sz w:val="28"/>
          <w:szCs w:val="28"/>
        </w:rPr>
        <w:t>Наименование органа местного самоуправления, непосредственно пр</w:t>
      </w:r>
      <w:r w:rsidR="00220414" w:rsidRPr="009D48FA">
        <w:rPr>
          <w:rFonts w:ascii="Times New Roman" w:hAnsi="Times New Roman"/>
          <w:sz w:val="28"/>
          <w:szCs w:val="28"/>
        </w:rPr>
        <w:t>е</w:t>
      </w:r>
      <w:r w:rsidR="00220414" w:rsidRPr="009D48FA">
        <w:rPr>
          <w:rFonts w:ascii="Times New Roman" w:hAnsi="Times New Roman"/>
          <w:sz w:val="28"/>
          <w:szCs w:val="28"/>
        </w:rPr>
        <w:t>доставляющего муниципальную</w:t>
      </w:r>
      <w:r w:rsidR="00220414">
        <w:rPr>
          <w:rFonts w:ascii="Times New Roman" w:hAnsi="Times New Roman"/>
          <w:sz w:val="28"/>
          <w:szCs w:val="28"/>
        </w:rPr>
        <w:t xml:space="preserve"> </w:t>
      </w:r>
      <w:r w:rsidR="00220414" w:rsidRPr="009D48FA">
        <w:rPr>
          <w:rFonts w:ascii="Times New Roman" w:hAnsi="Times New Roman"/>
          <w:sz w:val="28"/>
          <w:szCs w:val="28"/>
        </w:rPr>
        <w:t>услугу</w:t>
      </w:r>
    </w:p>
    <w:p w:rsidR="006E178B" w:rsidRDefault="006E178B" w:rsidP="00220414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20414" w:rsidRPr="006E178B" w:rsidRDefault="009379E6" w:rsidP="009379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услуга предоставляется Уполномоченным органом -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нистрацией ЗАТО г. Железногорск. Организацию предоставления муниципальной </w:t>
      </w:r>
      <w:r>
        <w:rPr>
          <w:rFonts w:ascii="Times New Roman" w:hAnsi="Times New Roman"/>
          <w:sz w:val="28"/>
          <w:szCs w:val="28"/>
        </w:rPr>
        <w:lastRenderedPageBreak/>
        <w:t>услуги, прием заявителей для подачи обращения о предоставлении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услуги осуществляет Управление градостроительства Администрации ЗАТО г. Железногорск.</w:t>
      </w:r>
    </w:p>
    <w:p w:rsidR="00613925" w:rsidRPr="006E178B" w:rsidRDefault="00613925" w:rsidP="0022041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220414" w:rsidRDefault="00220414" w:rsidP="0022041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D48FA">
        <w:rPr>
          <w:rFonts w:ascii="Times New Roman" w:hAnsi="Times New Roman"/>
          <w:sz w:val="28"/>
          <w:szCs w:val="28"/>
        </w:rPr>
        <w:t>2.3. Перечень нормативных правовых актов, регулирующих предос</w:t>
      </w:r>
      <w:r>
        <w:rPr>
          <w:rFonts w:ascii="Times New Roman" w:hAnsi="Times New Roman"/>
          <w:sz w:val="28"/>
          <w:szCs w:val="28"/>
        </w:rPr>
        <w:t>тавление муниципальной услуги</w:t>
      </w:r>
    </w:p>
    <w:p w:rsidR="00220414" w:rsidRPr="009D48FA" w:rsidRDefault="00220414" w:rsidP="0022041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20414" w:rsidRDefault="00220414" w:rsidP="002204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48F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</w:t>
      </w:r>
      <w:r w:rsidRPr="009D48FA">
        <w:rPr>
          <w:rFonts w:ascii="Times New Roman" w:hAnsi="Times New Roman"/>
          <w:sz w:val="28"/>
          <w:szCs w:val="28"/>
        </w:rPr>
        <w:t>у</w:t>
      </w:r>
      <w:r w:rsidRPr="009D48FA">
        <w:rPr>
          <w:rFonts w:ascii="Times New Roman" w:hAnsi="Times New Roman"/>
          <w:sz w:val="28"/>
          <w:szCs w:val="28"/>
        </w:rPr>
        <w:t>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муниципальных услуг (функций) и на Едином по</w:t>
      </w:r>
      <w:r w:rsidRPr="009D48FA">
        <w:rPr>
          <w:rFonts w:ascii="Times New Roman" w:hAnsi="Times New Roman"/>
          <w:sz w:val="28"/>
          <w:szCs w:val="28"/>
        </w:rPr>
        <w:t>р</w:t>
      </w:r>
      <w:r w:rsidRPr="009D48FA">
        <w:rPr>
          <w:rFonts w:ascii="Times New Roman" w:hAnsi="Times New Roman"/>
          <w:sz w:val="28"/>
          <w:szCs w:val="28"/>
        </w:rPr>
        <w:t>тале</w:t>
      </w:r>
      <w:r>
        <w:rPr>
          <w:rFonts w:ascii="Times New Roman" w:hAnsi="Times New Roman"/>
          <w:sz w:val="28"/>
          <w:szCs w:val="28"/>
        </w:rPr>
        <w:t>, Региональном портале</w:t>
      </w:r>
      <w:r w:rsidRPr="009D48FA">
        <w:rPr>
          <w:rFonts w:ascii="Times New Roman" w:hAnsi="Times New Roman"/>
          <w:sz w:val="28"/>
          <w:szCs w:val="28"/>
        </w:rPr>
        <w:t>.</w:t>
      </w:r>
    </w:p>
    <w:p w:rsidR="00220414" w:rsidRDefault="00220414" w:rsidP="0022041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220414" w:rsidRPr="00B54265" w:rsidRDefault="00220414" w:rsidP="0022041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B54265">
        <w:rPr>
          <w:rFonts w:ascii="Times New Roman" w:hAnsi="Times New Roman"/>
          <w:sz w:val="28"/>
          <w:szCs w:val="28"/>
        </w:rPr>
        <w:t>. Описание результата предоставления</w:t>
      </w:r>
      <w:r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:rsidR="00613925" w:rsidRPr="00565907" w:rsidRDefault="00613925" w:rsidP="00673A5A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183167" w:rsidRPr="00565907" w:rsidRDefault="00183167" w:rsidP="00673A5A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Результат</w:t>
      </w:r>
      <w:r w:rsidR="0011729E"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>м</w:t>
      </w:r>
      <w:r w:rsidR="0011729E" w:rsidRPr="00565907">
        <w:rPr>
          <w:rFonts w:ascii="Times New Roman" w:hAnsi="Times New Roman"/>
          <w:sz w:val="28"/>
          <w:szCs w:val="28"/>
        </w:rPr>
        <w:t>и</w:t>
      </w:r>
      <w:r w:rsidRPr="00565907">
        <w:rPr>
          <w:rFonts w:ascii="Times New Roman" w:hAnsi="Times New Roman"/>
          <w:sz w:val="28"/>
          <w:szCs w:val="28"/>
        </w:rPr>
        <w:t xml:space="preserve">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явля</w:t>
      </w:r>
      <w:r w:rsidR="0011729E" w:rsidRPr="00565907">
        <w:rPr>
          <w:rFonts w:ascii="Times New Roman" w:hAnsi="Times New Roman"/>
          <w:sz w:val="28"/>
          <w:szCs w:val="28"/>
        </w:rPr>
        <w:t>ю</w:t>
      </w:r>
      <w:r w:rsidRPr="00565907">
        <w:rPr>
          <w:rFonts w:ascii="Times New Roman" w:hAnsi="Times New Roman"/>
          <w:sz w:val="28"/>
          <w:szCs w:val="28"/>
        </w:rPr>
        <w:t>тся:</w:t>
      </w:r>
    </w:p>
    <w:p w:rsidR="002816CF" w:rsidRPr="00565907" w:rsidRDefault="007F0643" w:rsidP="002A756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</w:rPr>
        <w:t>решение</w:t>
      </w:r>
      <w:r w:rsidR="004D5B7B" w:rsidRPr="00565907">
        <w:rPr>
          <w:rFonts w:ascii="Times New Roman" w:hAnsi="Times New Roman"/>
          <w:sz w:val="28"/>
        </w:rPr>
        <w:t xml:space="preserve"> </w:t>
      </w:r>
      <w:r w:rsidR="004D5B7B" w:rsidRPr="00565907">
        <w:rPr>
          <w:rFonts w:ascii="Times New Roman" w:hAnsi="Times New Roman"/>
          <w:sz w:val="28"/>
          <w:szCs w:val="28"/>
        </w:rPr>
        <w:t>о пред</w:t>
      </w:r>
      <w:r w:rsidRPr="00565907">
        <w:rPr>
          <w:rFonts w:ascii="Times New Roman" w:hAnsi="Times New Roman"/>
          <w:sz w:val="28"/>
          <w:szCs w:val="28"/>
        </w:rPr>
        <w:t>о</w:t>
      </w:r>
      <w:r w:rsidR="004D5B7B" w:rsidRPr="00565907">
        <w:rPr>
          <w:rFonts w:ascii="Times New Roman" w:hAnsi="Times New Roman"/>
          <w:sz w:val="28"/>
          <w:szCs w:val="28"/>
        </w:rPr>
        <w:t xml:space="preserve">ставлении разрешения </w:t>
      </w:r>
      <w:r w:rsidR="005C3FFD">
        <w:rPr>
          <w:rFonts w:ascii="Times New Roman" w:hAnsi="Times New Roman"/>
          <w:sz w:val="28"/>
          <w:szCs w:val="28"/>
        </w:rPr>
        <w:t xml:space="preserve">на </w:t>
      </w:r>
      <w:r w:rsidR="00EA6079" w:rsidRPr="00565907"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2816CF" w:rsidRPr="00565907">
        <w:rPr>
          <w:rFonts w:ascii="Times New Roman" w:hAnsi="Times New Roman"/>
          <w:sz w:val="28"/>
          <w:szCs w:val="28"/>
        </w:rPr>
        <w:t xml:space="preserve"> (по форме, согласно приложению № 2 к настоящему Администр</w:t>
      </w:r>
      <w:r w:rsidR="002816CF" w:rsidRPr="00565907">
        <w:rPr>
          <w:rFonts w:ascii="Times New Roman" w:hAnsi="Times New Roman"/>
          <w:sz w:val="28"/>
          <w:szCs w:val="28"/>
        </w:rPr>
        <w:t>а</w:t>
      </w:r>
      <w:r w:rsidR="002816CF" w:rsidRPr="00565907">
        <w:rPr>
          <w:rFonts w:ascii="Times New Roman" w:hAnsi="Times New Roman"/>
          <w:sz w:val="28"/>
          <w:szCs w:val="28"/>
        </w:rPr>
        <w:t>тивному регламенту);</w:t>
      </w:r>
    </w:p>
    <w:p w:rsidR="00C902A0" w:rsidRPr="00565907" w:rsidRDefault="002816CF" w:rsidP="002A756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 </w:t>
      </w:r>
      <w:r w:rsidR="0092346C" w:rsidRPr="00565907">
        <w:rPr>
          <w:rFonts w:ascii="Times New Roman" w:hAnsi="Times New Roman"/>
          <w:sz w:val="28"/>
          <w:szCs w:val="28"/>
        </w:rPr>
        <w:t>р</w:t>
      </w:r>
      <w:r w:rsidR="00C902A0" w:rsidRPr="00565907">
        <w:rPr>
          <w:rFonts w:ascii="Times New Roman" w:hAnsi="Times New Roman"/>
          <w:sz w:val="28"/>
          <w:szCs w:val="28"/>
        </w:rPr>
        <w:t xml:space="preserve">ешение об отказе в предоставлении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A11145" w:rsidRPr="00565907">
        <w:rPr>
          <w:rFonts w:ascii="Times New Roman" w:hAnsi="Times New Roman"/>
          <w:sz w:val="28"/>
          <w:szCs w:val="28"/>
        </w:rPr>
        <w:t xml:space="preserve"> услуги</w:t>
      </w:r>
      <w:r w:rsidRPr="00565907">
        <w:rPr>
          <w:rFonts w:ascii="Times New Roman" w:hAnsi="Times New Roman"/>
          <w:sz w:val="28"/>
          <w:szCs w:val="28"/>
        </w:rPr>
        <w:t xml:space="preserve"> (по фо</w:t>
      </w:r>
      <w:r w:rsidRPr="00565907">
        <w:rPr>
          <w:rFonts w:ascii="Times New Roman" w:hAnsi="Times New Roman"/>
          <w:sz w:val="28"/>
          <w:szCs w:val="28"/>
        </w:rPr>
        <w:t>р</w:t>
      </w:r>
      <w:r w:rsidRPr="00565907">
        <w:rPr>
          <w:rFonts w:ascii="Times New Roman" w:hAnsi="Times New Roman"/>
          <w:sz w:val="28"/>
          <w:szCs w:val="28"/>
        </w:rPr>
        <w:t>ме, согласно приложению № 3 к настоящему Административному регламенту)</w:t>
      </w:r>
      <w:r w:rsidR="00A11145" w:rsidRPr="00565907">
        <w:rPr>
          <w:rFonts w:ascii="Times New Roman" w:hAnsi="Times New Roman"/>
          <w:sz w:val="28"/>
          <w:szCs w:val="28"/>
        </w:rPr>
        <w:t>.</w:t>
      </w:r>
    </w:p>
    <w:p w:rsidR="00613925" w:rsidRPr="00565907" w:rsidRDefault="00613925" w:rsidP="006F2528">
      <w:pPr>
        <w:autoSpaceDE w:val="0"/>
        <w:autoSpaceDN w:val="0"/>
        <w:adjustRightInd w:val="0"/>
        <w:spacing w:after="0" w:line="240" w:lineRule="auto"/>
        <w:ind w:right="-1" w:firstLine="993"/>
        <w:jc w:val="both"/>
        <w:rPr>
          <w:rFonts w:ascii="Times New Roman" w:hAnsi="Times New Roman"/>
          <w:i/>
          <w:sz w:val="28"/>
          <w:szCs w:val="28"/>
        </w:rPr>
      </w:pPr>
    </w:p>
    <w:p w:rsidR="00EA5EB2" w:rsidRDefault="005544D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565907">
        <w:rPr>
          <w:rFonts w:ascii="Times New Roman" w:hAnsi="Times New Roman"/>
          <w:sz w:val="28"/>
          <w:szCs w:val="28"/>
        </w:rPr>
        <w:t>.</w:t>
      </w:r>
      <w:r w:rsidR="00D10F43" w:rsidRPr="00565907">
        <w:rPr>
          <w:rFonts w:ascii="Times New Roman" w:hAnsi="Times New Roman"/>
          <w:sz w:val="28"/>
          <w:szCs w:val="28"/>
          <w:lang w:val="en-US"/>
        </w:rPr>
        <w:t> 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Срок предоставления </w:t>
      </w:r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 услуги, в том </w:t>
      </w:r>
    </w:p>
    <w:p w:rsidR="00EA5EB2" w:rsidRDefault="00A07212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bidi="ru-RU"/>
        </w:rPr>
      </w:pPr>
      <w:r w:rsidRPr="00565907">
        <w:rPr>
          <w:rFonts w:ascii="Times New Roman" w:hAnsi="Times New Roman"/>
          <w:sz w:val="28"/>
          <w:szCs w:val="28"/>
          <w:lang w:bidi="ru-RU"/>
        </w:rPr>
        <w:t xml:space="preserve">числе с учетом необходимости обращения в организации, </w:t>
      </w:r>
    </w:p>
    <w:p w:rsidR="00EA5EB2" w:rsidRDefault="00A07212" w:rsidP="00EA5EB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bidi="ru-RU"/>
        </w:rPr>
      </w:pPr>
      <w:r w:rsidRPr="00565907">
        <w:rPr>
          <w:rFonts w:ascii="Times New Roman" w:hAnsi="Times New Roman"/>
          <w:sz w:val="28"/>
          <w:szCs w:val="28"/>
          <w:lang w:bidi="ru-RU"/>
        </w:rPr>
        <w:t xml:space="preserve">участвующие в предоставлении </w:t>
      </w:r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r w:rsidRPr="00565907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EA5EB2" w:rsidRDefault="00A07212" w:rsidP="00EA5EB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bidi="ru-RU"/>
        </w:rPr>
      </w:pPr>
      <w:r w:rsidRPr="00565907">
        <w:rPr>
          <w:rFonts w:ascii="Times New Roman" w:hAnsi="Times New Roman"/>
          <w:sz w:val="28"/>
          <w:szCs w:val="28"/>
          <w:lang w:bidi="ru-RU"/>
        </w:rPr>
        <w:t xml:space="preserve">услуги, срок приостановления предоставления </w:t>
      </w:r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r w:rsidRPr="00565907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A07212" w:rsidRPr="00565907" w:rsidRDefault="00A07212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  <w:lang w:bidi="ru-RU"/>
        </w:rPr>
        <w:t>услуги, срок выдачи (направления) документов, являющихся результатом предо</w:t>
      </w:r>
      <w:r w:rsidRPr="00565907">
        <w:rPr>
          <w:rFonts w:ascii="Times New Roman" w:hAnsi="Times New Roman"/>
          <w:sz w:val="28"/>
          <w:szCs w:val="28"/>
          <w:lang w:bidi="ru-RU"/>
        </w:rPr>
        <w:t>с</w:t>
      </w:r>
      <w:r w:rsidRPr="00565907">
        <w:rPr>
          <w:rFonts w:ascii="Times New Roman" w:hAnsi="Times New Roman"/>
          <w:sz w:val="28"/>
          <w:szCs w:val="28"/>
          <w:lang w:bidi="ru-RU"/>
        </w:rPr>
        <w:t xml:space="preserve">тавления </w:t>
      </w:r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r w:rsidRPr="00565907">
        <w:rPr>
          <w:rFonts w:ascii="Times New Roman" w:hAnsi="Times New Roman"/>
          <w:sz w:val="28"/>
          <w:szCs w:val="28"/>
          <w:lang w:bidi="ru-RU"/>
        </w:rPr>
        <w:t xml:space="preserve"> услуги</w:t>
      </w:r>
    </w:p>
    <w:p w:rsidR="005A7931" w:rsidRPr="00565907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613925" w:rsidRPr="00565907" w:rsidRDefault="005544D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D10F43" w:rsidRPr="00565907">
        <w:rPr>
          <w:rFonts w:ascii="Times New Roman" w:hAnsi="Times New Roman"/>
          <w:sz w:val="28"/>
          <w:szCs w:val="28"/>
        </w:rPr>
        <w:t>1.</w:t>
      </w:r>
      <w:r w:rsidR="00183167" w:rsidRPr="00565907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565907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6F2528" w:rsidRPr="00565907">
        <w:rPr>
          <w:rFonts w:ascii="Times New Roman" w:hAnsi="Times New Roman"/>
          <w:sz w:val="28"/>
          <w:szCs w:val="28"/>
        </w:rPr>
        <w:t xml:space="preserve"> услуги</w:t>
      </w:r>
      <w:r w:rsidR="00613925" w:rsidRPr="00565907">
        <w:rPr>
          <w:rFonts w:ascii="Times New Roman" w:hAnsi="Times New Roman"/>
          <w:sz w:val="28"/>
          <w:szCs w:val="28"/>
        </w:rPr>
        <w:t xml:space="preserve"> </w:t>
      </w:r>
      <w:r w:rsidR="00EF6BD8" w:rsidRPr="00565907">
        <w:rPr>
          <w:rFonts w:ascii="Times New Roman" w:hAnsi="Times New Roman"/>
          <w:sz w:val="28"/>
          <w:szCs w:val="28"/>
        </w:rPr>
        <w:t xml:space="preserve">не может превышать </w:t>
      </w:r>
      <w:r w:rsidR="007F3728">
        <w:rPr>
          <w:rFonts w:ascii="Times New Roman" w:hAnsi="Times New Roman"/>
          <w:sz w:val="28"/>
          <w:szCs w:val="28"/>
        </w:rPr>
        <w:t>55</w:t>
      </w:r>
      <w:r w:rsidR="00EF6BD8" w:rsidRPr="00565907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документов, необходимых для пр</w:t>
      </w:r>
      <w:r w:rsidR="00EF6BD8" w:rsidRPr="00565907">
        <w:rPr>
          <w:rFonts w:ascii="Times New Roman" w:hAnsi="Times New Roman"/>
          <w:sz w:val="28"/>
          <w:szCs w:val="28"/>
        </w:rPr>
        <w:t>е</w:t>
      </w:r>
      <w:r w:rsidR="00EF6BD8" w:rsidRPr="00565907">
        <w:rPr>
          <w:rFonts w:ascii="Times New Roman" w:hAnsi="Times New Roman"/>
          <w:sz w:val="28"/>
          <w:szCs w:val="28"/>
        </w:rPr>
        <w:t xml:space="preserve">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EF6BD8" w:rsidRPr="00565907">
        <w:rPr>
          <w:rFonts w:ascii="Times New Roman" w:hAnsi="Times New Roman"/>
          <w:sz w:val="28"/>
          <w:szCs w:val="28"/>
        </w:rPr>
        <w:t xml:space="preserve"> услуги</w:t>
      </w:r>
      <w:r w:rsidR="00613925" w:rsidRPr="00565907">
        <w:rPr>
          <w:rFonts w:ascii="Times New Roman" w:hAnsi="Times New Roman"/>
          <w:sz w:val="28"/>
          <w:szCs w:val="28"/>
        </w:rPr>
        <w:t>.</w:t>
      </w:r>
    </w:p>
    <w:p w:rsidR="00A07212" w:rsidRPr="00565907" w:rsidRDefault="005544D5" w:rsidP="00A0721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2.5</w:t>
      </w:r>
      <w:r w:rsidR="008A3D22" w:rsidRPr="00565907">
        <w:rPr>
          <w:rFonts w:ascii="Times New Roman" w:hAnsi="Times New Roman"/>
          <w:sz w:val="28"/>
          <w:szCs w:val="28"/>
          <w:lang w:bidi="ru-RU"/>
        </w:rPr>
        <w:t xml:space="preserve">.2. 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Уполномоченный орган в течение </w:t>
      </w:r>
      <w:r w:rsidR="007F3728">
        <w:rPr>
          <w:rFonts w:ascii="Times New Roman" w:hAnsi="Times New Roman"/>
          <w:sz w:val="28"/>
          <w:szCs w:val="28"/>
          <w:lang w:bidi="ru-RU"/>
        </w:rPr>
        <w:t>55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 рабочих дней со дня регистрации заявления и документов, необходимых для предоставления </w:t>
      </w:r>
      <w:r w:rsidR="00220414">
        <w:rPr>
          <w:rFonts w:ascii="Times New Roman" w:hAnsi="Times New Roman"/>
          <w:sz w:val="28"/>
          <w:szCs w:val="28"/>
          <w:lang w:bidi="ru-RU"/>
        </w:rPr>
        <w:t>муниципальной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 усл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>у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ги в </w:t>
      </w:r>
      <w:r w:rsidR="00605E83" w:rsidRPr="00565907">
        <w:rPr>
          <w:rFonts w:ascii="Times New Roman" w:hAnsi="Times New Roman"/>
          <w:sz w:val="28"/>
          <w:szCs w:val="28"/>
          <w:lang w:bidi="ru-RU"/>
        </w:rPr>
        <w:t xml:space="preserve">Уполномоченном 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>органе, направляет заявителю способом указанном в зая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>в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лении один из результатов, указанных в пункте </w:t>
      </w:r>
      <w:r w:rsidR="00283A4B">
        <w:rPr>
          <w:rFonts w:ascii="Times New Roman" w:hAnsi="Times New Roman"/>
          <w:iCs/>
          <w:sz w:val="28"/>
          <w:szCs w:val="28"/>
          <w:lang w:bidi="ru-RU"/>
        </w:rPr>
        <w:t>2.4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 Административного регламе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>н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>та.</w:t>
      </w:r>
      <w:r w:rsidR="00A5292D" w:rsidRPr="00565907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A07212" w:rsidRPr="00565907" w:rsidRDefault="005544D5" w:rsidP="00E461E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2.5</w:t>
      </w:r>
      <w:r w:rsidR="008A3D22" w:rsidRPr="00565907">
        <w:rPr>
          <w:rFonts w:ascii="Times New Roman" w:hAnsi="Times New Roman"/>
          <w:sz w:val="28"/>
          <w:szCs w:val="28"/>
          <w:lang w:bidi="ru-RU"/>
        </w:rPr>
        <w:t xml:space="preserve">.3. 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Срок выдачи </w:t>
      </w:r>
      <w:r w:rsidR="00220414" w:rsidRPr="00220414">
        <w:rPr>
          <w:rFonts w:ascii="Times New Roman" w:hAnsi="Times New Roman"/>
          <w:sz w:val="28"/>
          <w:szCs w:val="26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220414" w:rsidRPr="00565907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не может превышать </w:t>
      </w:r>
      <w:r w:rsidR="007F3728">
        <w:rPr>
          <w:rFonts w:ascii="Times New Roman" w:hAnsi="Times New Roman"/>
          <w:sz w:val="28"/>
          <w:szCs w:val="28"/>
          <w:lang w:bidi="ru-RU"/>
        </w:rPr>
        <w:t>55</w:t>
      </w:r>
      <w:r w:rsidR="00A07212" w:rsidRPr="00565907">
        <w:rPr>
          <w:rFonts w:ascii="Times New Roman" w:hAnsi="Times New Roman"/>
          <w:sz w:val="28"/>
          <w:szCs w:val="28"/>
          <w:lang w:bidi="ru-RU"/>
        </w:rPr>
        <w:t xml:space="preserve"> рабочих дней.</w:t>
      </w:r>
    </w:p>
    <w:p w:rsidR="005D6BE2" w:rsidRPr="00565907" w:rsidRDefault="005544D5" w:rsidP="00664C5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565907">
        <w:rPr>
          <w:rFonts w:ascii="Times New Roman" w:hAnsi="Times New Roman"/>
          <w:sz w:val="28"/>
          <w:szCs w:val="28"/>
        </w:rPr>
        <w:t>.</w:t>
      </w:r>
      <w:r w:rsidR="008A3D22" w:rsidRPr="00565907">
        <w:rPr>
          <w:rFonts w:ascii="Times New Roman" w:hAnsi="Times New Roman"/>
          <w:sz w:val="28"/>
          <w:szCs w:val="28"/>
        </w:rPr>
        <w:t>4</w:t>
      </w:r>
      <w:r w:rsidR="00D10F43" w:rsidRPr="00565907">
        <w:rPr>
          <w:rFonts w:ascii="Times New Roman" w:hAnsi="Times New Roman"/>
          <w:sz w:val="28"/>
          <w:szCs w:val="28"/>
        </w:rPr>
        <w:t xml:space="preserve">. </w:t>
      </w:r>
      <w:r w:rsidR="007A70FA" w:rsidRPr="00565907">
        <w:rPr>
          <w:rFonts w:ascii="Times New Roman" w:hAnsi="Times New Roman"/>
          <w:sz w:val="28"/>
          <w:szCs w:val="28"/>
        </w:rPr>
        <w:t>Приостановление срока предоставления</w:t>
      </w:r>
      <w:r w:rsidR="00965ECF" w:rsidRPr="00565907">
        <w:t xml:space="preserve">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7A70FA" w:rsidRPr="00565907">
        <w:rPr>
          <w:rFonts w:ascii="Times New Roman" w:hAnsi="Times New Roman"/>
          <w:sz w:val="28"/>
          <w:szCs w:val="28"/>
        </w:rPr>
        <w:t xml:space="preserve"> услуги </w:t>
      </w:r>
      <w:r w:rsidR="00664C53" w:rsidRPr="00565907">
        <w:rPr>
          <w:rFonts w:ascii="Times New Roman" w:hAnsi="Times New Roman"/>
          <w:sz w:val="28"/>
          <w:szCs w:val="28"/>
        </w:rPr>
        <w:t>не предусмотрено</w:t>
      </w:r>
      <w:r w:rsidR="00BB7B4A" w:rsidRPr="00565907">
        <w:rPr>
          <w:rFonts w:ascii="Times New Roman" w:hAnsi="Times New Roman"/>
          <w:sz w:val="28"/>
          <w:szCs w:val="28"/>
        </w:rPr>
        <w:t>.</w:t>
      </w:r>
    </w:p>
    <w:p w:rsidR="005F5CCE" w:rsidRPr="00565907" w:rsidRDefault="005544D5" w:rsidP="00664C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EC52C0" w:rsidRPr="00565907">
        <w:rPr>
          <w:rFonts w:ascii="Times New Roman" w:hAnsi="Times New Roman"/>
          <w:sz w:val="28"/>
          <w:szCs w:val="28"/>
        </w:rPr>
        <w:t>.</w:t>
      </w:r>
      <w:r w:rsidR="008A3D22" w:rsidRPr="00565907">
        <w:rPr>
          <w:rFonts w:ascii="Times New Roman" w:hAnsi="Times New Roman"/>
          <w:sz w:val="28"/>
          <w:szCs w:val="28"/>
        </w:rPr>
        <w:t>5</w:t>
      </w:r>
      <w:r w:rsidR="00EC52C0" w:rsidRPr="00565907">
        <w:rPr>
          <w:rFonts w:ascii="Times New Roman" w:hAnsi="Times New Roman"/>
          <w:sz w:val="28"/>
          <w:szCs w:val="28"/>
        </w:rPr>
        <w:t xml:space="preserve">. </w:t>
      </w:r>
      <w:r w:rsidR="005F5CCE" w:rsidRPr="00565907"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</w:t>
      </w:r>
      <w:r w:rsidR="00220414">
        <w:rPr>
          <w:rFonts w:ascii="Times New Roman" w:hAnsi="Times New Roman"/>
          <w:sz w:val="28"/>
          <w:szCs w:val="28"/>
        </w:rPr>
        <w:t>мун</w:t>
      </w:r>
      <w:r w:rsidR="00220414">
        <w:rPr>
          <w:rFonts w:ascii="Times New Roman" w:hAnsi="Times New Roman"/>
          <w:sz w:val="28"/>
          <w:szCs w:val="28"/>
        </w:rPr>
        <w:t>и</w:t>
      </w:r>
      <w:r w:rsidR="00220414">
        <w:rPr>
          <w:rFonts w:ascii="Times New Roman" w:hAnsi="Times New Roman"/>
          <w:sz w:val="28"/>
          <w:szCs w:val="28"/>
        </w:rPr>
        <w:t>ципальной</w:t>
      </w:r>
      <w:r w:rsidR="005F5CCE" w:rsidRPr="00565907">
        <w:rPr>
          <w:rFonts w:ascii="Times New Roman" w:hAnsi="Times New Roman"/>
          <w:sz w:val="28"/>
          <w:szCs w:val="28"/>
        </w:rPr>
        <w:t xml:space="preserve"> услуги, </w:t>
      </w:r>
      <w:r w:rsidR="00354DC9" w:rsidRPr="00565907">
        <w:rPr>
          <w:rFonts w:ascii="Times New Roman" w:hAnsi="Times New Roman"/>
          <w:sz w:val="28"/>
          <w:szCs w:val="28"/>
        </w:rPr>
        <w:t>в</w:t>
      </w:r>
      <w:r w:rsidR="007E14B3" w:rsidRPr="00565907">
        <w:rPr>
          <w:rFonts w:ascii="Times New Roman" w:hAnsi="Times New Roman"/>
          <w:sz w:val="28"/>
          <w:szCs w:val="28"/>
        </w:rPr>
        <w:t xml:space="preserve"> </w:t>
      </w:r>
      <w:r w:rsidR="00605E83">
        <w:rPr>
          <w:rFonts w:ascii="Times New Roman" w:hAnsi="Times New Roman"/>
          <w:sz w:val="28"/>
          <w:szCs w:val="28"/>
        </w:rPr>
        <w:t xml:space="preserve">Уполномоченном </w:t>
      </w:r>
      <w:r w:rsidR="007E14B3" w:rsidRPr="00565907">
        <w:rPr>
          <w:rFonts w:ascii="Times New Roman" w:hAnsi="Times New Roman"/>
          <w:sz w:val="28"/>
          <w:szCs w:val="28"/>
        </w:rPr>
        <w:t>орган</w:t>
      </w:r>
      <w:r w:rsidR="00605E83">
        <w:rPr>
          <w:rFonts w:ascii="Times New Roman" w:hAnsi="Times New Roman"/>
          <w:sz w:val="28"/>
          <w:szCs w:val="28"/>
        </w:rPr>
        <w:t>е</w:t>
      </w:r>
      <w:r w:rsidR="007E14B3" w:rsidRPr="00565907">
        <w:rPr>
          <w:rFonts w:ascii="Times New Roman" w:hAnsi="Times New Roman"/>
          <w:sz w:val="28"/>
          <w:szCs w:val="28"/>
        </w:rPr>
        <w:t xml:space="preserve">, </w:t>
      </w:r>
      <w:r w:rsidR="00354DC9" w:rsidRPr="00565907">
        <w:rPr>
          <w:rFonts w:ascii="Times New Roman" w:hAnsi="Times New Roman"/>
          <w:sz w:val="28"/>
          <w:szCs w:val="28"/>
        </w:rPr>
        <w:t xml:space="preserve">МФЦ </w:t>
      </w:r>
      <w:r w:rsidR="005F5CCE" w:rsidRPr="00565907">
        <w:rPr>
          <w:rFonts w:ascii="Times New Roman" w:hAnsi="Times New Roman"/>
          <w:sz w:val="28"/>
          <w:szCs w:val="28"/>
        </w:rPr>
        <w:t>осуществляется в день обр</w:t>
      </w:r>
      <w:r w:rsidR="005F5CCE" w:rsidRPr="00565907">
        <w:rPr>
          <w:rFonts w:ascii="Times New Roman" w:hAnsi="Times New Roman"/>
          <w:sz w:val="28"/>
          <w:szCs w:val="28"/>
        </w:rPr>
        <w:t>а</w:t>
      </w:r>
      <w:r w:rsidR="005F5CCE" w:rsidRPr="00565907">
        <w:rPr>
          <w:rFonts w:ascii="Times New Roman" w:hAnsi="Times New Roman"/>
          <w:sz w:val="28"/>
          <w:szCs w:val="28"/>
        </w:rPr>
        <w:t xml:space="preserve">щения заявителя за результатом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5F5CCE" w:rsidRPr="00565907">
        <w:rPr>
          <w:rFonts w:ascii="Times New Roman" w:hAnsi="Times New Roman"/>
          <w:sz w:val="28"/>
          <w:szCs w:val="28"/>
        </w:rPr>
        <w:t xml:space="preserve"> услуги.</w:t>
      </w:r>
    </w:p>
    <w:p w:rsidR="002D756F" w:rsidRPr="00565907" w:rsidRDefault="005F5CCE" w:rsidP="006734E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lastRenderedPageBreak/>
        <w:t xml:space="preserve">Направление документа, являющегося результатом предоставления </w:t>
      </w:r>
      <w:r w:rsidR="00220414">
        <w:rPr>
          <w:rFonts w:ascii="Times New Roman" w:hAnsi="Times New Roman"/>
          <w:sz w:val="28"/>
          <w:szCs w:val="28"/>
        </w:rPr>
        <w:t>мун</w:t>
      </w:r>
      <w:r w:rsidR="00220414">
        <w:rPr>
          <w:rFonts w:ascii="Times New Roman" w:hAnsi="Times New Roman"/>
          <w:sz w:val="28"/>
          <w:szCs w:val="28"/>
        </w:rPr>
        <w:t>и</w:t>
      </w:r>
      <w:r w:rsidR="00220414">
        <w:rPr>
          <w:rFonts w:ascii="Times New Roman" w:hAnsi="Times New Roman"/>
          <w:sz w:val="28"/>
          <w:szCs w:val="28"/>
        </w:rPr>
        <w:t>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в форме электронного документа, осуществляется в день оформления и регистрации результата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услуги.</w:t>
      </w:r>
    </w:p>
    <w:p w:rsidR="00A1010D" w:rsidRPr="00565907" w:rsidRDefault="00A1010D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DF50C3" w:rsidRDefault="002D756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D10F43" w:rsidRPr="00565907">
        <w:rPr>
          <w:rFonts w:ascii="Times New Roman" w:hAnsi="Times New Roman"/>
          <w:sz w:val="28"/>
          <w:szCs w:val="28"/>
        </w:rPr>
        <w:t xml:space="preserve">. </w:t>
      </w:r>
      <w:r w:rsidR="00613925" w:rsidRPr="00565907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</w:t>
      </w:r>
      <w:r w:rsidR="00613925" w:rsidRPr="00565907">
        <w:rPr>
          <w:rFonts w:ascii="Times New Roman" w:hAnsi="Times New Roman"/>
          <w:sz w:val="28"/>
          <w:szCs w:val="28"/>
        </w:rPr>
        <w:t>о</w:t>
      </w:r>
      <w:r w:rsidR="00613925" w:rsidRPr="00565907">
        <w:rPr>
          <w:rFonts w:ascii="Times New Roman" w:hAnsi="Times New Roman"/>
          <w:sz w:val="28"/>
          <w:szCs w:val="28"/>
        </w:rPr>
        <w:t xml:space="preserve">нодательными или иными нормативными правовыми актами для предоставления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услуги, а также услуг, </w:t>
      </w:r>
    </w:p>
    <w:p w:rsidR="00DF50C3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которые являются необходимыми и обязательными для 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предоставления муниципальн</w:t>
      </w:r>
      <w:r w:rsidR="009E245F">
        <w:rPr>
          <w:rFonts w:ascii="Times New Roman" w:hAnsi="Times New Roman"/>
          <w:sz w:val="28"/>
          <w:szCs w:val="28"/>
        </w:rPr>
        <w:t>ой</w:t>
      </w:r>
      <w:r w:rsidRPr="00565907">
        <w:rPr>
          <w:rFonts w:ascii="Times New Roman" w:hAnsi="Times New Roman"/>
          <w:sz w:val="28"/>
          <w:szCs w:val="28"/>
        </w:rPr>
        <w:t xml:space="preserve"> услуг</w:t>
      </w:r>
      <w:r w:rsidR="009E245F">
        <w:rPr>
          <w:rFonts w:ascii="Times New Roman" w:hAnsi="Times New Roman"/>
          <w:sz w:val="28"/>
          <w:szCs w:val="28"/>
        </w:rPr>
        <w:t>и</w:t>
      </w:r>
      <w:r w:rsidRPr="00565907">
        <w:rPr>
          <w:rFonts w:ascii="Times New Roman" w:hAnsi="Times New Roman"/>
          <w:sz w:val="28"/>
          <w:szCs w:val="28"/>
        </w:rPr>
        <w:t>, подлежащих представлению заявителем, способы их получения заявителем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2199D" w:rsidRPr="00565907" w:rsidRDefault="0015754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183167" w:rsidRPr="00565907">
        <w:rPr>
          <w:rFonts w:ascii="Times New Roman" w:hAnsi="Times New Roman"/>
          <w:sz w:val="28"/>
          <w:szCs w:val="28"/>
        </w:rPr>
        <w:t>.</w:t>
      </w:r>
      <w:r w:rsidR="00B97B8F" w:rsidRPr="00565907">
        <w:rPr>
          <w:rFonts w:ascii="Times New Roman" w:hAnsi="Times New Roman"/>
          <w:sz w:val="28"/>
          <w:szCs w:val="28"/>
        </w:rPr>
        <w:t>1.</w:t>
      </w:r>
      <w:r w:rsidR="00183167" w:rsidRPr="00565907">
        <w:rPr>
          <w:rFonts w:ascii="Times New Roman" w:hAnsi="Times New Roman"/>
          <w:sz w:val="28"/>
          <w:szCs w:val="28"/>
          <w:lang w:val="en-US"/>
        </w:rPr>
        <w:t> </w:t>
      </w:r>
      <w:r w:rsidR="0022199D" w:rsidRPr="00565907">
        <w:rPr>
          <w:rFonts w:ascii="Times New Roman" w:hAnsi="Times New Roman"/>
          <w:sz w:val="28"/>
          <w:szCs w:val="28"/>
        </w:rPr>
        <w:t xml:space="preserve">Для получения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="0022199D" w:rsidRPr="00565907">
        <w:rPr>
          <w:rFonts w:ascii="Times New Roman" w:hAnsi="Times New Roman"/>
          <w:sz w:val="28"/>
          <w:szCs w:val="28"/>
        </w:rPr>
        <w:t xml:space="preserve"> услуги заявитель представляет сл</w:t>
      </w:r>
      <w:r w:rsidR="0022199D" w:rsidRPr="00565907">
        <w:rPr>
          <w:rFonts w:ascii="Times New Roman" w:hAnsi="Times New Roman"/>
          <w:sz w:val="28"/>
          <w:szCs w:val="28"/>
        </w:rPr>
        <w:t>е</w:t>
      </w:r>
      <w:r w:rsidR="0022199D" w:rsidRPr="00565907">
        <w:rPr>
          <w:rFonts w:ascii="Times New Roman" w:hAnsi="Times New Roman"/>
          <w:sz w:val="28"/>
          <w:szCs w:val="28"/>
        </w:rPr>
        <w:t>дующие документы:</w:t>
      </w:r>
    </w:p>
    <w:p w:rsidR="00613925" w:rsidRPr="00565907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1) </w:t>
      </w:r>
      <w:r w:rsidR="00D46491" w:rsidRPr="00565907">
        <w:rPr>
          <w:rFonts w:ascii="Times New Roman" w:hAnsi="Times New Roman"/>
          <w:sz w:val="28"/>
          <w:szCs w:val="28"/>
        </w:rPr>
        <w:t>д</w:t>
      </w:r>
      <w:r w:rsidRPr="00565907">
        <w:rPr>
          <w:rFonts w:ascii="Times New Roman" w:hAnsi="Times New Roman"/>
          <w:sz w:val="28"/>
          <w:szCs w:val="28"/>
        </w:rPr>
        <w:t>окумент</w:t>
      </w:r>
      <w:r w:rsidR="00613925" w:rsidRPr="00565907">
        <w:rPr>
          <w:rFonts w:ascii="Times New Roman" w:hAnsi="Times New Roman"/>
          <w:sz w:val="28"/>
          <w:szCs w:val="28"/>
        </w:rPr>
        <w:t>, удостоверяющи</w:t>
      </w:r>
      <w:r w:rsidR="00BA238C" w:rsidRPr="00565907">
        <w:rPr>
          <w:rFonts w:ascii="Times New Roman" w:hAnsi="Times New Roman"/>
          <w:sz w:val="28"/>
          <w:szCs w:val="28"/>
        </w:rPr>
        <w:t>й</w:t>
      </w:r>
      <w:r w:rsidR="00613925" w:rsidRPr="00565907">
        <w:rPr>
          <w:rFonts w:ascii="Times New Roman" w:hAnsi="Times New Roman"/>
          <w:sz w:val="28"/>
          <w:szCs w:val="28"/>
        </w:rPr>
        <w:t xml:space="preserve"> личность;</w:t>
      </w:r>
    </w:p>
    <w:p w:rsidR="00D46491" w:rsidRPr="00565907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2) документ, удостоверяющий полномочия представителя заявителя, в сл</w:t>
      </w:r>
      <w:r w:rsidRPr="00565907">
        <w:rPr>
          <w:rFonts w:ascii="Times New Roman" w:hAnsi="Times New Roman"/>
          <w:sz w:val="28"/>
          <w:szCs w:val="28"/>
        </w:rPr>
        <w:t>у</w:t>
      </w:r>
      <w:r w:rsidRPr="00565907">
        <w:rPr>
          <w:rFonts w:ascii="Times New Roman" w:hAnsi="Times New Roman"/>
          <w:sz w:val="28"/>
          <w:szCs w:val="28"/>
        </w:rPr>
        <w:t>чае обращения за предоставлением</w:t>
      </w:r>
      <w:r w:rsidR="003D628A" w:rsidRPr="00565907">
        <w:t xml:space="preserve">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представителя заяв</w:t>
      </w:r>
      <w:r w:rsidRPr="00565907">
        <w:rPr>
          <w:rFonts w:ascii="Times New Roman" w:hAnsi="Times New Roman"/>
          <w:sz w:val="28"/>
          <w:szCs w:val="28"/>
        </w:rPr>
        <w:t>и</w:t>
      </w:r>
      <w:r w:rsidRPr="00565907">
        <w:rPr>
          <w:rFonts w:ascii="Times New Roman" w:hAnsi="Times New Roman"/>
          <w:sz w:val="28"/>
          <w:szCs w:val="28"/>
        </w:rPr>
        <w:t>теля (за исключением законных представителей физических лиц);</w:t>
      </w:r>
    </w:p>
    <w:p w:rsidR="00613925" w:rsidRPr="00565907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</w:t>
      </w:r>
      <w:r w:rsidR="00613925" w:rsidRPr="00565907">
        <w:rPr>
          <w:rFonts w:ascii="Times New Roman" w:hAnsi="Times New Roman"/>
          <w:sz w:val="28"/>
          <w:szCs w:val="28"/>
        </w:rPr>
        <w:t>) </w:t>
      </w:r>
      <w:r w:rsidRPr="00565907">
        <w:rPr>
          <w:rFonts w:ascii="Times New Roman" w:hAnsi="Times New Roman"/>
          <w:sz w:val="28"/>
          <w:szCs w:val="28"/>
        </w:rPr>
        <w:t>з</w:t>
      </w:r>
      <w:r w:rsidR="00613925" w:rsidRPr="00565907">
        <w:rPr>
          <w:rFonts w:ascii="Times New Roman" w:hAnsi="Times New Roman"/>
          <w:sz w:val="28"/>
          <w:szCs w:val="28"/>
        </w:rPr>
        <w:t>аявление:</w:t>
      </w:r>
    </w:p>
    <w:p w:rsidR="00613925" w:rsidRPr="00565907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- в форме документа на </w:t>
      </w:r>
      <w:r w:rsidR="00236BFB" w:rsidRPr="00565907">
        <w:rPr>
          <w:rFonts w:ascii="Times New Roman" w:hAnsi="Times New Roman"/>
          <w:sz w:val="28"/>
          <w:szCs w:val="28"/>
        </w:rPr>
        <w:t>бумажном носителе</w:t>
      </w:r>
      <w:r w:rsidR="00B40C30" w:rsidRPr="00565907">
        <w:rPr>
          <w:rFonts w:ascii="Times New Roman" w:hAnsi="Times New Roman"/>
          <w:sz w:val="28"/>
          <w:szCs w:val="28"/>
        </w:rPr>
        <w:t xml:space="preserve"> по форме, согласно прилож</w:t>
      </w:r>
      <w:r w:rsidR="00B40C30" w:rsidRPr="00565907">
        <w:rPr>
          <w:rFonts w:ascii="Times New Roman" w:hAnsi="Times New Roman"/>
          <w:sz w:val="28"/>
          <w:szCs w:val="28"/>
        </w:rPr>
        <w:t>е</w:t>
      </w:r>
      <w:r w:rsidR="00B40C30" w:rsidRPr="00565907">
        <w:rPr>
          <w:rFonts w:ascii="Times New Roman" w:hAnsi="Times New Roman"/>
          <w:sz w:val="28"/>
          <w:szCs w:val="28"/>
        </w:rPr>
        <w:t xml:space="preserve">нию № 1 к настоящему </w:t>
      </w:r>
      <w:r w:rsidR="00304388" w:rsidRPr="00565907">
        <w:rPr>
          <w:rFonts w:ascii="Times New Roman" w:hAnsi="Times New Roman"/>
          <w:sz w:val="28"/>
          <w:szCs w:val="28"/>
        </w:rPr>
        <w:t>Административному регламенту</w:t>
      </w:r>
      <w:r w:rsidR="00236BFB" w:rsidRPr="00565907">
        <w:rPr>
          <w:rFonts w:ascii="Times New Roman" w:hAnsi="Times New Roman"/>
          <w:sz w:val="28"/>
          <w:szCs w:val="28"/>
        </w:rPr>
        <w:t>;</w:t>
      </w:r>
    </w:p>
    <w:p w:rsidR="00F4666C" w:rsidRPr="00565907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- в электронной форме (заполняется посредством внесения соответству</w:t>
      </w:r>
      <w:r w:rsidRPr="00565907">
        <w:rPr>
          <w:rFonts w:ascii="Times New Roman" w:hAnsi="Times New Roman"/>
          <w:sz w:val="28"/>
          <w:szCs w:val="28"/>
        </w:rPr>
        <w:t>ю</w:t>
      </w:r>
      <w:r w:rsidRPr="00565907">
        <w:rPr>
          <w:rFonts w:ascii="Times New Roman" w:hAnsi="Times New Roman"/>
          <w:sz w:val="28"/>
          <w:szCs w:val="28"/>
        </w:rPr>
        <w:t xml:space="preserve">щих сведений в </w:t>
      </w:r>
      <w:r w:rsidR="00E97A56">
        <w:rPr>
          <w:rFonts w:ascii="Times New Roman" w:hAnsi="Times New Roman"/>
          <w:sz w:val="28"/>
          <w:szCs w:val="28"/>
        </w:rPr>
        <w:t>интерактивную</w:t>
      </w:r>
      <w:r w:rsidR="00FB7CFC" w:rsidRPr="00565907">
        <w:rPr>
          <w:rFonts w:ascii="Times New Roman" w:hAnsi="Times New Roman"/>
          <w:sz w:val="28"/>
          <w:szCs w:val="28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>форму</w:t>
      </w:r>
      <w:r w:rsidR="00FB7CFC" w:rsidRPr="00565907">
        <w:rPr>
          <w:rFonts w:ascii="Times New Roman" w:hAnsi="Times New Roman"/>
          <w:sz w:val="28"/>
          <w:szCs w:val="28"/>
        </w:rPr>
        <w:t xml:space="preserve"> заявления</w:t>
      </w:r>
      <w:r w:rsidR="00F4666C" w:rsidRPr="00565907">
        <w:rPr>
          <w:rFonts w:ascii="Times New Roman" w:hAnsi="Times New Roman"/>
          <w:sz w:val="28"/>
          <w:szCs w:val="28"/>
        </w:rPr>
        <w:t>)</w:t>
      </w:r>
      <w:r w:rsidR="00E340F9" w:rsidRPr="00565907">
        <w:rPr>
          <w:rFonts w:ascii="Times New Roman" w:hAnsi="Times New Roman"/>
          <w:sz w:val="28"/>
          <w:szCs w:val="28"/>
        </w:rPr>
        <w:t>.</w:t>
      </w:r>
    </w:p>
    <w:p w:rsidR="00F4666C" w:rsidRDefault="00F4666C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Заявление о предоставлении </w:t>
      </w:r>
      <w:r w:rsidR="00220414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может быть направлен</w:t>
      </w:r>
      <w:r w:rsidR="00480AC9"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электронной подписью в соо</w:t>
      </w:r>
      <w:r w:rsidRPr="00565907">
        <w:rPr>
          <w:rFonts w:ascii="Times New Roman" w:hAnsi="Times New Roman"/>
          <w:sz w:val="28"/>
          <w:szCs w:val="28"/>
        </w:rPr>
        <w:t>т</w:t>
      </w:r>
      <w:r w:rsidRPr="00565907">
        <w:rPr>
          <w:rFonts w:ascii="Times New Roman" w:hAnsi="Times New Roman"/>
          <w:sz w:val="28"/>
          <w:szCs w:val="28"/>
        </w:rPr>
        <w:t>ветствии с треб</w:t>
      </w:r>
      <w:r w:rsidR="003D628A" w:rsidRPr="00565907">
        <w:rPr>
          <w:rFonts w:ascii="Times New Roman" w:hAnsi="Times New Roman"/>
          <w:sz w:val="28"/>
          <w:szCs w:val="28"/>
        </w:rPr>
        <w:t>ованиями Федерального закона от </w:t>
      </w:r>
      <w:r w:rsidR="00480AC9" w:rsidRPr="00565907">
        <w:rPr>
          <w:rFonts w:ascii="Times New Roman" w:hAnsi="Times New Roman"/>
          <w:sz w:val="28"/>
          <w:szCs w:val="28"/>
        </w:rPr>
        <w:t>6 апреля </w:t>
      </w:r>
      <w:r w:rsidRPr="00565907">
        <w:rPr>
          <w:rFonts w:ascii="Times New Roman" w:hAnsi="Times New Roman"/>
          <w:sz w:val="28"/>
          <w:szCs w:val="28"/>
        </w:rPr>
        <w:t>2011</w:t>
      </w:r>
      <w:r w:rsidR="00480AC9" w:rsidRPr="00565907">
        <w:rPr>
          <w:rFonts w:ascii="Times New Roman" w:hAnsi="Times New Roman"/>
          <w:sz w:val="28"/>
          <w:szCs w:val="28"/>
        </w:rPr>
        <w:t xml:space="preserve"> г. </w:t>
      </w:r>
      <w:r w:rsidRPr="00565907">
        <w:rPr>
          <w:rFonts w:ascii="Times New Roman" w:hAnsi="Times New Roman"/>
          <w:sz w:val="28"/>
          <w:szCs w:val="28"/>
        </w:rPr>
        <w:t>№ 63-ФЗ «Об электронной подписи»</w:t>
      </w:r>
      <w:r w:rsidR="00236BFB" w:rsidRPr="00565907">
        <w:rPr>
          <w:rFonts w:ascii="Times New Roman" w:hAnsi="Times New Roman"/>
          <w:sz w:val="28"/>
          <w:szCs w:val="28"/>
        </w:rPr>
        <w:t xml:space="preserve"> (далее – Федеральный закон № </w:t>
      </w:r>
      <w:r w:rsidR="006D2789" w:rsidRPr="00565907">
        <w:rPr>
          <w:rFonts w:ascii="Times New Roman" w:hAnsi="Times New Roman"/>
          <w:sz w:val="28"/>
          <w:szCs w:val="28"/>
        </w:rPr>
        <w:t>63-ФЗ)</w:t>
      </w:r>
      <w:r w:rsidRPr="00565907">
        <w:rPr>
          <w:rFonts w:ascii="Times New Roman" w:hAnsi="Times New Roman"/>
          <w:sz w:val="28"/>
          <w:szCs w:val="28"/>
        </w:rPr>
        <w:t>.</w:t>
      </w:r>
    </w:p>
    <w:p w:rsidR="005C0570" w:rsidRPr="00565907" w:rsidRDefault="005C0570" w:rsidP="005C057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C0570">
        <w:rPr>
          <w:rFonts w:ascii="Times New Roman" w:hAnsi="Times New Roman"/>
          <w:sz w:val="28"/>
          <w:szCs w:val="28"/>
        </w:rPr>
        <w:t xml:space="preserve">В случае направления заявления посредством </w:t>
      </w:r>
      <w:r w:rsidR="0027038C">
        <w:rPr>
          <w:rFonts w:ascii="Times New Roman" w:hAnsi="Times New Roman"/>
          <w:sz w:val="28"/>
          <w:szCs w:val="28"/>
        </w:rPr>
        <w:t>Единого портала</w:t>
      </w:r>
      <w:r w:rsidRPr="005C0570">
        <w:rPr>
          <w:rFonts w:ascii="Times New Roman" w:hAnsi="Times New Roman"/>
          <w:sz w:val="28"/>
          <w:szCs w:val="28"/>
        </w:rPr>
        <w:t xml:space="preserve"> сведения из документа, удостоверяющего личность заявителя, представителя заявителя фо</w:t>
      </w:r>
      <w:r w:rsidRPr="005C0570">
        <w:rPr>
          <w:rFonts w:ascii="Times New Roman" w:hAnsi="Times New Roman"/>
          <w:sz w:val="28"/>
          <w:szCs w:val="28"/>
        </w:rPr>
        <w:t>р</w:t>
      </w:r>
      <w:r w:rsidRPr="005C0570">
        <w:rPr>
          <w:rFonts w:ascii="Times New Roman" w:hAnsi="Times New Roman"/>
          <w:sz w:val="28"/>
          <w:szCs w:val="28"/>
        </w:rPr>
        <w:t>мируются при подтверждении учетной записи в Единой системе идентификации и аутентификации из состава соответствующих да</w:t>
      </w:r>
      <w:r>
        <w:rPr>
          <w:rFonts w:ascii="Times New Roman" w:hAnsi="Times New Roman"/>
          <w:sz w:val="28"/>
          <w:szCs w:val="28"/>
        </w:rPr>
        <w:t>нных указанной учетной записи и могут</w:t>
      </w:r>
      <w:r w:rsidRPr="005C0570">
        <w:rPr>
          <w:rFonts w:ascii="Times New Roman" w:hAnsi="Times New Roman"/>
          <w:sz w:val="28"/>
          <w:szCs w:val="28"/>
        </w:rPr>
        <w:t xml:space="preserve"> быть проверены путем направления запроса с использованием системы межведомственн</w:t>
      </w:r>
      <w:r>
        <w:rPr>
          <w:rFonts w:ascii="Times New Roman" w:hAnsi="Times New Roman"/>
          <w:sz w:val="28"/>
          <w:szCs w:val="28"/>
        </w:rPr>
        <w:t>ого электронного взаимодействия.</w:t>
      </w:r>
    </w:p>
    <w:p w:rsidR="009D4CC2" w:rsidRPr="00565907" w:rsidRDefault="00157541" w:rsidP="009D4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E01533" w:rsidRPr="00565907">
        <w:rPr>
          <w:rFonts w:ascii="Times New Roman" w:hAnsi="Times New Roman"/>
          <w:sz w:val="28"/>
          <w:szCs w:val="28"/>
        </w:rPr>
        <w:t>.2.</w:t>
      </w:r>
      <w:r w:rsidR="009D4CC2" w:rsidRPr="00565907">
        <w:rPr>
          <w:rFonts w:ascii="Times New Roman" w:hAnsi="Times New Roman"/>
          <w:sz w:val="28"/>
          <w:szCs w:val="28"/>
        </w:rPr>
        <w:t xml:space="preserve"> К заявлению прилагаются:</w:t>
      </w:r>
    </w:p>
    <w:p w:rsidR="009D4CC2" w:rsidRPr="00565907" w:rsidRDefault="009D4CC2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1)</w:t>
      </w:r>
      <w:r w:rsidR="00F4666C" w:rsidRPr="00565907">
        <w:rPr>
          <w:rFonts w:ascii="Times New Roman" w:hAnsi="Times New Roman"/>
          <w:sz w:val="28"/>
          <w:szCs w:val="28"/>
        </w:rPr>
        <w:t xml:space="preserve"> </w:t>
      </w:r>
      <w:r w:rsidR="00121197" w:rsidRPr="00565907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FD37E9" w:rsidRPr="00565907" w:rsidRDefault="00F4666C" w:rsidP="000A5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2) </w:t>
      </w:r>
      <w:r w:rsidR="008943E2" w:rsidRPr="00565907">
        <w:rPr>
          <w:rFonts w:ascii="Times New Roman" w:hAnsi="Times New Roman"/>
          <w:sz w:val="28"/>
          <w:szCs w:val="28"/>
        </w:rPr>
        <w:t xml:space="preserve">нотариально заверенное </w:t>
      </w:r>
      <w:r w:rsidRPr="00565907">
        <w:rPr>
          <w:rFonts w:ascii="Times New Roman" w:hAnsi="Times New Roman"/>
          <w:sz w:val="28"/>
          <w:szCs w:val="28"/>
        </w:rPr>
        <w:t xml:space="preserve">согласие </w:t>
      </w:r>
      <w:r w:rsidR="00263BB1" w:rsidRPr="00565907">
        <w:rPr>
          <w:rFonts w:ascii="Times New Roman" w:hAnsi="Times New Roman"/>
          <w:sz w:val="28"/>
          <w:szCs w:val="28"/>
        </w:rPr>
        <w:t>всех правообладателей</w:t>
      </w:r>
      <w:r w:rsidRPr="00565907">
        <w:rPr>
          <w:rFonts w:ascii="Times New Roman" w:hAnsi="Times New Roman"/>
          <w:sz w:val="28"/>
          <w:szCs w:val="28"/>
        </w:rPr>
        <w:t xml:space="preserve"> земельн</w:t>
      </w:r>
      <w:r w:rsidR="00263BB1" w:rsidRPr="00565907">
        <w:rPr>
          <w:rFonts w:ascii="Times New Roman" w:hAnsi="Times New Roman"/>
          <w:sz w:val="28"/>
          <w:szCs w:val="28"/>
        </w:rPr>
        <w:t>ого</w:t>
      </w:r>
      <w:r w:rsidRPr="00565907">
        <w:rPr>
          <w:rFonts w:ascii="Times New Roman" w:hAnsi="Times New Roman"/>
          <w:sz w:val="28"/>
          <w:szCs w:val="28"/>
        </w:rPr>
        <w:t xml:space="preserve"> уч</w:t>
      </w:r>
      <w:r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>ст</w:t>
      </w:r>
      <w:r w:rsidR="00263BB1" w:rsidRPr="00565907">
        <w:rPr>
          <w:rFonts w:ascii="Times New Roman" w:hAnsi="Times New Roman"/>
          <w:sz w:val="28"/>
          <w:szCs w:val="28"/>
        </w:rPr>
        <w:t>ка и</w:t>
      </w:r>
      <w:r w:rsidR="000A54C3">
        <w:rPr>
          <w:rFonts w:ascii="Times New Roman" w:hAnsi="Times New Roman"/>
          <w:sz w:val="28"/>
          <w:szCs w:val="28"/>
        </w:rPr>
        <w:t>/или</w:t>
      </w:r>
      <w:r w:rsidR="00263BB1" w:rsidRPr="00565907">
        <w:rPr>
          <w:rFonts w:ascii="Times New Roman" w:hAnsi="Times New Roman"/>
          <w:sz w:val="28"/>
          <w:szCs w:val="28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>объект</w:t>
      </w:r>
      <w:r w:rsidR="00263BB1"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 xml:space="preserve"> капитального строительства, в отношении которых запраш</w:t>
      </w:r>
      <w:r w:rsidRPr="00565907">
        <w:rPr>
          <w:rFonts w:ascii="Times New Roman" w:hAnsi="Times New Roman"/>
          <w:sz w:val="28"/>
          <w:szCs w:val="28"/>
        </w:rPr>
        <w:t>и</w:t>
      </w:r>
      <w:r w:rsidRPr="00565907">
        <w:rPr>
          <w:rFonts w:ascii="Times New Roman" w:hAnsi="Times New Roman"/>
          <w:sz w:val="28"/>
          <w:szCs w:val="28"/>
        </w:rPr>
        <w:t xml:space="preserve">вается разрешение на </w:t>
      </w:r>
      <w:r w:rsidR="00087BC3" w:rsidRPr="00565907"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</w:t>
      </w:r>
      <w:r w:rsidR="00087BC3" w:rsidRPr="00565907">
        <w:rPr>
          <w:rFonts w:ascii="Times New Roman" w:hAnsi="Times New Roman"/>
          <w:sz w:val="28"/>
          <w:szCs w:val="28"/>
        </w:rPr>
        <w:t>и</w:t>
      </w:r>
      <w:r w:rsidR="00087BC3" w:rsidRPr="00565907">
        <w:rPr>
          <w:rFonts w:ascii="Times New Roman" w:hAnsi="Times New Roman"/>
          <w:sz w:val="28"/>
          <w:szCs w:val="28"/>
        </w:rPr>
        <w:t>тельства, реконструкции объекта капитального строительства</w:t>
      </w:r>
      <w:r w:rsidR="000A54C3">
        <w:rPr>
          <w:rFonts w:ascii="Times New Roman" w:hAnsi="Times New Roman"/>
          <w:sz w:val="28"/>
          <w:szCs w:val="28"/>
        </w:rPr>
        <w:t xml:space="preserve">, либо </w:t>
      </w:r>
      <w:r w:rsidR="00FD37E9" w:rsidRPr="00FD37E9">
        <w:rPr>
          <w:rFonts w:ascii="Times New Roman" w:hAnsi="Times New Roman"/>
          <w:sz w:val="28"/>
          <w:szCs w:val="28"/>
        </w:rPr>
        <w:t>документ,</w:t>
      </w:r>
      <w:r w:rsidR="005D7AFB" w:rsidRPr="005D7AFB">
        <w:t xml:space="preserve"> </w:t>
      </w:r>
      <w:r w:rsidR="005D7AFB" w:rsidRPr="005D7AFB">
        <w:rPr>
          <w:rFonts w:ascii="Times New Roman" w:hAnsi="Times New Roman"/>
          <w:sz w:val="28"/>
          <w:szCs w:val="28"/>
        </w:rPr>
        <w:t xml:space="preserve">удостоверяющий </w:t>
      </w:r>
      <w:r w:rsidR="00FD37E9" w:rsidRPr="00FD37E9">
        <w:rPr>
          <w:rFonts w:ascii="Times New Roman" w:hAnsi="Times New Roman"/>
          <w:sz w:val="28"/>
          <w:szCs w:val="28"/>
        </w:rPr>
        <w:t xml:space="preserve">полномочия </w:t>
      </w:r>
      <w:r w:rsidR="000A54C3">
        <w:rPr>
          <w:rFonts w:ascii="Times New Roman" w:hAnsi="Times New Roman"/>
          <w:sz w:val="28"/>
          <w:szCs w:val="28"/>
        </w:rPr>
        <w:t xml:space="preserve">заявителя </w:t>
      </w:r>
      <w:r w:rsidR="00FD37E9" w:rsidRPr="00FD37E9">
        <w:rPr>
          <w:rFonts w:ascii="Times New Roman" w:hAnsi="Times New Roman"/>
          <w:sz w:val="28"/>
          <w:szCs w:val="28"/>
        </w:rPr>
        <w:t xml:space="preserve">как представителя всех </w:t>
      </w:r>
      <w:r w:rsidR="000A54C3" w:rsidRPr="000A54C3">
        <w:rPr>
          <w:rFonts w:ascii="Times New Roman" w:hAnsi="Times New Roman"/>
          <w:sz w:val="28"/>
          <w:szCs w:val="28"/>
        </w:rPr>
        <w:t>правообладателей земельного участка и</w:t>
      </w:r>
      <w:r w:rsidR="000A54C3">
        <w:rPr>
          <w:rFonts w:ascii="Times New Roman" w:hAnsi="Times New Roman"/>
          <w:sz w:val="28"/>
          <w:szCs w:val="28"/>
        </w:rPr>
        <w:t>/или</w:t>
      </w:r>
      <w:r w:rsidR="000A54C3" w:rsidRPr="000A54C3"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 w:rsidR="00584A33">
        <w:rPr>
          <w:rFonts w:ascii="Times New Roman" w:hAnsi="Times New Roman"/>
          <w:sz w:val="28"/>
          <w:szCs w:val="28"/>
        </w:rPr>
        <w:t xml:space="preserve"> при направлении заявления</w:t>
      </w:r>
      <w:r w:rsidR="00FD37E9">
        <w:rPr>
          <w:rFonts w:ascii="Times New Roman" w:hAnsi="Times New Roman"/>
          <w:sz w:val="28"/>
          <w:szCs w:val="28"/>
        </w:rPr>
        <w:t>;</w:t>
      </w:r>
    </w:p>
    <w:p w:rsidR="00613925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BE77A7" w:rsidRPr="00565907">
        <w:rPr>
          <w:rFonts w:ascii="Times New Roman" w:hAnsi="Times New Roman"/>
          <w:sz w:val="28"/>
          <w:szCs w:val="28"/>
        </w:rPr>
        <w:t>.</w:t>
      </w:r>
      <w:r w:rsidR="00121197" w:rsidRPr="00565907">
        <w:rPr>
          <w:rFonts w:ascii="Times New Roman" w:hAnsi="Times New Roman"/>
          <w:sz w:val="28"/>
          <w:szCs w:val="28"/>
        </w:rPr>
        <w:t>3</w:t>
      </w:r>
      <w:r w:rsidR="00B97B8F" w:rsidRPr="00565907">
        <w:rPr>
          <w:rFonts w:ascii="Times New Roman" w:hAnsi="Times New Roman"/>
          <w:sz w:val="28"/>
          <w:szCs w:val="28"/>
        </w:rPr>
        <w:t xml:space="preserve">. </w:t>
      </w:r>
      <w:r w:rsidR="00613925" w:rsidRPr="00565907">
        <w:rPr>
          <w:rFonts w:ascii="Times New Roman" w:hAnsi="Times New Roman"/>
          <w:sz w:val="28"/>
          <w:szCs w:val="28"/>
        </w:rPr>
        <w:t>Заявление и прилагаемые документы могут быть представлены (н</w:t>
      </w:r>
      <w:r w:rsidR="00613925" w:rsidRPr="00565907">
        <w:rPr>
          <w:rFonts w:ascii="Times New Roman" w:hAnsi="Times New Roman"/>
          <w:sz w:val="28"/>
          <w:szCs w:val="28"/>
        </w:rPr>
        <w:t>а</w:t>
      </w:r>
      <w:r w:rsidR="00613925" w:rsidRPr="00565907">
        <w:rPr>
          <w:rFonts w:ascii="Times New Roman" w:hAnsi="Times New Roman"/>
          <w:sz w:val="28"/>
          <w:szCs w:val="28"/>
        </w:rPr>
        <w:t>правлены) заявителем одним из следующих способов:</w:t>
      </w:r>
    </w:p>
    <w:p w:rsidR="00E340F9" w:rsidRPr="00565907" w:rsidRDefault="00E340F9" w:rsidP="00E34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1) </w:t>
      </w:r>
      <w:r w:rsidR="004E5C4E" w:rsidRPr="00565907">
        <w:rPr>
          <w:rFonts w:ascii="Times New Roman" w:hAnsi="Times New Roman"/>
          <w:sz w:val="28"/>
          <w:szCs w:val="28"/>
        </w:rPr>
        <w:t>лично или посредством почтового отправления</w:t>
      </w:r>
      <w:r w:rsidRPr="00565907">
        <w:rPr>
          <w:rFonts w:ascii="Times New Roman" w:hAnsi="Times New Roman"/>
          <w:sz w:val="28"/>
          <w:szCs w:val="28"/>
        </w:rPr>
        <w:t xml:space="preserve"> в </w:t>
      </w:r>
      <w:r w:rsidR="001C3D74">
        <w:rPr>
          <w:rFonts w:ascii="Times New Roman" w:hAnsi="Times New Roman"/>
          <w:sz w:val="28"/>
          <w:szCs w:val="28"/>
        </w:rPr>
        <w:t>Уполномоченный орган</w:t>
      </w:r>
      <w:r w:rsidRPr="00565907">
        <w:rPr>
          <w:rFonts w:ascii="Times New Roman" w:hAnsi="Times New Roman"/>
          <w:sz w:val="28"/>
          <w:szCs w:val="28"/>
        </w:rPr>
        <w:t>;</w:t>
      </w:r>
    </w:p>
    <w:p w:rsidR="00613925" w:rsidRPr="00565907" w:rsidRDefault="00B558C7" w:rsidP="00B558C7">
      <w:pPr>
        <w:pStyle w:val="a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4E5C4E" w:rsidRPr="00565907">
        <w:rPr>
          <w:rFonts w:ascii="Times New Roman" w:hAnsi="Times New Roman"/>
          <w:sz w:val="28"/>
          <w:szCs w:val="28"/>
        </w:rPr>
        <w:t>через МФЦ;</w:t>
      </w:r>
    </w:p>
    <w:p w:rsidR="00613925" w:rsidRPr="00565907" w:rsidRDefault="00B558C7" w:rsidP="00B558C7">
      <w:pPr>
        <w:pStyle w:val="a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BE77A7" w:rsidRPr="00565907">
        <w:rPr>
          <w:rFonts w:ascii="Times New Roman" w:hAnsi="Times New Roman"/>
          <w:sz w:val="28"/>
          <w:szCs w:val="28"/>
        </w:rPr>
        <w:t>через Ре</w:t>
      </w:r>
      <w:r w:rsidR="00F4666C" w:rsidRPr="00565907">
        <w:rPr>
          <w:rFonts w:ascii="Times New Roman" w:hAnsi="Times New Roman"/>
          <w:sz w:val="28"/>
          <w:szCs w:val="28"/>
        </w:rPr>
        <w:t>гиональный</w:t>
      </w:r>
      <w:r w:rsidR="00BE77A7" w:rsidRPr="00565907">
        <w:rPr>
          <w:rFonts w:ascii="Times New Roman" w:hAnsi="Times New Roman"/>
          <w:sz w:val="28"/>
          <w:szCs w:val="28"/>
        </w:rPr>
        <w:t xml:space="preserve"> </w:t>
      </w:r>
      <w:r w:rsidR="008E1674" w:rsidRPr="00565907">
        <w:rPr>
          <w:rFonts w:ascii="Times New Roman" w:hAnsi="Times New Roman"/>
          <w:sz w:val="28"/>
          <w:szCs w:val="28"/>
        </w:rPr>
        <w:t xml:space="preserve">или Единый </w:t>
      </w:r>
      <w:r w:rsidR="00BE77A7" w:rsidRPr="00565907">
        <w:rPr>
          <w:rFonts w:ascii="Times New Roman" w:hAnsi="Times New Roman"/>
          <w:sz w:val="28"/>
          <w:szCs w:val="28"/>
        </w:rPr>
        <w:t>портал</w:t>
      </w:r>
      <w:r w:rsidR="004E5C4E" w:rsidRPr="00565907">
        <w:rPr>
          <w:rFonts w:ascii="Times New Roman" w:hAnsi="Times New Roman"/>
          <w:sz w:val="28"/>
          <w:szCs w:val="28"/>
        </w:rPr>
        <w:t>.</w:t>
      </w:r>
    </w:p>
    <w:p w:rsidR="00DB6CAB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2.6</w:t>
      </w:r>
      <w:r w:rsidR="00945BD5" w:rsidRPr="00565907">
        <w:rPr>
          <w:rFonts w:ascii="Times New Roman" w:hAnsi="Times New Roman"/>
          <w:sz w:val="28"/>
          <w:szCs w:val="28"/>
        </w:rPr>
        <w:t>.</w:t>
      </w:r>
      <w:r w:rsidR="00236BFB" w:rsidRPr="00565907">
        <w:rPr>
          <w:rFonts w:ascii="Times New Roman" w:hAnsi="Times New Roman"/>
          <w:sz w:val="28"/>
          <w:szCs w:val="28"/>
        </w:rPr>
        <w:t>4</w:t>
      </w:r>
      <w:r w:rsidR="00945BD5" w:rsidRPr="00565907">
        <w:rPr>
          <w:rFonts w:ascii="Times New Roman" w:hAnsi="Times New Roman"/>
          <w:sz w:val="28"/>
          <w:szCs w:val="28"/>
        </w:rPr>
        <w:t>. Запрещается требовать от заявителя:</w:t>
      </w:r>
    </w:p>
    <w:p w:rsidR="009E7D99" w:rsidRPr="009E7D99" w:rsidRDefault="009E7D99" w:rsidP="009E7D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Pr="009E7D99">
        <w:rPr>
          <w:rFonts w:ascii="Times New Roman" w:hAnsi="Times New Roman"/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9E7D99">
        <w:rPr>
          <w:rFonts w:ascii="Times New Roman" w:hAnsi="Times New Roman"/>
          <w:sz w:val="28"/>
          <w:szCs w:val="28"/>
        </w:rPr>
        <w:t>с</w:t>
      </w:r>
      <w:r w:rsidRPr="009E7D99">
        <w:rPr>
          <w:rFonts w:ascii="Times New Roman" w:hAnsi="Times New Roman"/>
          <w:sz w:val="28"/>
          <w:szCs w:val="28"/>
        </w:rPr>
        <w:t>тавлением муниципальной услуги;</w:t>
      </w:r>
    </w:p>
    <w:p w:rsidR="009E7D99" w:rsidRPr="009E7D99" w:rsidRDefault="009E7D99" w:rsidP="009E7D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9E7D99">
        <w:rPr>
          <w:rFonts w:ascii="Times New Roman" w:hAnsi="Times New Roman"/>
          <w:sz w:val="28"/>
          <w:szCs w:val="28"/>
        </w:rPr>
        <w:t>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домственных государственным органам или органам местного самоуправления организаций, участвующих в предоставлении муниципальной услуги, в соотве</w:t>
      </w:r>
      <w:r w:rsidRPr="009E7D99">
        <w:rPr>
          <w:rFonts w:ascii="Times New Roman" w:hAnsi="Times New Roman"/>
          <w:sz w:val="28"/>
          <w:szCs w:val="28"/>
        </w:rPr>
        <w:t>т</w:t>
      </w:r>
      <w:r w:rsidRPr="009E7D99">
        <w:rPr>
          <w:rFonts w:ascii="Times New Roman" w:hAnsi="Times New Roman"/>
          <w:sz w:val="28"/>
          <w:szCs w:val="28"/>
        </w:rPr>
        <w:t xml:space="preserve">ствии с нормативными правовыми </w:t>
      </w:r>
      <w:hyperlink r:id="rId10" w:history="1">
        <w:r w:rsidRPr="009E7D99">
          <w:rPr>
            <w:rFonts w:ascii="Times New Roman" w:hAnsi="Times New Roman"/>
            <w:sz w:val="28"/>
            <w:szCs w:val="28"/>
          </w:rPr>
          <w:t>актами</w:t>
        </w:r>
      </w:hyperlink>
      <w:r w:rsidRPr="009E7D99">
        <w:rPr>
          <w:rFonts w:ascii="Times New Roman" w:hAnsi="Times New Roman"/>
          <w:sz w:val="28"/>
          <w:szCs w:val="28"/>
        </w:rPr>
        <w:t xml:space="preserve"> Российской Федерации, нормативными правовыми актами субъектов Российской Федерации, муниципальными правов</w:t>
      </w:r>
      <w:r w:rsidRPr="009E7D99">
        <w:rPr>
          <w:rFonts w:ascii="Times New Roman" w:hAnsi="Times New Roman"/>
          <w:sz w:val="28"/>
          <w:szCs w:val="28"/>
        </w:rPr>
        <w:t>ы</w:t>
      </w:r>
      <w:r w:rsidRPr="009E7D99">
        <w:rPr>
          <w:rFonts w:ascii="Times New Roman" w:hAnsi="Times New Roman"/>
          <w:sz w:val="28"/>
          <w:szCs w:val="28"/>
        </w:rPr>
        <w:t>ми актами, за исключением документов, указанных в части 6 статьи 7 Федерал</w:t>
      </w:r>
      <w:r w:rsidRPr="009E7D99">
        <w:rPr>
          <w:rFonts w:ascii="Times New Roman" w:hAnsi="Times New Roman"/>
          <w:sz w:val="28"/>
          <w:szCs w:val="28"/>
        </w:rPr>
        <w:t>ь</w:t>
      </w:r>
      <w:r w:rsidRPr="009E7D99">
        <w:rPr>
          <w:rFonts w:ascii="Times New Roman" w:hAnsi="Times New Roman"/>
          <w:sz w:val="28"/>
          <w:szCs w:val="28"/>
        </w:rPr>
        <w:t>ного закона от 27 июля 2010 года № 210-ФЗ «Об организации предоставления г</w:t>
      </w:r>
      <w:r w:rsidRPr="009E7D99">
        <w:rPr>
          <w:rFonts w:ascii="Times New Roman" w:hAnsi="Times New Roman"/>
          <w:sz w:val="28"/>
          <w:szCs w:val="28"/>
        </w:rPr>
        <w:t>о</w:t>
      </w:r>
      <w:r w:rsidRPr="009E7D99">
        <w:rPr>
          <w:rFonts w:ascii="Times New Roman" w:hAnsi="Times New Roman"/>
          <w:sz w:val="28"/>
          <w:szCs w:val="28"/>
        </w:rPr>
        <w:t xml:space="preserve">сударственных и муниципальных услуг» (далее – Федеральный закон </w:t>
      </w:r>
      <w:r w:rsidRPr="009E7D99">
        <w:rPr>
          <w:rFonts w:ascii="Times New Roman" w:hAnsi="Times New Roman"/>
          <w:sz w:val="28"/>
          <w:szCs w:val="28"/>
        </w:rPr>
        <w:br/>
        <w:t>№ 210-ФЗ);</w:t>
      </w:r>
    </w:p>
    <w:p w:rsidR="009E7D99" w:rsidRPr="009E7D99" w:rsidRDefault="009E7D99" w:rsidP="009E7D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</w:t>
      </w:r>
      <w:r w:rsidRPr="009E7D99">
        <w:rPr>
          <w:rFonts w:ascii="Times New Roman" w:hAnsi="Times New Roman"/>
          <w:sz w:val="28"/>
          <w:szCs w:val="28"/>
        </w:rPr>
        <w:t>существления действий, в том числе согласований, необходимых для получения муниципальной услуг и связанных с обращением в иные государс</w:t>
      </w:r>
      <w:r w:rsidRPr="009E7D99">
        <w:rPr>
          <w:rFonts w:ascii="Times New Roman" w:hAnsi="Times New Roman"/>
          <w:sz w:val="28"/>
          <w:szCs w:val="28"/>
        </w:rPr>
        <w:t>т</w:t>
      </w:r>
      <w:r w:rsidRPr="009E7D99">
        <w:rPr>
          <w:rFonts w:ascii="Times New Roman" w:hAnsi="Times New Roman"/>
          <w:sz w:val="28"/>
          <w:szCs w:val="28"/>
        </w:rPr>
        <w:t>венные органы, органы местного самоуправления, организации, за исключением получения услуг и получения документов и информации, предоставляемых в р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 xml:space="preserve">зультате предоставления таких услуг, включенных в перечни, указанные в </w:t>
      </w:r>
      <w:hyperlink r:id="rId11" w:history="1">
        <w:r w:rsidRPr="009E7D99">
          <w:rPr>
            <w:rFonts w:ascii="Times New Roman" w:hAnsi="Times New Roman"/>
            <w:sz w:val="28"/>
            <w:szCs w:val="28"/>
          </w:rPr>
          <w:t>части 1 статьи 9</w:t>
        </w:r>
      </w:hyperlink>
      <w:r w:rsidRPr="009E7D99">
        <w:rPr>
          <w:rFonts w:ascii="Times New Roman" w:hAnsi="Times New Roman"/>
          <w:sz w:val="28"/>
          <w:szCs w:val="28"/>
        </w:rPr>
        <w:t xml:space="preserve"> Федерального закона № 210-ФЗ;</w:t>
      </w:r>
    </w:p>
    <w:p w:rsidR="009E7D99" w:rsidRPr="009E7D99" w:rsidRDefault="009E7D99" w:rsidP="009E7D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</w:t>
      </w:r>
      <w:r w:rsidRPr="009E7D99">
        <w:rPr>
          <w:rFonts w:ascii="Times New Roman" w:hAnsi="Times New Roman"/>
          <w:sz w:val="28"/>
          <w:szCs w:val="28"/>
        </w:rPr>
        <w:t>редставления документов и информации, отсутствие и (или) недост</w:t>
      </w:r>
      <w:r w:rsidRPr="009E7D99">
        <w:rPr>
          <w:rFonts w:ascii="Times New Roman" w:hAnsi="Times New Roman"/>
          <w:sz w:val="28"/>
          <w:szCs w:val="28"/>
        </w:rPr>
        <w:t>о</w:t>
      </w:r>
      <w:r w:rsidRPr="009E7D9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докуме</w:t>
      </w:r>
      <w:r w:rsidRPr="009E7D99">
        <w:rPr>
          <w:rFonts w:ascii="Times New Roman" w:hAnsi="Times New Roman"/>
          <w:sz w:val="28"/>
          <w:szCs w:val="28"/>
        </w:rPr>
        <w:t>н</w:t>
      </w:r>
      <w:r w:rsidRPr="009E7D99">
        <w:rPr>
          <w:rFonts w:ascii="Times New Roman" w:hAnsi="Times New Roman"/>
          <w:sz w:val="28"/>
          <w:szCs w:val="28"/>
        </w:rPr>
        <w:t>тов, необходимых для предоставления муниципальной услуги, либо в предоста</w:t>
      </w:r>
      <w:r w:rsidRPr="009E7D99">
        <w:rPr>
          <w:rFonts w:ascii="Times New Roman" w:hAnsi="Times New Roman"/>
          <w:sz w:val="28"/>
          <w:szCs w:val="28"/>
        </w:rPr>
        <w:t>в</w:t>
      </w:r>
      <w:r w:rsidRPr="009E7D99">
        <w:rPr>
          <w:rFonts w:ascii="Times New Roman" w:hAnsi="Times New Roman"/>
          <w:sz w:val="28"/>
          <w:szCs w:val="28"/>
        </w:rPr>
        <w:t>лении муниципальной услуги, за исключением следующих случаев:</w:t>
      </w:r>
    </w:p>
    <w:p w:rsidR="009E7D99" w:rsidRPr="009E7D99" w:rsidRDefault="009E7D99" w:rsidP="009E7D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E7D9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предо</w:t>
      </w:r>
      <w:r w:rsidRPr="009E7D99">
        <w:rPr>
          <w:rFonts w:ascii="Times New Roman" w:hAnsi="Times New Roman"/>
          <w:sz w:val="28"/>
          <w:szCs w:val="28"/>
        </w:rPr>
        <w:t>с</w:t>
      </w:r>
      <w:r w:rsidRPr="009E7D99">
        <w:rPr>
          <w:rFonts w:ascii="Times New Roman" w:hAnsi="Times New Roman"/>
          <w:sz w:val="28"/>
          <w:szCs w:val="28"/>
        </w:rPr>
        <w:t>тавления муниципальной услуги, после первоначальной подачи заявления о пр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доставлении муниципальной услуги;</w:t>
      </w:r>
    </w:p>
    <w:p w:rsidR="009E7D99" w:rsidRPr="009E7D99" w:rsidRDefault="009E7D99" w:rsidP="009E7D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E7D99">
        <w:rPr>
          <w:rFonts w:ascii="Times New Roman" w:hAnsi="Times New Roman"/>
          <w:sz w:val="28"/>
          <w:szCs w:val="28"/>
        </w:rPr>
        <w:t>наличие ошибок в заявлении о предоставлении муниципальной услуги и д</w:t>
      </w:r>
      <w:r w:rsidRPr="009E7D99">
        <w:rPr>
          <w:rFonts w:ascii="Times New Roman" w:hAnsi="Times New Roman"/>
          <w:sz w:val="28"/>
          <w:szCs w:val="28"/>
        </w:rPr>
        <w:t>о</w:t>
      </w:r>
      <w:r w:rsidRPr="009E7D99">
        <w:rPr>
          <w:rFonts w:ascii="Times New Roman" w:hAnsi="Times New Roman"/>
          <w:sz w:val="28"/>
          <w:szCs w:val="28"/>
        </w:rPr>
        <w:t>кументах, поданных заявителем после первоначального отказа в приеме докуме</w:t>
      </w:r>
      <w:r w:rsidRPr="009E7D99">
        <w:rPr>
          <w:rFonts w:ascii="Times New Roman" w:hAnsi="Times New Roman"/>
          <w:sz w:val="28"/>
          <w:szCs w:val="28"/>
        </w:rPr>
        <w:t>н</w:t>
      </w:r>
      <w:r w:rsidRPr="009E7D99">
        <w:rPr>
          <w:rFonts w:ascii="Times New Roman" w:hAnsi="Times New Roman"/>
          <w:sz w:val="28"/>
          <w:szCs w:val="28"/>
        </w:rPr>
        <w:t>тов, необходимых для предоставления муниципальной услуги, либо в предоста</w:t>
      </w:r>
      <w:r w:rsidRPr="009E7D99">
        <w:rPr>
          <w:rFonts w:ascii="Times New Roman" w:hAnsi="Times New Roman"/>
          <w:sz w:val="28"/>
          <w:szCs w:val="28"/>
        </w:rPr>
        <w:t>в</w:t>
      </w:r>
      <w:r w:rsidRPr="009E7D99">
        <w:rPr>
          <w:rFonts w:ascii="Times New Roman" w:hAnsi="Times New Roman"/>
          <w:sz w:val="28"/>
          <w:szCs w:val="28"/>
        </w:rPr>
        <w:t>лении муниципальной услуги и не включенных в представленный ранее комплект документов;</w:t>
      </w:r>
    </w:p>
    <w:p w:rsidR="009E7D99" w:rsidRPr="009E7D99" w:rsidRDefault="009E7D99" w:rsidP="009E7D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E7D9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E7D99" w:rsidRPr="009E7D99" w:rsidRDefault="009E7D99" w:rsidP="009E7D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E7D99">
        <w:rPr>
          <w:rFonts w:ascii="Times New Roman" w:hAnsi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</w:t>
      </w:r>
      <w:r w:rsidRPr="009E7D99">
        <w:rPr>
          <w:rFonts w:ascii="Times New Roman" w:hAnsi="Times New Roman"/>
          <w:sz w:val="28"/>
          <w:szCs w:val="28"/>
        </w:rPr>
        <w:t>н</w:t>
      </w:r>
      <w:r w:rsidRPr="009E7D99">
        <w:rPr>
          <w:rFonts w:ascii="Times New Roman" w:hAnsi="Times New Roman"/>
          <w:sz w:val="28"/>
          <w:szCs w:val="28"/>
        </w:rPr>
        <w:t>ного органа, служащего, работника многофункционального центра, работника о</w:t>
      </w:r>
      <w:r w:rsidRPr="009E7D99">
        <w:rPr>
          <w:rFonts w:ascii="Times New Roman" w:hAnsi="Times New Roman"/>
          <w:sz w:val="28"/>
          <w:szCs w:val="28"/>
        </w:rPr>
        <w:t>р</w:t>
      </w:r>
      <w:r w:rsidRPr="009E7D99">
        <w:rPr>
          <w:rFonts w:ascii="Times New Roman" w:hAnsi="Times New Roman"/>
          <w:sz w:val="28"/>
          <w:szCs w:val="28"/>
        </w:rPr>
        <w:t xml:space="preserve">ганизации, предусмотренной частью 1.1 статьи 16 Федерального закона </w:t>
      </w:r>
      <w:r w:rsidRPr="009E7D99">
        <w:rPr>
          <w:rFonts w:ascii="Times New Roman" w:hAnsi="Times New Roman"/>
          <w:sz w:val="28"/>
          <w:szCs w:val="28"/>
        </w:rPr>
        <w:br/>
        <w:t xml:space="preserve">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</w:t>
      </w:r>
      <w:r w:rsidRPr="009E7D99">
        <w:rPr>
          <w:rFonts w:ascii="Times New Roman" w:hAnsi="Times New Roman"/>
          <w:sz w:val="28"/>
          <w:szCs w:val="28"/>
        </w:rPr>
        <w:lastRenderedPageBreak/>
        <w:t>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рального закона № 210-ФЗ, уведомляется заявитель, а также приносятся извин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ния за доставленные неудобства.</w:t>
      </w:r>
    </w:p>
    <w:p w:rsidR="009E7D99" w:rsidRPr="009E7D99" w:rsidRDefault="009E7D99" w:rsidP="009E7D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</w:t>
      </w:r>
      <w:r w:rsidRPr="009E7D99">
        <w:rPr>
          <w:rFonts w:ascii="Times New Roman" w:hAnsi="Times New Roman"/>
          <w:sz w:val="28"/>
          <w:szCs w:val="28"/>
        </w:rPr>
        <w:t>редоставления на бумажном носителе документов и информации, эле</w:t>
      </w:r>
      <w:r w:rsidRPr="009E7D99">
        <w:rPr>
          <w:rFonts w:ascii="Times New Roman" w:hAnsi="Times New Roman"/>
          <w:sz w:val="28"/>
          <w:szCs w:val="28"/>
        </w:rPr>
        <w:t>к</w:t>
      </w:r>
      <w:r w:rsidRPr="009E7D99">
        <w:rPr>
          <w:rFonts w:ascii="Times New Roman" w:hAnsi="Times New Roman"/>
          <w:sz w:val="28"/>
          <w:szCs w:val="28"/>
        </w:rPr>
        <w:t xml:space="preserve">тронные образы которых ранее были заверены в соответствии с </w:t>
      </w:r>
      <w:hyperlink r:id="rId12" w:history="1">
        <w:r w:rsidRPr="009E7D99">
          <w:rPr>
            <w:rFonts w:ascii="Times New Roman" w:hAnsi="Times New Roman"/>
            <w:sz w:val="28"/>
            <w:szCs w:val="28"/>
          </w:rPr>
          <w:t>пунктом 7.2 части 1 статьи 16</w:t>
        </w:r>
      </w:hyperlink>
      <w:r w:rsidRPr="009E7D99">
        <w:rPr>
          <w:rFonts w:ascii="Times New Roman" w:hAnsi="Times New Roman"/>
          <w:sz w:val="28"/>
          <w:szCs w:val="28"/>
        </w:rPr>
        <w:t xml:space="preserve"> Федерального закона № 210-ФЗ, за исключением случаев, если нан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сение отметок на такие документы либо их изъятие является необходимым усл</w:t>
      </w:r>
      <w:r w:rsidRPr="009E7D99">
        <w:rPr>
          <w:rFonts w:ascii="Times New Roman" w:hAnsi="Times New Roman"/>
          <w:sz w:val="28"/>
          <w:szCs w:val="28"/>
        </w:rPr>
        <w:t>о</w:t>
      </w:r>
      <w:r w:rsidRPr="009E7D99">
        <w:rPr>
          <w:rFonts w:ascii="Times New Roman" w:hAnsi="Times New Roman"/>
          <w:sz w:val="28"/>
          <w:szCs w:val="28"/>
        </w:rPr>
        <w:t>вием предоставления муниципальной услуги, и иных случаев, установленных ф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деральными законами.</w:t>
      </w:r>
    </w:p>
    <w:p w:rsidR="003D628A" w:rsidRPr="00565907" w:rsidRDefault="003D628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A5B0E" w:rsidRPr="00565907" w:rsidRDefault="00ED2C46" w:rsidP="006A5B0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B54265">
        <w:rPr>
          <w:rFonts w:ascii="Times New Roman" w:hAnsi="Times New Roman"/>
          <w:sz w:val="28"/>
          <w:szCs w:val="28"/>
        </w:rPr>
        <w:t xml:space="preserve">. </w:t>
      </w:r>
      <w:r w:rsidR="006A5B0E" w:rsidRPr="00565907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</w:t>
      </w:r>
      <w:r w:rsidR="006A5B0E" w:rsidRPr="00565907">
        <w:rPr>
          <w:rFonts w:ascii="Times New Roman" w:hAnsi="Times New Roman"/>
          <w:sz w:val="28"/>
          <w:szCs w:val="28"/>
        </w:rPr>
        <w:t>а</w:t>
      </w:r>
      <w:r w:rsidR="006A5B0E" w:rsidRPr="00565907">
        <w:rPr>
          <w:rFonts w:ascii="Times New Roman" w:hAnsi="Times New Roman"/>
          <w:sz w:val="28"/>
          <w:szCs w:val="28"/>
        </w:rPr>
        <w:t>тивными правовыми актами для предоставления муниципаль</w:t>
      </w:r>
      <w:r w:rsidR="006A5B0E">
        <w:rPr>
          <w:rFonts w:ascii="Times New Roman" w:hAnsi="Times New Roman"/>
          <w:sz w:val="28"/>
          <w:szCs w:val="28"/>
        </w:rPr>
        <w:t>ной</w:t>
      </w:r>
      <w:r w:rsidR="006A5B0E" w:rsidRPr="00565907">
        <w:rPr>
          <w:rFonts w:ascii="Times New Roman" w:hAnsi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</w:t>
      </w:r>
      <w:r w:rsidR="006A5B0E" w:rsidRPr="00565907">
        <w:rPr>
          <w:rFonts w:ascii="Times New Roman" w:hAnsi="Times New Roman"/>
          <w:sz w:val="28"/>
          <w:szCs w:val="28"/>
        </w:rPr>
        <w:t>о</w:t>
      </w:r>
      <w:r w:rsidR="006A5B0E" w:rsidRPr="00565907">
        <w:rPr>
          <w:rFonts w:ascii="Times New Roman" w:hAnsi="Times New Roman"/>
          <w:sz w:val="28"/>
          <w:szCs w:val="28"/>
        </w:rPr>
        <w:t>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</w:t>
      </w:r>
      <w:r w:rsidR="006A5B0E" w:rsidRPr="00565907">
        <w:rPr>
          <w:rFonts w:ascii="Times New Roman" w:hAnsi="Times New Roman"/>
          <w:sz w:val="28"/>
          <w:szCs w:val="28"/>
        </w:rPr>
        <w:t>р</w:t>
      </w:r>
      <w:r w:rsidR="006A5B0E" w:rsidRPr="00565907">
        <w:rPr>
          <w:rFonts w:ascii="Times New Roman" w:hAnsi="Times New Roman"/>
          <w:sz w:val="28"/>
          <w:szCs w:val="28"/>
        </w:rPr>
        <w:t>ганизация, в распоряжении которых находятся данные документы</w:t>
      </w:r>
    </w:p>
    <w:p w:rsidR="00ED2C46" w:rsidRPr="00B54265" w:rsidRDefault="00ED2C46" w:rsidP="006A5B0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D2C46" w:rsidRPr="00B54265" w:rsidRDefault="00ED2C46" w:rsidP="00ED2C4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B54265">
        <w:rPr>
          <w:rFonts w:ascii="Times New Roman" w:hAnsi="Times New Roman"/>
          <w:sz w:val="28"/>
          <w:szCs w:val="28"/>
        </w:rPr>
        <w:t>.1. Получаются в рамках межведомственного взаимодействия:</w:t>
      </w:r>
    </w:p>
    <w:p w:rsidR="00ED2C46" w:rsidRPr="00B54265" w:rsidRDefault="00ED2C46" w:rsidP="00ED2C46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земельный участок для определения правооблад</w:t>
      </w:r>
      <w:r w:rsidRPr="00B54265">
        <w:rPr>
          <w:rFonts w:ascii="Times New Roman" w:hAnsi="Times New Roman"/>
          <w:sz w:val="28"/>
          <w:szCs w:val="28"/>
        </w:rPr>
        <w:t>а</w:t>
      </w:r>
      <w:r w:rsidRPr="00B54265">
        <w:rPr>
          <w:rFonts w:ascii="Times New Roman" w:hAnsi="Times New Roman"/>
          <w:sz w:val="28"/>
          <w:szCs w:val="28"/>
        </w:rPr>
        <w:t>теля из Федеральной службы государственной регистрации, кадастра и картогр</w:t>
      </w:r>
      <w:r w:rsidRPr="00B54265">
        <w:rPr>
          <w:rFonts w:ascii="Times New Roman" w:hAnsi="Times New Roman"/>
          <w:sz w:val="28"/>
          <w:szCs w:val="28"/>
        </w:rPr>
        <w:t>а</w:t>
      </w:r>
      <w:r w:rsidRPr="00B54265">
        <w:rPr>
          <w:rFonts w:ascii="Times New Roman" w:hAnsi="Times New Roman"/>
          <w:sz w:val="28"/>
          <w:szCs w:val="28"/>
        </w:rPr>
        <w:t>фии;</w:t>
      </w:r>
    </w:p>
    <w:p w:rsidR="00ED2C46" w:rsidRPr="00B54265" w:rsidRDefault="00ED2C46" w:rsidP="00ED2C46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ED2C46" w:rsidRPr="00B54265" w:rsidRDefault="00ED2C46" w:rsidP="00ED2C46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 случае обращения юридического лица запрашивается выписка из Ед</w:t>
      </w:r>
      <w:r w:rsidRPr="00B54265">
        <w:rPr>
          <w:rFonts w:ascii="Times New Roman" w:hAnsi="Times New Roman"/>
          <w:sz w:val="28"/>
          <w:szCs w:val="28"/>
        </w:rPr>
        <w:t>и</w:t>
      </w:r>
      <w:r w:rsidRPr="00B54265">
        <w:rPr>
          <w:rFonts w:ascii="Times New Roman" w:hAnsi="Times New Roman"/>
          <w:sz w:val="28"/>
          <w:szCs w:val="28"/>
        </w:rPr>
        <w:t>ного государственного реестра юридических лиц из Федеральной налоговой службы;</w:t>
      </w:r>
    </w:p>
    <w:p w:rsidR="00ED2C46" w:rsidRPr="00B54265" w:rsidRDefault="00ED2C46" w:rsidP="00ED2C46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>лей из Федеральной налоговой службы;</w:t>
      </w:r>
    </w:p>
    <w:p w:rsidR="00ED2C46" w:rsidRPr="00B54265" w:rsidRDefault="00ED2C46" w:rsidP="00ED2C4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B54265">
        <w:rPr>
          <w:rFonts w:ascii="Times New Roman" w:hAnsi="Times New Roman"/>
          <w:sz w:val="28"/>
          <w:szCs w:val="28"/>
        </w:rPr>
        <w:t xml:space="preserve">.2. Заявитель вправе предоставить документы (сведения), указанные в пунктах </w:t>
      </w:r>
      <w:r>
        <w:rPr>
          <w:rFonts w:ascii="Times New Roman" w:hAnsi="Times New Roman"/>
          <w:sz w:val="28"/>
          <w:szCs w:val="28"/>
        </w:rPr>
        <w:t>2.7.1.</w:t>
      </w:r>
      <w:r w:rsidRPr="00B542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</w:t>
      </w:r>
      <w:r w:rsidRPr="00B54265">
        <w:rPr>
          <w:rFonts w:ascii="Times New Roman" w:hAnsi="Times New Roman"/>
          <w:sz w:val="28"/>
          <w:szCs w:val="28"/>
        </w:rPr>
        <w:t>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ED2C46" w:rsidRPr="00B54265" w:rsidRDefault="00ED2C46" w:rsidP="00ED2C4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B54265">
        <w:rPr>
          <w:rFonts w:ascii="Times New Roman" w:hAnsi="Times New Roman"/>
          <w:sz w:val="28"/>
          <w:szCs w:val="28"/>
        </w:rPr>
        <w:t>.3. Непредставление (несвоевременное представление) указанными орг</w:t>
      </w:r>
      <w:r w:rsidRPr="00B54265">
        <w:rPr>
          <w:rFonts w:ascii="Times New Roman" w:hAnsi="Times New Roman"/>
          <w:sz w:val="28"/>
          <w:szCs w:val="28"/>
        </w:rPr>
        <w:t>а</w:t>
      </w:r>
      <w:r w:rsidRPr="00B54265">
        <w:rPr>
          <w:rFonts w:ascii="Times New Roman" w:hAnsi="Times New Roman"/>
          <w:sz w:val="28"/>
          <w:szCs w:val="28"/>
        </w:rPr>
        <w:t>нами государственной власти, структурными подразделениями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6A5B0E" w:rsidRPr="00565907" w:rsidRDefault="006A5B0E" w:rsidP="006A5B0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2.8</w:t>
      </w:r>
      <w:r w:rsidR="00613925" w:rsidRPr="00565907">
        <w:rPr>
          <w:rFonts w:ascii="Times New Roman" w:hAnsi="Times New Roman"/>
          <w:sz w:val="28"/>
          <w:szCs w:val="28"/>
        </w:rPr>
        <w:t>. Исчерпывающий перечень оснований для отказа в приеме документов, нео</w:t>
      </w:r>
      <w:r w:rsidR="00613925" w:rsidRPr="00565907">
        <w:rPr>
          <w:rFonts w:ascii="Times New Roman" w:hAnsi="Times New Roman"/>
          <w:sz w:val="28"/>
          <w:szCs w:val="28"/>
        </w:rPr>
        <w:t>б</w:t>
      </w:r>
      <w:r w:rsidR="00613925" w:rsidRPr="00565907">
        <w:rPr>
          <w:rFonts w:ascii="Times New Roman" w:hAnsi="Times New Roman"/>
          <w:sz w:val="28"/>
          <w:szCs w:val="28"/>
        </w:rPr>
        <w:t>ходимых для предоставления</w:t>
      </w:r>
      <w:r w:rsidR="00990D56" w:rsidRPr="00565907">
        <w:t xml:space="preserve"> </w:t>
      </w:r>
      <w:r w:rsidR="00ED2C46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</w:t>
      </w:r>
      <w:r w:rsidR="001A42E8" w:rsidRPr="00565907">
        <w:rPr>
          <w:rFonts w:ascii="Times New Roman" w:hAnsi="Times New Roman"/>
          <w:sz w:val="28"/>
          <w:szCs w:val="28"/>
        </w:rPr>
        <w:t xml:space="preserve"> 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041271" w:rsidRDefault="0015754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2.8</w:t>
      </w:r>
      <w:r w:rsidR="00041271" w:rsidRPr="00565907">
        <w:rPr>
          <w:rFonts w:ascii="Times New Roman" w:hAnsi="Times New Roman"/>
          <w:sz w:val="28"/>
          <w:szCs w:val="28"/>
        </w:rPr>
        <w:t>.1. Основаниями для отказа в приеме документов, необходимых для пр</w:t>
      </w:r>
      <w:r w:rsidR="00041271" w:rsidRPr="00565907">
        <w:rPr>
          <w:rFonts w:ascii="Times New Roman" w:hAnsi="Times New Roman"/>
          <w:sz w:val="28"/>
          <w:szCs w:val="28"/>
        </w:rPr>
        <w:t>е</w:t>
      </w:r>
      <w:r w:rsidR="00041271" w:rsidRPr="00565907">
        <w:rPr>
          <w:rFonts w:ascii="Times New Roman" w:hAnsi="Times New Roman"/>
          <w:sz w:val="28"/>
          <w:szCs w:val="28"/>
        </w:rPr>
        <w:t>доставления</w:t>
      </w:r>
      <w:r w:rsidR="001A42E8" w:rsidRPr="00565907">
        <w:t xml:space="preserve"> </w:t>
      </w:r>
      <w:r w:rsidR="00ED2C46">
        <w:rPr>
          <w:rFonts w:ascii="Times New Roman" w:hAnsi="Times New Roman"/>
          <w:sz w:val="28"/>
          <w:szCs w:val="28"/>
        </w:rPr>
        <w:t>муниципальной</w:t>
      </w:r>
      <w:r w:rsidR="00041271" w:rsidRPr="00565907">
        <w:rPr>
          <w:rFonts w:ascii="Times New Roman" w:hAnsi="Times New Roman"/>
          <w:sz w:val="28"/>
          <w:szCs w:val="28"/>
        </w:rPr>
        <w:t xml:space="preserve"> услуги, являются:</w:t>
      </w:r>
    </w:p>
    <w:p w:rsidR="0046132E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1)</w:t>
      </w:r>
      <w:r w:rsidRPr="00120DF0">
        <w:rPr>
          <w:rFonts w:ascii="Times New Roman" w:hAnsi="Times New Roman"/>
          <w:sz w:val="28"/>
          <w:szCs w:val="28"/>
        </w:rPr>
        <w:tab/>
      </w:r>
      <w:r w:rsidRPr="00D27446">
        <w:rPr>
          <w:rFonts w:ascii="Times New Roman" w:hAnsi="Times New Roman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D27446">
        <w:rPr>
          <w:rFonts w:ascii="Times New Roman" w:hAnsi="Times New Roman"/>
          <w:sz w:val="28"/>
          <w:szCs w:val="28"/>
        </w:rPr>
        <w:t>;</w:t>
      </w:r>
    </w:p>
    <w:p w:rsidR="0046132E" w:rsidRPr="00D27446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Pr="001E77F5">
        <w:rPr>
          <w:rFonts w:ascii="Times New Roman" w:hAnsi="Times New Roman"/>
          <w:sz w:val="28"/>
          <w:szCs w:val="28"/>
        </w:rPr>
        <w:t>представление неполного комплекта до</w:t>
      </w:r>
      <w:r w:rsidR="000A46A7">
        <w:rPr>
          <w:rFonts w:ascii="Times New Roman" w:hAnsi="Times New Roman"/>
          <w:sz w:val="28"/>
          <w:szCs w:val="28"/>
        </w:rPr>
        <w:t>кументов, указанных в пункте 2.6</w:t>
      </w:r>
      <w:r w:rsidRPr="001E77F5">
        <w:rPr>
          <w:rFonts w:ascii="Times New Roman" w:hAnsi="Times New Roman"/>
          <w:sz w:val="28"/>
          <w:szCs w:val="28"/>
        </w:rPr>
        <w:t xml:space="preserve"> Административного регламента, подлежащих обязате</w:t>
      </w:r>
      <w:r>
        <w:rPr>
          <w:rFonts w:ascii="Times New Roman" w:hAnsi="Times New Roman"/>
          <w:sz w:val="28"/>
          <w:szCs w:val="28"/>
        </w:rPr>
        <w:t>льному представлению заявителем;</w:t>
      </w:r>
    </w:p>
    <w:p w:rsidR="0046132E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AD7A58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>ные документы</w:t>
      </w:r>
      <w:r w:rsidRPr="00AD7A58">
        <w:rPr>
          <w:rFonts w:ascii="Times New Roman" w:hAnsi="Times New Roman"/>
          <w:sz w:val="28"/>
          <w:szCs w:val="28"/>
        </w:rPr>
        <w:t>, содержа</w:t>
      </w:r>
      <w:r>
        <w:rPr>
          <w:rFonts w:ascii="Times New Roman" w:hAnsi="Times New Roman"/>
          <w:sz w:val="28"/>
          <w:szCs w:val="28"/>
        </w:rPr>
        <w:t>т</w:t>
      </w:r>
      <w:r w:rsidRPr="00AD7A58">
        <w:rPr>
          <w:rFonts w:ascii="Times New Roman" w:hAnsi="Times New Roman"/>
          <w:sz w:val="28"/>
          <w:szCs w:val="28"/>
        </w:rPr>
        <w:t xml:space="preserve"> недостоверные и (или) прот</w:t>
      </w:r>
      <w:r w:rsidRPr="00AD7A58">
        <w:rPr>
          <w:rFonts w:ascii="Times New Roman" w:hAnsi="Times New Roman"/>
          <w:sz w:val="28"/>
          <w:szCs w:val="28"/>
        </w:rPr>
        <w:t>и</w:t>
      </w:r>
      <w:r w:rsidRPr="00AD7A58">
        <w:rPr>
          <w:rFonts w:ascii="Times New Roman" w:hAnsi="Times New Roman"/>
          <w:sz w:val="28"/>
          <w:szCs w:val="28"/>
        </w:rPr>
        <w:t xml:space="preserve">воречивые сведения, </w:t>
      </w:r>
      <w:r>
        <w:rPr>
          <w:rFonts w:ascii="Times New Roman" w:hAnsi="Times New Roman"/>
          <w:sz w:val="28"/>
          <w:szCs w:val="28"/>
        </w:rPr>
        <w:t xml:space="preserve">подчистки, </w:t>
      </w:r>
      <w:r w:rsidRPr="00AD7A58">
        <w:rPr>
          <w:rFonts w:ascii="Times New Roman" w:hAnsi="Times New Roman"/>
          <w:sz w:val="28"/>
          <w:szCs w:val="28"/>
        </w:rPr>
        <w:t>исправления, повреждения, не позволяющие о</w:t>
      </w:r>
      <w:r w:rsidRPr="00AD7A58">
        <w:rPr>
          <w:rFonts w:ascii="Times New Roman" w:hAnsi="Times New Roman"/>
          <w:sz w:val="28"/>
          <w:szCs w:val="28"/>
        </w:rPr>
        <w:t>д</w:t>
      </w:r>
      <w:r w:rsidRPr="00AD7A58">
        <w:rPr>
          <w:rFonts w:ascii="Times New Roman" w:hAnsi="Times New Roman"/>
          <w:sz w:val="28"/>
          <w:szCs w:val="28"/>
        </w:rPr>
        <w:t>нозначно истолковать их содержание, а также не заверенные в порядке, устано</w:t>
      </w:r>
      <w:r w:rsidRPr="00AD7A58">
        <w:rPr>
          <w:rFonts w:ascii="Times New Roman" w:hAnsi="Times New Roman"/>
          <w:sz w:val="28"/>
          <w:szCs w:val="28"/>
        </w:rPr>
        <w:t>в</w:t>
      </w:r>
      <w:r w:rsidRPr="00AD7A58">
        <w:rPr>
          <w:rFonts w:ascii="Times New Roman" w:hAnsi="Times New Roman"/>
          <w:sz w:val="28"/>
          <w:szCs w:val="28"/>
        </w:rPr>
        <w:t>ленном законодательством Российской Федерации;</w:t>
      </w:r>
    </w:p>
    <w:p w:rsidR="0046132E" w:rsidRPr="00120DF0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подача заявления (запроса) от имени заявител</w:t>
      </w:r>
      <w:r>
        <w:rPr>
          <w:rFonts w:ascii="Times New Roman" w:hAnsi="Times New Roman"/>
          <w:sz w:val="28"/>
          <w:szCs w:val="28"/>
        </w:rPr>
        <w:t>я не уполномоченным на то лицом;</w:t>
      </w:r>
    </w:p>
    <w:p w:rsidR="0046132E" w:rsidRPr="00120DF0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46132E">
        <w:rPr>
          <w:rFonts w:ascii="Times New Roman" w:hAnsi="Times New Roman"/>
          <w:sz w:val="28"/>
          <w:szCs w:val="28"/>
        </w:rPr>
        <w:t>заявление о предоставлении услуги</w:t>
      </w:r>
      <w:r w:rsidR="00ED2C46">
        <w:rPr>
          <w:rFonts w:ascii="Times New Roman" w:hAnsi="Times New Roman"/>
          <w:sz w:val="28"/>
          <w:szCs w:val="28"/>
        </w:rPr>
        <w:t xml:space="preserve"> подано в </w:t>
      </w:r>
      <w:r w:rsidRPr="0046132E">
        <w:rPr>
          <w:rFonts w:ascii="Times New Roman" w:hAnsi="Times New Roman"/>
          <w:sz w:val="28"/>
          <w:szCs w:val="28"/>
        </w:rPr>
        <w:t>орган местного сам</w:t>
      </w:r>
      <w:r w:rsidRPr="0046132E">
        <w:rPr>
          <w:rFonts w:ascii="Times New Roman" w:hAnsi="Times New Roman"/>
          <w:sz w:val="28"/>
          <w:szCs w:val="28"/>
        </w:rPr>
        <w:t>о</w:t>
      </w:r>
      <w:r w:rsidRPr="0046132E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, в полномочия </w:t>
      </w:r>
      <w:r w:rsidRPr="0046132E">
        <w:rPr>
          <w:rFonts w:ascii="Times New Roman" w:hAnsi="Times New Roman"/>
          <w:sz w:val="28"/>
          <w:szCs w:val="28"/>
        </w:rPr>
        <w:t>которых не входит предоставление услуги</w:t>
      </w:r>
      <w:r>
        <w:rPr>
          <w:rFonts w:ascii="Times New Roman" w:hAnsi="Times New Roman"/>
          <w:sz w:val="28"/>
          <w:szCs w:val="28"/>
        </w:rPr>
        <w:t>;</w:t>
      </w:r>
    </w:p>
    <w:p w:rsidR="0046132E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7660E3">
        <w:rPr>
          <w:rFonts w:ascii="Times New Roman" w:hAnsi="Times New Roman"/>
          <w:sz w:val="28"/>
          <w:szCs w:val="28"/>
        </w:rPr>
        <w:t>неполное</w:t>
      </w:r>
      <w:r>
        <w:rPr>
          <w:rFonts w:ascii="Times New Roman" w:hAnsi="Times New Roman"/>
          <w:sz w:val="28"/>
          <w:szCs w:val="28"/>
        </w:rPr>
        <w:t>, некорректное</w:t>
      </w:r>
      <w:r w:rsidRPr="007660E3">
        <w:rPr>
          <w:rFonts w:ascii="Times New Roman" w:hAnsi="Times New Roman"/>
          <w:sz w:val="28"/>
          <w:szCs w:val="28"/>
        </w:rPr>
        <w:t xml:space="preserve"> заполнение полей </w:t>
      </w:r>
      <w:r>
        <w:rPr>
          <w:rFonts w:ascii="Times New Roman" w:hAnsi="Times New Roman"/>
          <w:sz w:val="28"/>
          <w:szCs w:val="28"/>
        </w:rPr>
        <w:t xml:space="preserve">в форме </w:t>
      </w:r>
      <w:r w:rsidRPr="007660E3">
        <w:rPr>
          <w:rFonts w:ascii="Times New Roman" w:hAnsi="Times New Roman"/>
          <w:sz w:val="28"/>
          <w:szCs w:val="28"/>
        </w:rPr>
        <w:t xml:space="preserve">заявления, в том числе в </w:t>
      </w:r>
      <w:r>
        <w:rPr>
          <w:rFonts w:ascii="Times New Roman" w:hAnsi="Times New Roman"/>
          <w:sz w:val="28"/>
          <w:szCs w:val="28"/>
        </w:rPr>
        <w:t>интерактивной</w:t>
      </w:r>
      <w:r w:rsidRPr="007660E3">
        <w:rPr>
          <w:rFonts w:ascii="Times New Roman" w:hAnsi="Times New Roman"/>
          <w:sz w:val="28"/>
          <w:szCs w:val="28"/>
        </w:rPr>
        <w:t xml:space="preserve"> форме заявления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AA6426">
        <w:rPr>
          <w:rFonts w:ascii="Times New Roman" w:hAnsi="Times New Roman"/>
          <w:sz w:val="28"/>
          <w:szCs w:val="28"/>
        </w:rPr>
        <w:t xml:space="preserve">Региональном портале, </w:t>
      </w:r>
      <w:r>
        <w:rPr>
          <w:rFonts w:ascii="Times New Roman" w:hAnsi="Times New Roman"/>
          <w:sz w:val="28"/>
          <w:szCs w:val="28"/>
        </w:rPr>
        <w:t>Едином порт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ле;</w:t>
      </w:r>
    </w:p>
    <w:p w:rsidR="0046132E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электронные документы не соответствуют требованиям к форматам их пре</w:t>
      </w:r>
      <w:r>
        <w:rPr>
          <w:rFonts w:ascii="Times New Roman" w:hAnsi="Times New Roman"/>
          <w:sz w:val="28"/>
          <w:szCs w:val="28"/>
        </w:rPr>
        <w:t>доставления и (или) не читаются;</w:t>
      </w:r>
    </w:p>
    <w:p w:rsidR="0046132E" w:rsidRDefault="00B558C7" w:rsidP="000A46A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6132E">
        <w:rPr>
          <w:rFonts w:ascii="Times New Roman" w:hAnsi="Times New Roman"/>
          <w:sz w:val="28"/>
          <w:szCs w:val="28"/>
        </w:rPr>
        <w:t>)</w:t>
      </w:r>
      <w:r w:rsidR="0046132E">
        <w:rPr>
          <w:rFonts w:ascii="Times New Roman" w:hAnsi="Times New Roman"/>
          <w:sz w:val="28"/>
          <w:szCs w:val="28"/>
        </w:rPr>
        <w:tab/>
      </w:r>
      <w:r w:rsidR="0046132E" w:rsidRPr="00615C33">
        <w:rPr>
          <w:rFonts w:ascii="Times New Roman" w:hAnsi="Times New Roman"/>
          <w:sz w:val="28"/>
          <w:szCs w:val="28"/>
        </w:rPr>
        <w:t xml:space="preserve">несоблюдение установленных статьей 11 Федерального закона </w:t>
      </w:r>
      <w:r w:rsidR="00A863D9">
        <w:rPr>
          <w:rFonts w:ascii="Times New Roman" w:hAnsi="Times New Roman"/>
          <w:sz w:val="28"/>
          <w:szCs w:val="28"/>
        </w:rPr>
        <w:t xml:space="preserve">                 </w:t>
      </w:r>
      <w:r w:rsidR="0046132E" w:rsidRPr="00615C33">
        <w:rPr>
          <w:rFonts w:ascii="Times New Roman" w:hAnsi="Times New Roman"/>
          <w:sz w:val="28"/>
          <w:szCs w:val="28"/>
        </w:rPr>
        <w:t>№ 63-ФЗ условий признания действительности, усиленной квалифи</w:t>
      </w:r>
      <w:r w:rsidR="000A46A7">
        <w:rPr>
          <w:rFonts w:ascii="Times New Roman" w:hAnsi="Times New Roman"/>
          <w:sz w:val="28"/>
          <w:szCs w:val="28"/>
        </w:rPr>
        <w:t>цированной электронной подписи».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13925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ED2C46">
        <w:rPr>
          <w:rFonts w:ascii="Times New Roman" w:hAnsi="Times New Roman"/>
          <w:sz w:val="28"/>
          <w:szCs w:val="28"/>
        </w:rPr>
        <w:t>2.9</w:t>
      </w:r>
      <w:r w:rsidR="00613925" w:rsidRPr="00ED2C46">
        <w:rPr>
          <w:rFonts w:ascii="Times New Roman" w:hAnsi="Times New Roman"/>
          <w:sz w:val="28"/>
          <w:szCs w:val="28"/>
        </w:rPr>
        <w:t>.</w:t>
      </w:r>
      <w:r w:rsidR="00613925" w:rsidRPr="00ED2C46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ED2C46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</w:t>
      </w:r>
      <w:r w:rsidR="00613925" w:rsidRPr="00ED2C46">
        <w:rPr>
          <w:rFonts w:ascii="Times New Roman" w:hAnsi="Times New Roman"/>
          <w:sz w:val="28"/>
          <w:szCs w:val="28"/>
        </w:rPr>
        <w:t>е</w:t>
      </w:r>
      <w:r w:rsidR="00613925" w:rsidRPr="00ED2C46">
        <w:rPr>
          <w:rFonts w:ascii="Times New Roman" w:hAnsi="Times New Roman"/>
          <w:sz w:val="28"/>
          <w:szCs w:val="28"/>
        </w:rPr>
        <w:t>доставлении муниципальной услуги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256EB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2.9</w:t>
      </w:r>
      <w:r w:rsidR="00710007" w:rsidRPr="00565907">
        <w:rPr>
          <w:rFonts w:ascii="Times New Roman" w:hAnsi="Times New Roman"/>
          <w:sz w:val="28"/>
          <w:szCs w:val="28"/>
        </w:rPr>
        <w:t xml:space="preserve">.1. </w:t>
      </w:r>
      <w:r w:rsidR="00613925" w:rsidRPr="00565907">
        <w:rPr>
          <w:rFonts w:ascii="Times New Roman" w:hAnsi="Times New Roman"/>
          <w:sz w:val="28"/>
          <w:szCs w:val="28"/>
        </w:rPr>
        <w:t>Основания для приостановления предоставлени</w:t>
      </w:r>
      <w:r w:rsidR="00ED2C46">
        <w:rPr>
          <w:rFonts w:ascii="Times New Roman" w:hAnsi="Times New Roman"/>
          <w:sz w:val="28"/>
          <w:szCs w:val="28"/>
        </w:rPr>
        <w:t xml:space="preserve">я муниципальной </w:t>
      </w:r>
      <w:r w:rsidR="00200F7A" w:rsidRPr="00565907">
        <w:rPr>
          <w:rFonts w:ascii="Times New Roman" w:hAnsi="Times New Roman"/>
          <w:sz w:val="28"/>
          <w:szCs w:val="28"/>
        </w:rPr>
        <w:t>у</w:t>
      </w:r>
      <w:r w:rsidR="00200F7A" w:rsidRPr="00565907">
        <w:rPr>
          <w:rFonts w:ascii="Times New Roman" w:hAnsi="Times New Roman"/>
          <w:sz w:val="28"/>
          <w:szCs w:val="28"/>
        </w:rPr>
        <w:t>с</w:t>
      </w:r>
      <w:r w:rsidR="00200F7A" w:rsidRPr="00565907">
        <w:rPr>
          <w:rFonts w:ascii="Times New Roman" w:hAnsi="Times New Roman"/>
          <w:sz w:val="28"/>
          <w:szCs w:val="28"/>
        </w:rPr>
        <w:t>луги отсутствуют.</w:t>
      </w:r>
    </w:p>
    <w:p w:rsidR="00613925" w:rsidRPr="00565907" w:rsidRDefault="00157541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2.9</w:t>
      </w:r>
      <w:r w:rsidR="00980FAF" w:rsidRPr="00565907">
        <w:rPr>
          <w:rFonts w:ascii="Times New Roman" w:hAnsi="Times New Roman"/>
          <w:sz w:val="28"/>
          <w:szCs w:val="28"/>
        </w:rPr>
        <w:t>.</w:t>
      </w:r>
      <w:r w:rsidR="00AE7491" w:rsidRPr="00565907">
        <w:rPr>
          <w:rFonts w:ascii="Times New Roman" w:hAnsi="Times New Roman"/>
          <w:sz w:val="28"/>
          <w:szCs w:val="28"/>
        </w:rPr>
        <w:t>2</w:t>
      </w:r>
      <w:r w:rsidR="00980FAF" w:rsidRPr="00565907">
        <w:rPr>
          <w:rFonts w:ascii="Times New Roman" w:hAnsi="Times New Roman"/>
          <w:sz w:val="28"/>
          <w:szCs w:val="28"/>
        </w:rPr>
        <w:t xml:space="preserve">. </w:t>
      </w:r>
      <w:r w:rsidR="00613925" w:rsidRPr="00565907">
        <w:rPr>
          <w:rFonts w:ascii="Times New Roman" w:hAnsi="Times New Roman"/>
          <w:sz w:val="28"/>
          <w:szCs w:val="28"/>
        </w:rPr>
        <w:t xml:space="preserve">Основания для отказа в предоставлении </w:t>
      </w:r>
      <w:r w:rsidR="00ED2C46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услуги:</w:t>
      </w:r>
    </w:p>
    <w:p w:rsidR="006A5F3B" w:rsidRDefault="00686654" w:rsidP="005E4B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</w:t>
      </w:r>
      <w:r w:rsidR="00355ACF" w:rsidRPr="00565907">
        <w:rPr>
          <w:rFonts w:ascii="Times New Roman" w:hAnsi="Times New Roman"/>
          <w:sz w:val="28"/>
          <w:szCs w:val="28"/>
        </w:rPr>
        <w:t>)</w:t>
      </w:r>
      <w:r w:rsidR="006A5F3B" w:rsidRPr="00565907">
        <w:rPr>
          <w:rFonts w:ascii="Times New Roman" w:hAnsi="Times New Roman"/>
          <w:sz w:val="28"/>
          <w:szCs w:val="28"/>
        </w:rPr>
        <w:t xml:space="preserve"> несоответствие </w:t>
      </w:r>
      <w:r w:rsidR="005E4B9F">
        <w:rPr>
          <w:rFonts w:ascii="Times New Roman" w:hAnsi="Times New Roman"/>
          <w:sz w:val="28"/>
          <w:szCs w:val="28"/>
        </w:rPr>
        <w:t xml:space="preserve">испрашиваемого </w:t>
      </w:r>
      <w:r w:rsidR="006A5F3B" w:rsidRPr="00565907">
        <w:rPr>
          <w:rFonts w:ascii="Times New Roman" w:hAnsi="Times New Roman"/>
          <w:sz w:val="28"/>
          <w:szCs w:val="28"/>
        </w:rPr>
        <w:t>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</w:t>
      </w:r>
      <w:r w:rsidR="005E4B9F">
        <w:rPr>
          <w:rFonts w:ascii="Times New Roman" w:hAnsi="Times New Roman"/>
          <w:sz w:val="28"/>
          <w:szCs w:val="28"/>
        </w:rPr>
        <w:t xml:space="preserve">, а также </w:t>
      </w:r>
      <w:r w:rsidR="006A5F3B" w:rsidRPr="00565907">
        <w:rPr>
          <w:rFonts w:ascii="Times New Roman" w:hAnsi="Times New Roman"/>
          <w:sz w:val="28"/>
          <w:szCs w:val="28"/>
        </w:rPr>
        <w:t>требованиям те</w:t>
      </w:r>
      <w:r w:rsidR="006A5F3B" w:rsidRPr="00565907">
        <w:rPr>
          <w:rFonts w:ascii="Times New Roman" w:hAnsi="Times New Roman"/>
          <w:sz w:val="28"/>
          <w:szCs w:val="28"/>
        </w:rPr>
        <w:t>х</w:t>
      </w:r>
      <w:r w:rsidR="006A5F3B" w:rsidRPr="00565907">
        <w:rPr>
          <w:rFonts w:ascii="Times New Roman" w:hAnsi="Times New Roman"/>
          <w:sz w:val="28"/>
          <w:szCs w:val="28"/>
        </w:rPr>
        <w:t>нических регламентов;</w:t>
      </w:r>
    </w:p>
    <w:p w:rsidR="00E03B81" w:rsidRPr="00565907" w:rsidRDefault="00E03B81" w:rsidP="00E03B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C4033" w:rsidRPr="00E03B81">
        <w:rPr>
          <w:rFonts w:ascii="Times New Roman" w:hAnsi="Times New Roman"/>
          <w:sz w:val="28"/>
          <w:szCs w:val="28"/>
        </w:rPr>
        <w:t>сведения</w:t>
      </w:r>
      <w:r w:rsidRPr="00E03B81">
        <w:rPr>
          <w:rFonts w:ascii="Times New Roman" w:hAnsi="Times New Roman"/>
          <w:sz w:val="28"/>
          <w:szCs w:val="28"/>
        </w:rPr>
        <w:t>, указанные в заявлен</w:t>
      </w:r>
      <w:r>
        <w:rPr>
          <w:rFonts w:ascii="Times New Roman" w:hAnsi="Times New Roman"/>
          <w:sz w:val="28"/>
          <w:szCs w:val="28"/>
        </w:rPr>
        <w:t xml:space="preserve">ии, не подтверждены сведениями, </w:t>
      </w:r>
      <w:r w:rsidRPr="00E03B81">
        <w:rPr>
          <w:rFonts w:ascii="Times New Roman" w:hAnsi="Times New Roman"/>
          <w:sz w:val="28"/>
          <w:szCs w:val="28"/>
        </w:rPr>
        <w:t>пол</w:t>
      </w:r>
      <w:r w:rsidRPr="00E03B81">
        <w:rPr>
          <w:rFonts w:ascii="Times New Roman" w:hAnsi="Times New Roman"/>
          <w:sz w:val="28"/>
          <w:szCs w:val="28"/>
        </w:rPr>
        <w:t>у</w:t>
      </w:r>
      <w:r w:rsidRPr="00E03B81">
        <w:rPr>
          <w:rFonts w:ascii="Times New Roman" w:hAnsi="Times New Roman"/>
          <w:sz w:val="28"/>
          <w:szCs w:val="28"/>
        </w:rPr>
        <w:t>ченными в рамках межведомственного взаимодействия;</w:t>
      </w:r>
    </w:p>
    <w:p w:rsidR="006A5F3B" w:rsidRPr="00565907" w:rsidRDefault="006A5F3B" w:rsidP="006A5F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3) наличие рекомендаций </w:t>
      </w:r>
      <w:r w:rsidR="00C343DF" w:rsidRPr="00BB3DDC">
        <w:rPr>
          <w:rFonts w:ascii="Times New Roman" w:hAnsi="Times New Roman"/>
          <w:sz w:val="28"/>
          <w:szCs w:val="28"/>
        </w:rPr>
        <w:t>Комиссии по подготовке Правил землепользов</w:t>
      </w:r>
      <w:r w:rsidR="00C343DF" w:rsidRPr="00BB3DDC">
        <w:rPr>
          <w:rFonts w:ascii="Times New Roman" w:hAnsi="Times New Roman"/>
          <w:sz w:val="28"/>
          <w:szCs w:val="28"/>
        </w:rPr>
        <w:t>а</w:t>
      </w:r>
      <w:r w:rsidR="00C343DF" w:rsidRPr="00BB3DDC">
        <w:rPr>
          <w:rFonts w:ascii="Times New Roman" w:hAnsi="Times New Roman"/>
          <w:sz w:val="28"/>
          <w:szCs w:val="28"/>
        </w:rPr>
        <w:t>ния и застройки ЗАТО Железногорск</w:t>
      </w:r>
      <w:r w:rsidR="00C343DF" w:rsidRPr="00B54265">
        <w:rPr>
          <w:rFonts w:ascii="Times New Roman" w:hAnsi="Times New Roman"/>
          <w:sz w:val="28"/>
          <w:szCs w:val="28"/>
        </w:rPr>
        <w:t xml:space="preserve"> </w:t>
      </w:r>
      <w:r w:rsidR="00D861EB">
        <w:rPr>
          <w:rFonts w:ascii="Times New Roman" w:hAnsi="Times New Roman"/>
          <w:sz w:val="28"/>
          <w:szCs w:val="28"/>
        </w:rPr>
        <w:t>(далее – Комиссия)</w:t>
      </w:r>
      <w:r w:rsidR="00951207" w:rsidRPr="00565907">
        <w:rPr>
          <w:rFonts w:ascii="Times New Roman" w:hAnsi="Times New Roman"/>
          <w:sz w:val="28"/>
          <w:szCs w:val="28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>об отказе в предоставл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 xml:space="preserve">нии </w:t>
      </w:r>
      <w:r w:rsidR="00185A67" w:rsidRPr="00565907">
        <w:rPr>
          <w:rFonts w:ascii="Times New Roman" w:hAnsi="Times New Roman"/>
          <w:sz w:val="28"/>
          <w:szCs w:val="28"/>
        </w:rPr>
        <w:t xml:space="preserve">разрешения </w:t>
      </w:r>
      <w:r w:rsidRPr="00565907">
        <w:rPr>
          <w:rFonts w:ascii="Times New Roman" w:hAnsi="Times New Roman"/>
          <w:sz w:val="28"/>
          <w:szCs w:val="28"/>
        </w:rPr>
        <w:t>на отклонение от предельных параметров, подготовленных с уч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 xml:space="preserve">том отрицательного заключения о результатах общественных обсуждений или </w:t>
      </w:r>
      <w:r w:rsidRPr="00565907">
        <w:rPr>
          <w:rFonts w:ascii="Times New Roman" w:hAnsi="Times New Roman"/>
          <w:sz w:val="28"/>
          <w:szCs w:val="28"/>
        </w:rPr>
        <w:lastRenderedPageBreak/>
        <w:t xml:space="preserve">публичных слушаний по вопросу предоставления </w:t>
      </w:r>
      <w:r w:rsidR="001C4033" w:rsidRPr="00565907">
        <w:rPr>
          <w:rFonts w:ascii="Times New Roman" w:hAnsi="Times New Roman"/>
          <w:sz w:val="28"/>
          <w:szCs w:val="28"/>
        </w:rPr>
        <w:t xml:space="preserve">разрешения </w:t>
      </w:r>
      <w:r w:rsidRPr="00565907">
        <w:rPr>
          <w:rFonts w:ascii="Times New Roman" w:hAnsi="Times New Roman"/>
          <w:sz w:val="28"/>
          <w:szCs w:val="28"/>
        </w:rPr>
        <w:t>на отклонение от предельных параметров;</w:t>
      </w:r>
    </w:p>
    <w:p w:rsidR="00EF710F" w:rsidRPr="00565907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4</w:t>
      </w:r>
      <w:r w:rsidR="00355ACF" w:rsidRPr="00565907">
        <w:rPr>
          <w:rFonts w:ascii="Times New Roman" w:hAnsi="Times New Roman"/>
          <w:sz w:val="28"/>
          <w:szCs w:val="28"/>
        </w:rPr>
        <w:t xml:space="preserve">) </w:t>
      </w:r>
      <w:r w:rsidR="00EF710F" w:rsidRPr="00565907">
        <w:rPr>
          <w:rFonts w:ascii="Times New Roman" w:hAnsi="Times New Roman"/>
          <w:sz w:val="28"/>
          <w:szCs w:val="28"/>
        </w:rPr>
        <w:t>отсутствие у Заявителя прав на земельный участок либо на объе</w:t>
      </w:r>
      <w:r w:rsidR="001C5C19" w:rsidRPr="00565907">
        <w:rPr>
          <w:rFonts w:ascii="Times New Roman" w:hAnsi="Times New Roman"/>
          <w:sz w:val="28"/>
          <w:szCs w:val="28"/>
        </w:rPr>
        <w:t>кт кап</w:t>
      </w:r>
      <w:r w:rsidR="001C5C19" w:rsidRPr="00565907">
        <w:rPr>
          <w:rFonts w:ascii="Times New Roman" w:hAnsi="Times New Roman"/>
          <w:sz w:val="28"/>
          <w:szCs w:val="28"/>
        </w:rPr>
        <w:t>и</w:t>
      </w:r>
      <w:r w:rsidR="001C5C19" w:rsidRPr="00565907">
        <w:rPr>
          <w:rFonts w:ascii="Times New Roman" w:hAnsi="Times New Roman"/>
          <w:sz w:val="28"/>
          <w:szCs w:val="28"/>
        </w:rPr>
        <w:t>тального строительства</w:t>
      </w:r>
      <w:r w:rsidR="00EF710F" w:rsidRPr="00565907">
        <w:rPr>
          <w:rFonts w:ascii="Times New Roman" w:hAnsi="Times New Roman"/>
          <w:sz w:val="28"/>
          <w:szCs w:val="28"/>
        </w:rPr>
        <w:t>, расположенный в пределах границ территориальной з</w:t>
      </w:r>
      <w:r w:rsidR="00EF710F" w:rsidRPr="00565907">
        <w:rPr>
          <w:rFonts w:ascii="Times New Roman" w:hAnsi="Times New Roman"/>
          <w:sz w:val="28"/>
          <w:szCs w:val="28"/>
        </w:rPr>
        <w:t>о</w:t>
      </w:r>
      <w:r w:rsidR="00EF710F" w:rsidRPr="00565907">
        <w:rPr>
          <w:rFonts w:ascii="Times New Roman" w:hAnsi="Times New Roman"/>
          <w:sz w:val="28"/>
          <w:szCs w:val="28"/>
        </w:rPr>
        <w:t>ны, обозначенной на карте градостроительного зонирования, утвержденной пр</w:t>
      </w:r>
      <w:r w:rsidR="00EF710F" w:rsidRPr="00565907">
        <w:rPr>
          <w:rFonts w:ascii="Times New Roman" w:hAnsi="Times New Roman"/>
          <w:sz w:val="28"/>
          <w:szCs w:val="28"/>
        </w:rPr>
        <w:t>а</w:t>
      </w:r>
      <w:r w:rsidR="00EF710F" w:rsidRPr="00565907">
        <w:rPr>
          <w:rFonts w:ascii="Times New Roman" w:hAnsi="Times New Roman"/>
          <w:sz w:val="28"/>
          <w:szCs w:val="28"/>
        </w:rPr>
        <w:t xml:space="preserve">вилами землепользования и застройки </w:t>
      </w:r>
      <w:r w:rsidR="006A5B0E">
        <w:rPr>
          <w:rFonts w:ascii="Times New Roman" w:hAnsi="Times New Roman"/>
          <w:sz w:val="28"/>
          <w:szCs w:val="28"/>
        </w:rPr>
        <w:t>ЗАТО Железногорск</w:t>
      </w:r>
      <w:r w:rsidR="00EF710F" w:rsidRPr="00565907">
        <w:rPr>
          <w:rFonts w:ascii="Times New Roman" w:hAnsi="Times New Roman"/>
          <w:sz w:val="28"/>
          <w:szCs w:val="28"/>
        </w:rPr>
        <w:t>;</w:t>
      </w:r>
    </w:p>
    <w:p w:rsidR="00EF710F" w:rsidRPr="00565907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</w:t>
      </w:r>
      <w:r w:rsidR="00EF710F" w:rsidRPr="00565907">
        <w:rPr>
          <w:rFonts w:ascii="Times New Roman" w:hAnsi="Times New Roman"/>
          <w:sz w:val="28"/>
          <w:szCs w:val="28"/>
        </w:rPr>
        <w:t>) несоответствие вида разрешенного использования земельного участка либо объекта капитального строительства градостроительному регламенту, уст</w:t>
      </w:r>
      <w:r w:rsidR="00EF710F" w:rsidRPr="00565907">
        <w:rPr>
          <w:rFonts w:ascii="Times New Roman" w:hAnsi="Times New Roman"/>
          <w:sz w:val="28"/>
          <w:szCs w:val="28"/>
        </w:rPr>
        <w:t>а</w:t>
      </w:r>
      <w:r w:rsidR="00EF710F" w:rsidRPr="00565907">
        <w:rPr>
          <w:rFonts w:ascii="Times New Roman" w:hAnsi="Times New Roman"/>
          <w:sz w:val="28"/>
          <w:szCs w:val="28"/>
        </w:rPr>
        <w:t xml:space="preserve">новленному правилами землепользования и застройки </w:t>
      </w:r>
      <w:r w:rsidR="00514897">
        <w:rPr>
          <w:rFonts w:ascii="Times New Roman" w:hAnsi="Times New Roman"/>
          <w:sz w:val="28"/>
          <w:szCs w:val="28"/>
        </w:rPr>
        <w:t>ЗАТО Железногорск</w:t>
      </w:r>
      <w:r w:rsidR="00EF710F" w:rsidRPr="00565907">
        <w:rPr>
          <w:rFonts w:ascii="Times New Roman" w:hAnsi="Times New Roman"/>
          <w:sz w:val="28"/>
          <w:szCs w:val="28"/>
        </w:rPr>
        <w:t>;</w:t>
      </w:r>
    </w:p>
    <w:p w:rsidR="00A8738D" w:rsidRDefault="00B44D44" w:rsidP="003F67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6</w:t>
      </w:r>
      <w:r w:rsidR="00EF710F" w:rsidRPr="00565907">
        <w:rPr>
          <w:rFonts w:ascii="Times New Roman" w:hAnsi="Times New Roman"/>
          <w:sz w:val="28"/>
          <w:szCs w:val="28"/>
        </w:rPr>
        <w:t>) земельный участок или объект капитального строительства не соответс</w:t>
      </w:r>
      <w:r w:rsidR="00EF710F" w:rsidRPr="00565907">
        <w:rPr>
          <w:rFonts w:ascii="Times New Roman" w:hAnsi="Times New Roman"/>
          <w:sz w:val="28"/>
          <w:szCs w:val="28"/>
        </w:rPr>
        <w:t>т</w:t>
      </w:r>
      <w:r w:rsidR="00EF710F" w:rsidRPr="00565907">
        <w:rPr>
          <w:rFonts w:ascii="Times New Roman" w:hAnsi="Times New Roman"/>
          <w:sz w:val="28"/>
          <w:szCs w:val="28"/>
        </w:rPr>
        <w:t>вует режиму использования земель и градостроительному регламенту, устано</w:t>
      </w:r>
      <w:r w:rsidR="00EF710F" w:rsidRPr="00565907">
        <w:rPr>
          <w:rFonts w:ascii="Times New Roman" w:hAnsi="Times New Roman"/>
          <w:sz w:val="28"/>
          <w:szCs w:val="28"/>
        </w:rPr>
        <w:t>в</w:t>
      </w:r>
      <w:r w:rsidR="00EF710F" w:rsidRPr="00565907">
        <w:rPr>
          <w:rFonts w:ascii="Times New Roman" w:hAnsi="Times New Roman"/>
          <w:sz w:val="28"/>
          <w:szCs w:val="28"/>
        </w:rPr>
        <w:t>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</w:t>
      </w:r>
      <w:r w:rsidR="00EF710F" w:rsidRPr="00565907">
        <w:rPr>
          <w:rFonts w:ascii="Times New Roman" w:hAnsi="Times New Roman"/>
          <w:sz w:val="28"/>
          <w:szCs w:val="28"/>
        </w:rPr>
        <w:t>о</w:t>
      </w:r>
      <w:r w:rsidR="00EF710F" w:rsidRPr="00565907">
        <w:rPr>
          <w:rFonts w:ascii="Times New Roman" w:hAnsi="Times New Roman"/>
          <w:sz w:val="28"/>
          <w:szCs w:val="28"/>
        </w:rPr>
        <w:t>го или местного значения</w:t>
      </w:r>
      <w:r w:rsidR="00A8738D">
        <w:rPr>
          <w:rFonts w:ascii="Times New Roman" w:hAnsi="Times New Roman"/>
          <w:sz w:val="28"/>
          <w:szCs w:val="28"/>
        </w:rPr>
        <w:t>.</w:t>
      </w:r>
    </w:p>
    <w:p w:rsidR="00EF710F" w:rsidRPr="00565907" w:rsidRDefault="003F6723" w:rsidP="003F67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3F67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отклонение одного или нескольких предельных параметров разрешенного строительства, реконструкции объектов капитального строительства, установле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градостроительным регламентом для конкретной территориальной зоны 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лее чем десять процентов и если такое отклонение ранее уже изменялось</w:t>
      </w:r>
      <w:r w:rsidR="00EF710F" w:rsidRPr="00565907">
        <w:rPr>
          <w:rFonts w:ascii="Times New Roman" w:hAnsi="Times New Roman"/>
          <w:sz w:val="28"/>
          <w:szCs w:val="28"/>
        </w:rPr>
        <w:t>;</w:t>
      </w:r>
    </w:p>
    <w:p w:rsidR="00EF710F" w:rsidRPr="00565907" w:rsidRDefault="003F6723" w:rsidP="00EF7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F710F" w:rsidRPr="00565907">
        <w:rPr>
          <w:rFonts w:ascii="Times New Roman" w:hAnsi="Times New Roman"/>
          <w:sz w:val="28"/>
          <w:szCs w:val="28"/>
        </w:rPr>
        <w:t xml:space="preserve">) запрашиваемое Заявителем </w:t>
      </w:r>
      <w:r w:rsidR="001C4033" w:rsidRPr="00565907">
        <w:rPr>
          <w:rFonts w:ascii="Times New Roman" w:hAnsi="Times New Roman"/>
          <w:sz w:val="28"/>
          <w:szCs w:val="28"/>
        </w:rPr>
        <w:t xml:space="preserve">разрешение </w:t>
      </w:r>
      <w:r w:rsidR="00EF710F" w:rsidRPr="00565907">
        <w:rPr>
          <w:rFonts w:ascii="Times New Roman" w:hAnsi="Times New Roman"/>
          <w:sz w:val="28"/>
          <w:szCs w:val="28"/>
        </w:rPr>
        <w:t>на отклонение от предельных п</w:t>
      </w:r>
      <w:r w:rsidR="00EF710F" w:rsidRPr="00565907">
        <w:rPr>
          <w:rFonts w:ascii="Times New Roman" w:hAnsi="Times New Roman"/>
          <w:sz w:val="28"/>
          <w:szCs w:val="28"/>
        </w:rPr>
        <w:t>а</w:t>
      </w:r>
      <w:r w:rsidR="00EF710F" w:rsidRPr="00565907">
        <w:rPr>
          <w:rFonts w:ascii="Times New Roman" w:hAnsi="Times New Roman"/>
          <w:sz w:val="28"/>
          <w:szCs w:val="28"/>
        </w:rPr>
        <w:t>раметров не соответствует утвержденной в установленном порядке документации по планировке территории.</w:t>
      </w:r>
    </w:p>
    <w:p w:rsidR="00951207" w:rsidRPr="00565907" w:rsidRDefault="006A5B0E" w:rsidP="00355A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51207" w:rsidRPr="00565907">
        <w:rPr>
          <w:rFonts w:ascii="Times New Roman" w:hAnsi="Times New Roman"/>
          <w:sz w:val="28"/>
          <w:szCs w:val="28"/>
        </w:rPr>
        <w:t xml:space="preserve">) </w:t>
      </w:r>
      <w:r w:rsidR="000F41B9" w:rsidRPr="00565907">
        <w:rPr>
          <w:rFonts w:ascii="Times New Roman" w:hAnsi="Times New Roman"/>
          <w:sz w:val="28"/>
          <w:szCs w:val="28"/>
        </w:rPr>
        <w:t>запрашиваемое</w:t>
      </w:r>
      <w:r w:rsidR="00951207" w:rsidRPr="00565907">
        <w:rPr>
          <w:rFonts w:ascii="Times New Roman" w:hAnsi="Times New Roman"/>
          <w:sz w:val="28"/>
          <w:szCs w:val="28"/>
        </w:rPr>
        <w:t xml:space="preserve"> разрешение </w:t>
      </w:r>
      <w:r w:rsidR="006202F3" w:rsidRPr="00565907"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951207" w:rsidRPr="00565907">
        <w:rPr>
          <w:rFonts w:ascii="Times New Roman" w:hAnsi="Times New Roman"/>
          <w:sz w:val="28"/>
          <w:szCs w:val="28"/>
        </w:rPr>
        <w:t>, в отношении которого поступило уведомление о выявлении самовольной п</w:t>
      </w:r>
      <w:r w:rsidR="00951207" w:rsidRPr="00565907">
        <w:rPr>
          <w:rFonts w:ascii="Times New Roman" w:hAnsi="Times New Roman"/>
          <w:sz w:val="28"/>
          <w:szCs w:val="28"/>
        </w:rPr>
        <w:t>о</w:t>
      </w:r>
      <w:r w:rsidR="00951207" w:rsidRPr="00565907">
        <w:rPr>
          <w:rFonts w:ascii="Times New Roman" w:hAnsi="Times New Roman"/>
          <w:sz w:val="28"/>
          <w:szCs w:val="28"/>
        </w:rPr>
        <w:t>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613925" w:rsidRDefault="006A5B0E" w:rsidP="001575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51207" w:rsidRPr="00565907">
        <w:rPr>
          <w:rFonts w:ascii="Times New Roman" w:hAnsi="Times New Roman"/>
          <w:sz w:val="28"/>
          <w:szCs w:val="28"/>
        </w:rPr>
        <w:t xml:space="preserve">) </w:t>
      </w:r>
      <w:r w:rsidR="001C5C19" w:rsidRPr="00565907">
        <w:rPr>
          <w:rFonts w:ascii="Times New Roman" w:hAnsi="Times New Roman"/>
          <w:sz w:val="28"/>
          <w:szCs w:val="28"/>
        </w:rPr>
        <w:t>запрошено разрешение на отклонение от предельных параметров разр</w:t>
      </w:r>
      <w:r w:rsidR="001C5C19" w:rsidRPr="00565907">
        <w:rPr>
          <w:rFonts w:ascii="Times New Roman" w:hAnsi="Times New Roman"/>
          <w:sz w:val="28"/>
          <w:szCs w:val="28"/>
        </w:rPr>
        <w:t>е</w:t>
      </w:r>
      <w:r w:rsidR="001C5C19" w:rsidRPr="00565907">
        <w:rPr>
          <w:rFonts w:ascii="Times New Roman" w:hAnsi="Times New Roman"/>
          <w:sz w:val="28"/>
          <w:szCs w:val="28"/>
        </w:rPr>
        <w:t>шенного строительства, реконструкции объектов капитального строительства в части предельного количества этажей, предельной высоты зданий, строений, с</w:t>
      </w:r>
      <w:r w:rsidR="001C5C19" w:rsidRPr="00565907">
        <w:rPr>
          <w:rFonts w:ascii="Times New Roman" w:hAnsi="Times New Roman"/>
          <w:sz w:val="28"/>
          <w:szCs w:val="28"/>
        </w:rPr>
        <w:t>о</w:t>
      </w:r>
      <w:r w:rsidR="001C5C19" w:rsidRPr="00565907">
        <w:rPr>
          <w:rFonts w:ascii="Times New Roman" w:hAnsi="Times New Roman"/>
          <w:sz w:val="28"/>
          <w:szCs w:val="28"/>
        </w:rPr>
        <w:t>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</w:t>
      </w:r>
      <w:r w:rsidR="00E03B81">
        <w:rPr>
          <w:rFonts w:ascii="Times New Roman" w:hAnsi="Times New Roman"/>
          <w:sz w:val="28"/>
          <w:szCs w:val="28"/>
        </w:rPr>
        <w:t>;</w:t>
      </w:r>
    </w:p>
    <w:p w:rsidR="00E03B81" w:rsidRPr="00565907" w:rsidRDefault="006A5B0E" w:rsidP="00E03B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E03B81">
        <w:rPr>
          <w:rFonts w:ascii="Times New Roman" w:hAnsi="Times New Roman"/>
          <w:sz w:val="28"/>
          <w:szCs w:val="28"/>
        </w:rPr>
        <w:t>) п</w:t>
      </w:r>
      <w:r w:rsidR="00E03B81" w:rsidRPr="00E03B81">
        <w:rPr>
          <w:rFonts w:ascii="Times New Roman" w:hAnsi="Times New Roman"/>
          <w:sz w:val="28"/>
          <w:szCs w:val="28"/>
        </w:rPr>
        <w:t>оступление от органов государстве</w:t>
      </w:r>
      <w:r w:rsidR="00E03B81">
        <w:rPr>
          <w:rFonts w:ascii="Times New Roman" w:hAnsi="Times New Roman"/>
          <w:sz w:val="28"/>
          <w:szCs w:val="28"/>
        </w:rPr>
        <w:t xml:space="preserve">нной власти, должностного лица, </w:t>
      </w:r>
      <w:r w:rsidR="00E03B81" w:rsidRPr="00E03B81">
        <w:rPr>
          <w:rFonts w:ascii="Times New Roman" w:hAnsi="Times New Roman"/>
          <w:sz w:val="28"/>
          <w:szCs w:val="28"/>
        </w:rPr>
        <w:t>государственного учреждения или</w:t>
      </w:r>
      <w:r w:rsidR="00E03B81">
        <w:rPr>
          <w:rFonts w:ascii="Times New Roman" w:hAnsi="Times New Roman"/>
          <w:sz w:val="28"/>
          <w:szCs w:val="28"/>
        </w:rPr>
        <w:t xml:space="preserve"> органа местного самоуправления </w:t>
      </w:r>
      <w:r w:rsidR="00E03B81" w:rsidRPr="00E03B81">
        <w:rPr>
          <w:rFonts w:ascii="Times New Roman" w:hAnsi="Times New Roman"/>
          <w:sz w:val="28"/>
          <w:szCs w:val="28"/>
        </w:rPr>
        <w:t>уведомления о выявлении самовольной п</w:t>
      </w:r>
      <w:r w:rsidR="00E03B81">
        <w:rPr>
          <w:rFonts w:ascii="Times New Roman" w:hAnsi="Times New Roman"/>
          <w:sz w:val="28"/>
          <w:szCs w:val="28"/>
        </w:rPr>
        <w:t xml:space="preserve">остройки в отношении земельного </w:t>
      </w:r>
      <w:r w:rsidR="00E03B81" w:rsidRPr="00E03B81">
        <w:rPr>
          <w:rFonts w:ascii="Times New Roman" w:hAnsi="Times New Roman"/>
          <w:sz w:val="28"/>
          <w:szCs w:val="28"/>
        </w:rPr>
        <w:t>участка</w:t>
      </w:r>
      <w:r w:rsidR="00322E2D">
        <w:rPr>
          <w:rFonts w:ascii="Times New Roman" w:hAnsi="Times New Roman"/>
          <w:sz w:val="28"/>
          <w:szCs w:val="28"/>
        </w:rPr>
        <w:t xml:space="preserve">, </w:t>
      </w:r>
      <w:r w:rsidR="00322E2D" w:rsidRPr="00322E2D">
        <w:rPr>
          <w:rFonts w:ascii="Times New Roman" w:hAnsi="Times New Roman"/>
          <w:sz w:val="28"/>
          <w:szCs w:val="28"/>
        </w:rPr>
        <w:t>на кот</w:t>
      </w:r>
      <w:r w:rsidR="00322E2D" w:rsidRPr="00322E2D">
        <w:rPr>
          <w:rFonts w:ascii="Times New Roman" w:hAnsi="Times New Roman"/>
          <w:sz w:val="28"/>
          <w:szCs w:val="28"/>
        </w:rPr>
        <w:t>о</w:t>
      </w:r>
      <w:r w:rsidR="00322E2D" w:rsidRPr="00322E2D">
        <w:rPr>
          <w:rFonts w:ascii="Times New Roman" w:hAnsi="Times New Roman"/>
          <w:sz w:val="28"/>
          <w:szCs w:val="28"/>
        </w:rPr>
        <w:t>ром расположена такая постройка, или в отношении объекта капитального стро</w:t>
      </w:r>
      <w:r w:rsidR="00322E2D" w:rsidRPr="00322E2D">
        <w:rPr>
          <w:rFonts w:ascii="Times New Roman" w:hAnsi="Times New Roman"/>
          <w:sz w:val="28"/>
          <w:szCs w:val="28"/>
        </w:rPr>
        <w:t>и</w:t>
      </w:r>
      <w:r w:rsidR="00322E2D" w:rsidRPr="00322E2D">
        <w:rPr>
          <w:rFonts w:ascii="Times New Roman" w:hAnsi="Times New Roman"/>
          <w:sz w:val="28"/>
          <w:szCs w:val="28"/>
        </w:rPr>
        <w:t>тельства</w:t>
      </w:r>
      <w:r w:rsidR="00322E2D">
        <w:rPr>
          <w:rFonts w:ascii="Times New Roman" w:hAnsi="Times New Roman"/>
          <w:sz w:val="28"/>
          <w:szCs w:val="28"/>
        </w:rPr>
        <w:t xml:space="preserve">, являющегося </w:t>
      </w:r>
      <w:r w:rsidR="00322E2D" w:rsidRPr="00322E2D">
        <w:rPr>
          <w:rFonts w:ascii="Times New Roman" w:hAnsi="Times New Roman"/>
          <w:sz w:val="28"/>
          <w:szCs w:val="28"/>
        </w:rPr>
        <w:t>такой постройк</w:t>
      </w:r>
      <w:r w:rsidR="00322E2D">
        <w:rPr>
          <w:rFonts w:ascii="Times New Roman" w:hAnsi="Times New Roman"/>
          <w:sz w:val="28"/>
          <w:szCs w:val="28"/>
        </w:rPr>
        <w:t>ой.</w:t>
      </w:r>
    </w:p>
    <w:p w:rsidR="00260B63" w:rsidRPr="00565907" w:rsidRDefault="00260B63" w:rsidP="00157541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sz w:val="28"/>
          <w:szCs w:val="28"/>
        </w:rPr>
      </w:pPr>
    </w:p>
    <w:p w:rsidR="00613925" w:rsidRPr="00565907" w:rsidRDefault="00157541" w:rsidP="00157541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2.10</w:t>
      </w:r>
      <w:r w:rsidR="00613925" w:rsidRPr="00565907">
        <w:rPr>
          <w:rFonts w:ascii="Times New Roman" w:hAnsi="Times New Roman"/>
          <w:sz w:val="28"/>
          <w:szCs w:val="28"/>
        </w:rPr>
        <w:t xml:space="preserve">. Порядок, размер и основания взимания государственной пошлины или иной платы, взимаемой за предоставление </w:t>
      </w:r>
      <w:r w:rsidR="00E54BD4">
        <w:rPr>
          <w:rFonts w:ascii="Times New Roman" w:hAnsi="Times New Roman"/>
          <w:sz w:val="28"/>
          <w:szCs w:val="28"/>
        </w:rPr>
        <w:t>муниципальной</w:t>
      </w:r>
      <w:r w:rsidR="00613925" w:rsidRPr="00565907">
        <w:rPr>
          <w:rFonts w:ascii="Times New Roman" w:hAnsi="Times New Roman"/>
          <w:sz w:val="28"/>
          <w:szCs w:val="28"/>
        </w:rPr>
        <w:t xml:space="preserve"> услуги</w:t>
      </w:r>
    </w:p>
    <w:p w:rsidR="00613925" w:rsidRPr="00565907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:rsidR="00E54BD4" w:rsidRPr="00E54BD4" w:rsidRDefault="00E54BD4" w:rsidP="006469C0">
      <w:pPr>
        <w:autoSpaceDE w:val="0"/>
        <w:autoSpaceDN w:val="0"/>
        <w:adjustRightInd w:val="0"/>
        <w:spacing w:after="0" w:line="240" w:lineRule="auto"/>
        <w:ind w:right="-1" w:firstLine="708"/>
        <w:rPr>
          <w:rFonts w:ascii="Times New Roman" w:hAnsi="Times New Roman"/>
          <w:sz w:val="28"/>
          <w:szCs w:val="28"/>
        </w:rPr>
      </w:pPr>
      <w:r w:rsidRPr="00E54BD4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бесплатно.</w:t>
      </w:r>
    </w:p>
    <w:p w:rsidR="00613925" w:rsidRPr="00565907" w:rsidRDefault="00613925" w:rsidP="00E54BD4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sz w:val="28"/>
          <w:szCs w:val="28"/>
        </w:rPr>
      </w:pPr>
    </w:p>
    <w:p w:rsidR="00E54BD4" w:rsidRPr="00B54265" w:rsidRDefault="00E54BD4" w:rsidP="00E54BD4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B54265">
        <w:rPr>
          <w:rFonts w:ascii="Times New Roman" w:hAnsi="Times New Roman"/>
          <w:sz w:val="28"/>
          <w:szCs w:val="28"/>
        </w:rPr>
        <w:t>. Максимальный срок ожидания в очереди при подаче запроса о предоставл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 xml:space="preserve">нии муниципальной услуги, услуги, предоставляемой организацией, участвующей </w:t>
      </w:r>
      <w:r w:rsidRPr="00B54265">
        <w:rPr>
          <w:rFonts w:ascii="Times New Roman" w:hAnsi="Times New Roman"/>
          <w:sz w:val="28"/>
          <w:szCs w:val="28"/>
        </w:rPr>
        <w:lastRenderedPageBreak/>
        <w:t>в предоставлении муниципальной услуги, и при получении результата предоста</w:t>
      </w:r>
      <w:r w:rsidRPr="00B54265">
        <w:rPr>
          <w:rFonts w:ascii="Times New Roman" w:hAnsi="Times New Roman"/>
          <w:sz w:val="28"/>
          <w:szCs w:val="28"/>
        </w:rPr>
        <w:t>в</w:t>
      </w:r>
      <w:r w:rsidRPr="00B54265">
        <w:rPr>
          <w:rFonts w:ascii="Times New Roman" w:hAnsi="Times New Roman"/>
          <w:sz w:val="28"/>
          <w:szCs w:val="28"/>
        </w:rPr>
        <w:t>ления таких услуг</w:t>
      </w:r>
    </w:p>
    <w:p w:rsidR="00E54BD4" w:rsidRPr="00B54265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E54BD4" w:rsidRPr="00B54265" w:rsidRDefault="00E54BD4" w:rsidP="00E54BD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B54265">
        <w:rPr>
          <w:rFonts w:ascii="Times New Roman" w:hAnsi="Times New Roman"/>
          <w:sz w:val="28"/>
          <w:szCs w:val="28"/>
        </w:rPr>
        <w:t xml:space="preserve">.1. Время ожидания при подаче заявления на получение муниципальной услуги - не более </w:t>
      </w:r>
      <w:r>
        <w:rPr>
          <w:rFonts w:ascii="Times New Roman" w:hAnsi="Times New Roman"/>
          <w:sz w:val="28"/>
          <w:szCs w:val="28"/>
        </w:rPr>
        <w:t>15</w:t>
      </w:r>
      <w:r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E54BD4" w:rsidRPr="00B54265" w:rsidRDefault="00E54BD4" w:rsidP="00E54BD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B54265">
        <w:rPr>
          <w:rFonts w:ascii="Times New Roman" w:hAnsi="Times New Roman"/>
          <w:sz w:val="28"/>
          <w:szCs w:val="28"/>
        </w:rPr>
        <w:t xml:space="preserve">.2. При получении результата предоставления муниципальной услуги максимальный срок ожидания в очереди не должен превышать </w:t>
      </w:r>
      <w:r>
        <w:rPr>
          <w:rFonts w:ascii="Times New Roman" w:hAnsi="Times New Roman"/>
          <w:sz w:val="28"/>
          <w:szCs w:val="28"/>
        </w:rPr>
        <w:t>15</w:t>
      </w:r>
      <w:r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E54BD4" w:rsidRPr="00B54265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E54BD4" w:rsidRDefault="00E54BD4" w:rsidP="00E54BD4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Pr="00B54265">
        <w:rPr>
          <w:rFonts w:ascii="Times New Roman" w:hAnsi="Times New Roman"/>
          <w:sz w:val="28"/>
          <w:szCs w:val="28"/>
        </w:rPr>
        <w:t>. Срок и порядок регистрации запроса заявителя о предоставлении муниц</w:t>
      </w:r>
      <w:r w:rsidRPr="00B54265">
        <w:rPr>
          <w:rFonts w:ascii="Times New Roman" w:hAnsi="Times New Roman"/>
          <w:sz w:val="28"/>
          <w:szCs w:val="28"/>
        </w:rPr>
        <w:t>и</w:t>
      </w:r>
      <w:r w:rsidRPr="00B54265">
        <w:rPr>
          <w:rFonts w:ascii="Times New Roman" w:hAnsi="Times New Roman"/>
          <w:sz w:val="28"/>
          <w:szCs w:val="28"/>
        </w:rPr>
        <w:t>пальной услуги и услуги, предоставляемой организацией, участвующей в предо</w:t>
      </w:r>
      <w:r w:rsidRPr="00B54265">
        <w:rPr>
          <w:rFonts w:ascii="Times New Roman" w:hAnsi="Times New Roman"/>
          <w:sz w:val="28"/>
          <w:szCs w:val="28"/>
        </w:rPr>
        <w:t>с</w:t>
      </w:r>
      <w:r w:rsidRPr="00B54265">
        <w:rPr>
          <w:rFonts w:ascii="Times New Roman" w:hAnsi="Times New Roman"/>
          <w:sz w:val="28"/>
          <w:szCs w:val="28"/>
        </w:rPr>
        <w:t>тавлении муниципальной услуги, в том числе в электронной форме</w:t>
      </w:r>
    </w:p>
    <w:p w:rsidR="00946EFB" w:rsidRDefault="00946EFB" w:rsidP="005A793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E54BD4" w:rsidRPr="00382A58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2.12.1. При личном обращении заявителя в Уполномоченный орган с заявл</w:t>
      </w:r>
      <w:r w:rsidRPr="00382A58">
        <w:rPr>
          <w:rFonts w:ascii="Times New Roman" w:hAnsi="Times New Roman"/>
          <w:sz w:val="28"/>
          <w:szCs w:val="28"/>
        </w:rPr>
        <w:t>е</w:t>
      </w:r>
      <w:r w:rsidRPr="00382A58">
        <w:rPr>
          <w:rFonts w:ascii="Times New Roman" w:hAnsi="Times New Roman"/>
          <w:sz w:val="28"/>
          <w:szCs w:val="28"/>
        </w:rPr>
        <w:t xml:space="preserve">нием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82A58">
        <w:rPr>
          <w:rFonts w:ascii="Times New Roman" w:hAnsi="Times New Roman"/>
          <w:sz w:val="28"/>
          <w:szCs w:val="28"/>
        </w:rPr>
        <w:t xml:space="preserve"> услуги регистрация указанного заявления осуществляется в день обращения заявителя.</w:t>
      </w:r>
    </w:p>
    <w:p w:rsidR="00E54BD4" w:rsidRPr="00382A58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2.12.2. При личном обращении в МФЦ в день подачи заявления заявителю в</w:t>
      </w:r>
      <w:r w:rsidRPr="00382A58">
        <w:rPr>
          <w:rFonts w:ascii="Times New Roman" w:hAnsi="Times New Roman"/>
          <w:sz w:val="28"/>
          <w:szCs w:val="28"/>
        </w:rPr>
        <w:t>ы</w:t>
      </w:r>
      <w:r w:rsidRPr="00382A58">
        <w:rPr>
          <w:rFonts w:ascii="Times New Roman" w:hAnsi="Times New Roman"/>
          <w:sz w:val="28"/>
          <w:szCs w:val="28"/>
        </w:rPr>
        <w:t>дается расписка из автоматизированной информационная система многофункци</w:t>
      </w:r>
      <w:r w:rsidRPr="00382A58">
        <w:rPr>
          <w:rFonts w:ascii="Times New Roman" w:hAnsi="Times New Roman"/>
          <w:sz w:val="28"/>
          <w:szCs w:val="28"/>
        </w:rPr>
        <w:t>о</w:t>
      </w:r>
      <w:r w:rsidRPr="00382A58">
        <w:rPr>
          <w:rFonts w:ascii="Times New Roman" w:hAnsi="Times New Roman"/>
          <w:sz w:val="28"/>
          <w:szCs w:val="28"/>
        </w:rPr>
        <w:t>нальных центров предоставления государственных и муниципальных услуг (далее – АИС МФЦ) с регистрационным номером, подтверждающим, что заявление о</w:t>
      </w:r>
      <w:r w:rsidRPr="00382A58">
        <w:rPr>
          <w:rFonts w:ascii="Times New Roman" w:hAnsi="Times New Roman"/>
          <w:sz w:val="28"/>
          <w:szCs w:val="28"/>
        </w:rPr>
        <w:t>т</w:t>
      </w:r>
      <w:r w:rsidRPr="00382A58">
        <w:rPr>
          <w:rFonts w:ascii="Times New Roman" w:hAnsi="Times New Roman"/>
          <w:sz w:val="28"/>
          <w:szCs w:val="28"/>
        </w:rPr>
        <w:t>правлено и датой подачи электронного заявления.</w:t>
      </w:r>
    </w:p>
    <w:p w:rsidR="00E54BD4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2.12.3. При направлении заявления посредством</w:t>
      </w:r>
      <w:r>
        <w:rPr>
          <w:rFonts w:ascii="Times New Roman" w:hAnsi="Times New Roman"/>
          <w:sz w:val="28"/>
          <w:szCs w:val="28"/>
        </w:rPr>
        <w:t xml:space="preserve"> Единого портала или </w:t>
      </w:r>
      <w:r w:rsidRPr="00382A58">
        <w:rPr>
          <w:rFonts w:ascii="Times New Roman" w:hAnsi="Times New Roman"/>
          <w:sz w:val="28"/>
          <w:szCs w:val="28"/>
        </w:rPr>
        <w:t>Реги</w:t>
      </w:r>
      <w:r w:rsidRPr="00382A58">
        <w:rPr>
          <w:rFonts w:ascii="Times New Roman" w:hAnsi="Times New Roman"/>
          <w:sz w:val="28"/>
          <w:szCs w:val="28"/>
        </w:rPr>
        <w:t>о</w:t>
      </w:r>
      <w:r w:rsidRPr="00382A58">
        <w:rPr>
          <w:rFonts w:ascii="Times New Roman" w:hAnsi="Times New Roman"/>
          <w:sz w:val="28"/>
          <w:szCs w:val="28"/>
        </w:rPr>
        <w:t xml:space="preserve">нального портала заявитель в день подачи заявления получает в личном кабинете </w:t>
      </w:r>
      <w:r w:rsidRPr="00893B70">
        <w:rPr>
          <w:rFonts w:ascii="Times New Roman" w:hAnsi="Times New Roman"/>
          <w:sz w:val="28"/>
          <w:szCs w:val="28"/>
        </w:rPr>
        <w:t xml:space="preserve">Единого портала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382A58">
        <w:rPr>
          <w:rFonts w:ascii="Times New Roman" w:hAnsi="Times New Roman"/>
          <w:sz w:val="28"/>
          <w:szCs w:val="28"/>
        </w:rPr>
        <w:t>Регионального портала и по электронной почте уведомл</w:t>
      </w:r>
      <w:r w:rsidRPr="00382A58">
        <w:rPr>
          <w:rFonts w:ascii="Times New Roman" w:hAnsi="Times New Roman"/>
          <w:sz w:val="28"/>
          <w:szCs w:val="28"/>
        </w:rPr>
        <w:t>е</w:t>
      </w:r>
      <w:r w:rsidRPr="00382A58">
        <w:rPr>
          <w:rFonts w:ascii="Times New Roman" w:hAnsi="Times New Roman"/>
          <w:sz w:val="28"/>
          <w:szCs w:val="28"/>
        </w:rPr>
        <w:t>ние, подтверждающее, что заявление отправлено, в котором указываются регис</w:t>
      </w:r>
      <w:r w:rsidRPr="00382A58">
        <w:rPr>
          <w:rFonts w:ascii="Times New Roman" w:hAnsi="Times New Roman"/>
          <w:sz w:val="28"/>
          <w:szCs w:val="28"/>
        </w:rPr>
        <w:t>т</w:t>
      </w:r>
      <w:r w:rsidRPr="00382A58">
        <w:rPr>
          <w:rFonts w:ascii="Times New Roman" w:hAnsi="Times New Roman"/>
          <w:sz w:val="28"/>
          <w:szCs w:val="28"/>
        </w:rPr>
        <w:t>рационный номер и дата подачи заявления.</w:t>
      </w:r>
    </w:p>
    <w:p w:rsidR="00E54BD4" w:rsidRPr="00B54265" w:rsidRDefault="00E54BD4" w:rsidP="00E54BD4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836572" w:rsidRPr="00B54265" w:rsidRDefault="00836572" w:rsidP="00836572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Pr="00B54265">
        <w:rPr>
          <w:rFonts w:ascii="Times New Roman" w:hAnsi="Times New Roman"/>
          <w:sz w:val="28"/>
          <w:szCs w:val="28"/>
        </w:rPr>
        <w:t xml:space="preserve">. Требования к помещениям, в которых предоставляются </w:t>
      </w:r>
    </w:p>
    <w:p w:rsidR="00836572" w:rsidRPr="00B54265" w:rsidRDefault="00836572" w:rsidP="00836572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муниципальные услуги, к залу ожидания, местам для заполнения запросов о предоставлении </w:t>
      </w:r>
    </w:p>
    <w:p w:rsidR="00836572" w:rsidRPr="00B54265" w:rsidRDefault="00836572" w:rsidP="00836572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 муниципальной услуги, информационным стендам с образцами их заполн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 xml:space="preserve">ния и перечнем документов, необходимых для предоставления </w:t>
      </w:r>
    </w:p>
    <w:p w:rsidR="00836572" w:rsidRPr="00B54265" w:rsidRDefault="00836572" w:rsidP="00836572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36572" w:rsidRPr="00B54265" w:rsidRDefault="00836572" w:rsidP="00836572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836572" w:rsidRPr="00B54265" w:rsidRDefault="00836572" w:rsidP="00836572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B54265">
        <w:rPr>
          <w:rFonts w:ascii="Times New Roman" w:hAnsi="Times New Roman" w:cs="Times New Roman"/>
          <w:sz w:val="28"/>
          <w:szCs w:val="28"/>
        </w:rPr>
        <w:t>.1. Предоставление муниципальной услуги осуществляется в зданиях и помещениях, оборудованных противопожарной системой и системой пожарот</w:t>
      </w:r>
      <w:r w:rsidRPr="00B54265">
        <w:rPr>
          <w:rFonts w:ascii="Times New Roman" w:hAnsi="Times New Roman" w:cs="Times New Roman"/>
          <w:sz w:val="28"/>
          <w:szCs w:val="28"/>
        </w:rPr>
        <w:t>у</w:t>
      </w:r>
      <w:r w:rsidRPr="00B54265">
        <w:rPr>
          <w:rFonts w:ascii="Times New Roman" w:hAnsi="Times New Roman" w:cs="Times New Roman"/>
          <w:sz w:val="28"/>
          <w:szCs w:val="28"/>
        </w:rPr>
        <w:t>шения. </w:t>
      </w:r>
    </w:p>
    <w:p w:rsidR="00836572" w:rsidRPr="00B54265" w:rsidRDefault="00836572" w:rsidP="00836572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</w:t>
      </w:r>
      <w:r w:rsidRPr="00B54265">
        <w:rPr>
          <w:rFonts w:ascii="Times New Roman" w:hAnsi="Times New Roman" w:cs="Times New Roman"/>
          <w:sz w:val="28"/>
          <w:szCs w:val="28"/>
        </w:rPr>
        <w:t>м</w:t>
      </w:r>
      <w:r w:rsidRPr="00B54265">
        <w:rPr>
          <w:rFonts w:ascii="Times New Roman" w:hAnsi="Times New Roman" w:cs="Times New Roman"/>
          <w:sz w:val="28"/>
          <w:szCs w:val="28"/>
        </w:rPr>
        <w:t>ления документов, информационными стендами.</w:t>
      </w:r>
    </w:p>
    <w:p w:rsidR="00836572" w:rsidRPr="00B54265" w:rsidRDefault="00836572" w:rsidP="00836572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</w:t>
      </w:r>
      <w:r w:rsidRPr="00B54265">
        <w:rPr>
          <w:rFonts w:ascii="Times New Roman" w:hAnsi="Times New Roman" w:cs="Times New Roman"/>
          <w:sz w:val="28"/>
          <w:szCs w:val="28"/>
        </w:rPr>
        <w:t>е</w:t>
      </w:r>
      <w:r w:rsidRPr="00B54265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</w:t>
      </w:r>
      <w:r w:rsidRPr="00B54265">
        <w:rPr>
          <w:rFonts w:ascii="Times New Roman" w:hAnsi="Times New Roman"/>
          <w:sz w:val="28"/>
          <w:szCs w:val="28"/>
        </w:rPr>
        <w:t>в</w:t>
      </w:r>
      <w:r w:rsidRPr="00B54265">
        <w:rPr>
          <w:rFonts w:ascii="Times New Roman" w:hAnsi="Times New Roman"/>
          <w:sz w:val="28"/>
          <w:szCs w:val="28"/>
        </w:rPr>
        <w:t>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2.13</w:t>
      </w:r>
      <w:r w:rsidRPr="00B54265">
        <w:rPr>
          <w:rFonts w:ascii="Times New Roman" w:hAnsi="Times New Roman"/>
          <w:sz w:val="28"/>
          <w:szCs w:val="28"/>
        </w:rPr>
        <w:t>.2. В соответствии с законодательством Российской Федерации о соц</w:t>
      </w:r>
      <w:r w:rsidRPr="00B54265">
        <w:rPr>
          <w:rFonts w:ascii="Times New Roman" w:hAnsi="Times New Roman"/>
          <w:sz w:val="28"/>
          <w:szCs w:val="28"/>
        </w:rPr>
        <w:t>и</w:t>
      </w:r>
      <w:r w:rsidRPr="00B54265">
        <w:rPr>
          <w:rFonts w:ascii="Times New Roman" w:hAnsi="Times New Roman"/>
          <w:sz w:val="28"/>
          <w:szCs w:val="28"/>
        </w:rPr>
        <w:t>альной защите инвалидов в целях беспрепятственного доступа к месту предоста</w:t>
      </w:r>
      <w:r w:rsidRPr="00B54265">
        <w:rPr>
          <w:rFonts w:ascii="Times New Roman" w:hAnsi="Times New Roman"/>
          <w:sz w:val="28"/>
          <w:szCs w:val="28"/>
        </w:rPr>
        <w:t>в</w:t>
      </w:r>
      <w:r w:rsidRPr="00B54265">
        <w:rPr>
          <w:rFonts w:ascii="Times New Roman" w:hAnsi="Times New Roman"/>
          <w:sz w:val="28"/>
          <w:szCs w:val="28"/>
        </w:rPr>
        <w:t>ления муниципальной услуги обеспечивается: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>ния и самостоятельного передвижения, и оказание им помощи;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</w:t>
      </w:r>
      <w:r w:rsidRPr="00B54265">
        <w:rPr>
          <w:rFonts w:ascii="Times New Roman" w:hAnsi="Times New Roman"/>
          <w:sz w:val="28"/>
          <w:szCs w:val="28"/>
        </w:rPr>
        <w:t>б</w:t>
      </w:r>
      <w:r w:rsidRPr="00B54265">
        <w:rPr>
          <w:rFonts w:ascii="Times New Roman" w:hAnsi="Times New Roman"/>
          <w:sz w:val="28"/>
          <w:szCs w:val="28"/>
        </w:rPr>
        <w:t>ходимых для обеспечения беспрепятственного доступа инвалидов к услугам с учетом ограничений их жизнедеятельности;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</w:t>
      </w:r>
      <w:r w:rsidRPr="00B54265">
        <w:rPr>
          <w:rFonts w:ascii="Times New Roman" w:hAnsi="Times New Roman"/>
          <w:sz w:val="28"/>
          <w:szCs w:val="28"/>
        </w:rPr>
        <w:t>н</w:t>
      </w:r>
      <w:r w:rsidRPr="00B54265">
        <w:rPr>
          <w:rFonts w:ascii="Times New Roman" w:hAnsi="Times New Roman"/>
          <w:sz w:val="28"/>
          <w:szCs w:val="28"/>
        </w:rPr>
        <w:t>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5) допуск сурдопереводчика и тифлосурдопереводчика;</w:t>
      </w:r>
    </w:p>
    <w:p w:rsidR="00836572" w:rsidRPr="00B54265" w:rsidRDefault="00836572" w:rsidP="00836572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</w:t>
      </w:r>
      <w:r w:rsidRPr="00B54265">
        <w:rPr>
          <w:rFonts w:ascii="Times New Roman" w:hAnsi="Times New Roman"/>
          <w:sz w:val="28"/>
          <w:szCs w:val="28"/>
        </w:rPr>
        <w:t>и</w:t>
      </w:r>
      <w:r w:rsidRPr="00B54265">
        <w:rPr>
          <w:rFonts w:ascii="Times New Roman" w:hAnsi="Times New Roman"/>
          <w:sz w:val="28"/>
          <w:szCs w:val="28"/>
        </w:rPr>
        <w:t>альное обучение собаки-проводника, и порядка его выдачи».</w:t>
      </w:r>
    </w:p>
    <w:p w:rsidR="006469C0" w:rsidRPr="00565907" w:rsidRDefault="006469C0" w:rsidP="006469C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Требования в части обеспечения доступности для инвалидов объектов, в к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торых осуществляется предоставление муниципальной услуги, и средств, испол</w:t>
      </w:r>
      <w:r w:rsidRPr="00565907">
        <w:rPr>
          <w:rFonts w:ascii="Times New Roman" w:hAnsi="Times New Roman"/>
          <w:sz w:val="28"/>
          <w:szCs w:val="28"/>
        </w:rPr>
        <w:t>ь</w:t>
      </w:r>
      <w:r w:rsidRPr="00565907">
        <w:rPr>
          <w:rFonts w:ascii="Times New Roman" w:hAnsi="Times New Roman"/>
          <w:sz w:val="28"/>
          <w:szCs w:val="28"/>
        </w:rPr>
        <w:t>зуемых при предоставлении муниципальной услуги, которые указаны в подпун</w:t>
      </w:r>
      <w:r w:rsidRPr="00565907">
        <w:rPr>
          <w:rFonts w:ascii="Times New Roman" w:hAnsi="Times New Roman"/>
          <w:sz w:val="28"/>
          <w:szCs w:val="28"/>
        </w:rPr>
        <w:t>к</w:t>
      </w:r>
      <w:r w:rsidRPr="00565907">
        <w:rPr>
          <w:rFonts w:ascii="Times New Roman" w:hAnsi="Times New Roman"/>
          <w:sz w:val="28"/>
          <w:szCs w:val="28"/>
        </w:rPr>
        <w:t>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FB7C85" w:rsidRPr="00B54265" w:rsidRDefault="00FB7C85" w:rsidP="00FB7C85">
      <w:pPr>
        <w:spacing w:after="0" w:line="240" w:lineRule="auto"/>
        <w:ind w:right="-1" w:firstLine="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B54265">
        <w:rPr>
          <w:rFonts w:ascii="Times New Roman" w:hAnsi="Times New Roman"/>
          <w:sz w:val="28"/>
          <w:szCs w:val="28"/>
        </w:rPr>
        <w:t>. Показатели доступности и качества муниципальной услуги</w:t>
      </w:r>
    </w:p>
    <w:p w:rsidR="00FB7C85" w:rsidRPr="00B54265" w:rsidRDefault="00FB7C85" w:rsidP="00FB7C85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B54265">
        <w:rPr>
          <w:rFonts w:ascii="Times New Roman" w:hAnsi="Times New Roman"/>
          <w:sz w:val="28"/>
          <w:szCs w:val="28"/>
        </w:rPr>
        <w:t>.1. Показателями доступности предоставления муниципальной услуги являются: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</w:t>
      </w:r>
      <w:r w:rsidRPr="00B54265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>торых осуществляется прием документов от заявителей;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</w:t>
      </w:r>
      <w:r w:rsidRPr="00B54265">
        <w:rPr>
          <w:rFonts w:ascii="Times New Roman" w:hAnsi="Times New Roman"/>
          <w:sz w:val="28"/>
          <w:szCs w:val="28"/>
        </w:rPr>
        <w:t>с</w:t>
      </w:r>
      <w:r w:rsidRPr="00B54265">
        <w:rPr>
          <w:rFonts w:ascii="Times New Roman" w:hAnsi="Times New Roman"/>
          <w:sz w:val="28"/>
          <w:szCs w:val="28"/>
        </w:rPr>
        <w:t xml:space="preserve">тавления муниципальной услуги на информационных стендах, </w:t>
      </w:r>
      <w:r w:rsidR="002B58DA" w:rsidRPr="00690EFE">
        <w:rPr>
          <w:rFonts w:ascii="Times New Roman" w:hAnsi="Times New Roman"/>
          <w:sz w:val="28"/>
          <w:szCs w:val="28"/>
        </w:rPr>
        <w:t>официальном са</w:t>
      </w:r>
      <w:r w:rsidR="002B58DA" w:rsidRPr="00690EFE">
        <w:rPr>
          <w:rFonts w:ascii="Times New Roman" w:hAnsi="Times New Roman"/>
          <w:sz w:val="28"/>
          <w:szCs w:val="28"/>
        </w:rPr>
        <w:t>й</w:t>
      </w:r>
      <w:r w:rsidR="002B58DA" w:rsidRPr="00690EFE">
        <w:rPr>
          <w:rFonts w:ascii="Times New Roman" w:hAnsi="Times New Roman"/>
          <w:sz w:val="28"/>
          <w:szCs w:val="28"/>
        </w:rPr>
        <w:t xml:space="preserve">те </w:t>
      </w:r>
      <w:r w:rsidR="002B58DA" w:rsidRPr="000E699D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</w:t>
      </w:r>
      <w:r w:rsidRPr="00B54265">
        <w:rPr>
          <w:rFonts w:ascii="Times New Roman" w:hAnsi="Times New Roman"/>
          <w:sz w:val="28"/>
          <w:szCs w:val="28"/>
        </w:rPr>
        <w:t>, на Едином портале, Региональном портале;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>нию ими услуг наравне с другими лицами.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.14</w:t>
      </w:r>
      <w:r w:rsidRPr="00B54265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</w:t>
      </w:r>
      <w:r w:rsidRPr="00B54265">
        <w:rPr>
          <w:rFonts w:ascii="Times New Roman" w:hAnsi="Times New Roman"/>
          <w:sz w:val="28"/>
          <w:szCs w:val="28"/>
        </w:rPr>
        <w:t>в</w:t>
      </w:r>
      <w:r w:rsidRPr="00B54265">
        <w:rPr>
          <w:rFonts w:ascii="Times New Roman" w:hAnsi="Times New Roman"/>
          <w:sz w:val="28"/>
          <w:szCs w:val="28"/>
        </w:rPr>
        <w:t>ляются:</w:t>
      </w:r>
    </w:p>
    <w:p w:rsidR="00FB7C85" w:rsidRPr="00B54265" w:rsidRDefault="00FB7C85" w:rsidP="00FB7C85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FB7C85" w:rsidRPr="00B54265" w:rsidRDefault="00FB7C85" w:rsidP="00FB7C85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:rsidR="00AF1FB1" w:rsidRPr="00565907" w:rsidRDefault="00AF1FB1" w:rsidP="00AF1FB1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Административного регламента, совершенные работниками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565907">
        <w:rPr>
          <w:rFonts w:ascii="Times New Roman" w:hAnsi="Times New Roman"/>
          <w:sz w:val="28"/>
          <w:szCs w:val="28"/>
        </w:rPr>
        <w:t xml:space="preserve">; </w:t>
      </w:r>
    </w:p>
    <w:p w:rsidR="00FB7C85" w:rsidRPr="00B54265" w:rsidRDefault="00FB7C85" w:rsidP="00FB7C85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количество взаимодействий заявителя с должностными лицами (без учета консультаций).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</w:t>
      </w:r>
      <w:r w:rsidRPr="00B54265">
        <w:rPr>
          <w:rFonts w:ascii="Times New Roman" w:hAnsi="Times New Roman"/>
          <w:sz w:val="28"/>
          <w:szCs w:val="28"/>
        </w:rPr>
        <w:t>и</w:t>
      </w:r>
      <w:r w:rsidRPr="00B54265">
        <w:rPr>
          <w:rFonts w:ascii="Times New Roman" w:hAnsi="Times New Roman"/>
          <w:sz w:val="28"/>
          <w:szCs w:val="28"/>
        </w:rPr>
        <w:t xml:space="preserve">ного портала, Регионального портала, терминальных устройств. 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B54265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лично при обращении в </w:t>
      </w:r>
      <w:r>
        <w:rPr>
          <w:rFonts w:ascii="Times New Roman" w:hAnsi="Times New Roman"/>
          <w:sz w:val="28"/>
          <w:szCs w:val="28"/>
        </w:rPr>
        <w:t xml:space="preserve">Уполномоченный </w:t>
      </w:r>
      <w:r w:rsidRPr="00B54265">
        <w:rPr>
          <w:rFonts w:ascii="Times New Roman" w:hAnsi="Times New Roman"/>
          <w:sz w:val="28"/>
          <w:szCs w:val="28"/>
        </w:rPr>
        <w:t>орган, пр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>доставляющий муниципальную услугу, в личном кабинете на Едином портале, на Региональном портале, в МФЦ.</w:t>
      </w:r>
    </w:p>
    <w:p w:rsidR="00FB7C8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B54265">
        <w:rPr>
          <w:rFonts w:ascii="Times New Roman" w:hAnsi="Times New Roman"/>
          <w:sz w:val="28"/>
          <w:szCs w:val="28"/>
        </w:rPr>
        <w:t>.4. Предоставление муниципальной услуги осуществляется в любом МФЦ</w:t>
      </w:r>
      <w:r w:rsidRPr="00B54265">
        <w:rPr>
          <w:rFonts w:ascii="Times New Roman" w:hAnsi="Times New Roman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</w:t>
      </w:r>
      <w:r w:rsidRPr="00B54265">
        <w:rPr>
          <w:rFonts w:ascii="Times New Roman" w:hAnsi="Times New Roman"/>
          <w:sz w:val="28"/>
          <w:szCs w:val="28"/>
        </w:rPr>
        <w:t>и</w:t>
      </w:r>
      <w:r w:rsidRPr="00B54265">
        <w:rPr>
          <w:rFonts w:ascii="Times New Roman" w:hAnsi="Times New Roman"/>
          <w:sz w:val="28"/>
          <w:szCs w:val="28"/>
        </w:rPr>
        <w:t>ческого проживания (пребывания) по экстерриториальному принципу.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FB7C85" w:rsidRPr="00B54265" w:rsidRDefault="00FB7C85" w:rsidP="00FB7C85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B54265">
        <w:rPr>
          <w:rFonts w:ascii="Times New Roman" w:hAnsi="Times New Roman"/>
          <w:sz w:val="28"/>
          <w:szCs w:val="28"/>
        </w:rPr>
        <w:t>.</w:t>
      </w:r>
      <w:r w:rsidRPr="00B54265">
        <w:rPr>
          <w:rFonts w:ascii="Times New Roman" w:hAnsi="Times New Roman"/>
          <w:sz w:val="28"/>
          <w:szCs w:val="28"/>
          <w:lang w:val="en-US"/>
        </w:rPr>
        <w:t> </w:t>
      </w:r>
      <w:r w:rsidRPr="00B54265"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</w:t>
      </w:r>
    </w:p>
    <w:p w:rsidR="00FB7C85" w:rsidRPr="00B54265" w:rsidRDefault="00FB7C85" w:rsidP="00FB7C85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FB7C85" w:rsidRPr="00B54265" w:rsidRDefault="00FB7C85" w:rsidP="00FB7C85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B54265">
        <w:rPr>
          <w:rFonts w:ascii="Times New Roman" w:hAnsi="Times New Roman"/>
          <w:sz w:val="28"/>
          <w:szCs w:val="28"/>
        </w:rPr>
        <w:t>.1. При предоставлении</w:t>
      </w:r>
      <w:r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 в электронной форме заявитель вправе: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а) получить информацию о порядке и сроках предоставления муниципал</w:t>
      </w:r>
      <w:r w:rsidRPr="00B54265">
        <w:rPr>
          <w:rFonts w:ascii="Times New Roman" w:hAnsi="Times New Roman"/>
          <w:sz w:val="28"/>
          <w:szCs w:val="28"/>
        </w:rPr>
        <w:t>ь</w:t>
      </w:r>
      <w:r w:rsidRPr="00B54265">
        <w:rPr>
          <w:rFonts w:ascii="Times New Roman" w:hAnsi="Times New Roman"/>
          <w:sz w:val="28"/>
          <w:szCs w:val="28"/>
        </w:rPr>
        <w:t>ной услуги, размещенную на Едином портале и на Региональном портале;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б) подать заявление о предоставлении муниципальной услуги и иные док</w:t>
      </w:r>
      <w:r w:rsidRPr="00B54265">
        <w:rPr>
          <w:rFonts w:ascii="Times New Roman" w:hAnsi="Times New Roman"/>
          <w:sz w:val="28"/>
          <w:szCs w:val="28"/>
        </w:rPr>
        <w:t>у</w:t>
      </w:r>
      <w:r w:rsidRPr="00B54265">
        <w:rPr>
          <w:rFonts w:ascii="Times New Roman" w:hAnsi="Times New Roman"/>
          <w:sz w:val="28"/>
          <w:szCs w:val="28"/>
        </w:rPr>
        <w:t>менты, необходимые для предоставления муниципальной услуги;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в) получить сведения о ходе выполнения заявлений о предоставлении мун</w:t>
      </w:r>
      <w:r w:rsidRPr="00B54265">
        <w:rPr>
          <w:rFonts w:ascii="Times New Roman" w:hAnsi="Times New Roman"/>
          <w:sz w:val="28"/>
          <w:szCs w:val="28"/>
        </w:rPr>
        <w:t>и</w:t>
      </w:r>
      <w:r w:rsidRPr="00B54265">
        <w:rPr>
          <w:rFonts w:ascii="Times New Roman" w:hAnsi="Times New Roman"/>
          <w:sz w:val="28"/>
          <w:szCs w:val="28"/>
        </w:rPr>
        <w:t>ципальной услуги, поданных в электронной форме;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г) осуществить оценку качества предоставления муниципальной услуги п</w:t>
      </w:r>
      <w:r w:rsidRPr="00B54265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>средством Регионального портала;</w:t>
      </w:r>
    </w:p>
    <w:p w:rsidR="00FB7C85" w:rsidRPr="00B54265" w:rsidRDefault="00FB7C85" w:rsidP="00FB7C8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д) получить результат предоставления муниципальной услуги в форме эле</w:t>
      </w:r>
      <w:r w:rsidRPr="00B54265">
        <w:rPr>
          <w:rFonts w:ascii="Times New Roman" w:hAnsi="Times New Roman"/>
          <w:sz w:val="28"/>
          <w:szCs w:val="28"/>
        </w:rPr>
        <w:t>к</w:t>
      </w:r>
      <w:r w:rsidRPr="00B54265">
        <w:rPr>
          <w:rFonts w:ascii="Times New Roman" w:hAnsi="Times New Roman"/>
          <w:sz w:val="28"/>
          <w:szCs w:val="28"/>
        </w:rPr>
        <w:t>тронного документа;</w:t>
      </w:r>
    </w:p>
    <w:p w:rsidR="00FB7C85" w:rsidRPr="00B54265" w:rsidRDefault="00FB7C85" w:rsidP="00FB7C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е) подать жалобу на решение и действие (бездействие) </w:t>
      </w:r>
      <w:r w:rsidR="00353503">
        <w:rPr>
          <w:rFonts w:ascii="Times New Roman" w:hAnsi="Times New Roman"/>
          <w:sz w:val="28"/>
          <w:szCs w:val="28"/>
        </w:rPr>
        <w:t>Уполномоченного органа</w:t>
      </w:r>
      <w:r w:rsidRPr="00B54265">
        <w:rPr>
          <w:rFonts w:ascii="Times New Roman" w:hAnsi="Times New Roman"/>
          <w:sz w:val="28"/>
          <w:szCs w:val="28"/>
        </w:rPr>
        <w:t xml:space="preserve">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</w:t>
      </w:r>
      <w:r w:rsidR="00353503">
        <w:rPr>
          <w:rFonts w:ascii="Times New Roman" w:hAnsi="Times New Roman"/>
          <w:sz w:val="28"/>
          <w:szCs w:val="28"/>
        </w:rPr>
        <w:t>Уполномоченным органом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353503">
        <w:rPr>
          <w:rFonts w:ascii="Times New Roman" w:hAnsi="Times New Roman"/>
          <w:sz w:val="28"/>
          <w:szCs w:val="28"/>
        </w:rPr>
        <w:t>его</w:t>
      </w:r>
      <w:r w:rsidRPr="00B54265">
        <w:rPr>
          <w:rFonts w:ascii="Times New Roman" w:hAnsi="Times New Roman"/>
          <w:sz w:val="28"/>
          <w:szCs w:val="28"/>
        </w:rPr>
        <w:t xml:space="preserve"> должностными лицами, муниципальными служащими.</w:t>
      </w:r>
    </w:p>
    <w:p w:rsidR="00FB7C85" w:rsidRPr="00B54265" w:rsidRDefault="00FB7C85" w:rsidP="00FB7C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B54265">
        <w:rPr>
          <w:rFonts w:ascii="Times New Roman" w:hAnsi="Times New Roman"/>
          <w:sz w:val="28"/>
          <w:szCs w:val="28"/>
        </w:rPr>
        <w:t xml:space="preserve">.2. Формирование заявления осуществляется посредством заполнения </w:t>
      </w:r>
      <w:r>
        <w:rPr>
          <w:rFonts w:ascii="Times New Roman" w:hAnsi="Times New Roman"/>
          <w:sz w:val="28"/>
          <w:szCs w:val="28"/>
        </w:rPr>
        <w:t xml:space="preserve">интерактивной </w:t>
      </w:r>
      <w:r w:rsidRPr="00B54265">
        <w:rPr>
          <w:rFonts w:ascii="Times New Roman" w:hAnsi="Times New Roman"/>
          <w:sz w:val="28"/>
          <w:szCs w:val="28"/>
        </w:rPr>
        <w:t>формы заявления на Едином портале, Региональном портале без необходимости дополнительной подачи заявления в иной форме.</w:t>
      </w:r>
    </w:p>
    <w:p w:rsidR="00FB7C85" w:rsidRPr="00B54265" w:rsidRDefault="00FB7C85" w:rsidP="00FB7C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Pr="00B54265">
        <w:rPr>
          <w:rFonts w:ascii="Times New Roman" w:hAnsi="Times New Roman"/>
          <w:sz w:val="28"/>
          <w:szCs w:val="28"/>
        </w:rPr>
        <w:t>.3. 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5A7931" w:rsidRPr="00565907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b/>
          <w:bCs/>
          <w:sz w:val="28"/>
          <w:szCs w:val="28"/>
        </w:rPr>
        <w:t>3. Состав, последовательность и сроки выполнения административных пр</w:t>
      </w:r>
      <w:r w:rsidRPr="00B54265">
        <w:rPr>
          <w:rFonts w:ascii="Times New Roman" w:hAnsi="Times New Roman"/>
          <w:b/>
          <w:bCs/>
          <w:sz w:val="28"/>
          <w:szCs w:val="28"/>
        </w:rPr>
        <w:t>о</w:t>
      </w:r>
      <w:r w:rsidRPr="00B54265">
        <w:rPr>
          <w:rFonts w:ascii="Times New Roman" w:hAnsi="Times New Roman"/>
          <w:b/>
          <w:bCs/>
          <w:sz w:val="28"/>
          <w:szCs w:val="28"/>
        </w:rPr>
        <w:t>цедур, требования к порядку их выполнения, в том числе особенности в</w:t>
      </w:r>
      <w:r w:rsidRPr="00B54265">
        <w:rPr>
          <w:rFonts w:ascii="Times New Roman" w:hAnsi="Times New Roman"/>
          <w:b/>
          <w:bCs/>
          <w:sz w:val="28"/>
          <w:szCs w:val="28"/>
        </w:rPr>
        <w:t>ы</w:t>
      </w:r>
      <w:r w:rsidRPr="00B54265">
        <w:rPr>
          <w:rFonts w:ascii="Times New Roman" w:hAnsi="Times New Roman"/>
          <w:b/>
          <w:bCs/>
          <w:sz w:val="28"/>
          <w:szCs w:val="28"/>
        </w:rPr>
        <w:lastRenderedPageBreak/>
        <w:t>полнения административных процедур в электронной форме, а также ос</w:t>
      </w:r>
      <w:r w:rsidRPr="00B54265">
        <w:rPr>
          <w:rFonts w:ascii="Times New Roman" w:hAnsi="Times New Roman"/>
          <w:b/>
          <w:bCs/>
          <w:sz w:val="28"/>
          <w:szCs w:val="28"/>
        </w:rPr>
        <w:t>о</w:t>
      </w:r>
      <w:r w:rsidRPr="00B54265">
        <w:rPr>
          <w:rFonts w:ascii="Times New Roman" w:hAnsi="Times New Roman"/>
          <w:b/>
          <w:bCs/>
          <w:sz w:val="28"/>
          <w:szCs w:val="28"/>
        </w:rPr>
        <w:t>бенности выполнения административных процедур в многофункциональных центрах</w:t>
      </w:r>
    </w:p>
    <w:p w:rsidR="00FB7C85" w:rsidRPr="00B54265" w:rsidRDefault="00FB7C85" w:rsidP="00FB7C8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FB7C85" w:rsidRPr="00B54265" w:rsidRDefault="00FB7C85" w:rsidP="00FB7C85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B54265">
        <w:rPr>
          <w:rFonts w:ascii="Times New Roman" w:hAnsi="Times New Roman"/>
          <w:sz w:val="28"/>
          <w:szCs w:val="28"/>
        </w:rPr>
        <w:br/>
        <w:t>муниципальной услуги</w:t>
      </w:r>
    </w:p>
    <w:p w:rsidR="00C35693" w:rsidRPr="00565907" w:rsidRDefault="00C3569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125F62" w:rsidRPr="00565907" w:rsidRDefault="001D2696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3.1.</w:t>
      </w:r>
      <w:r w:rsidR="008332E6" w:rsidRPr="00565907">
        <w:rPr>
          <w:rFonts w:ascii="Times New Roman" w:hAnsi="Times New Roman"/>
          <w:sz w:val="28"/>
          <w:szCs w:val="28"/>
        </w:rPr>
        <w:t xml:space="preserve"> </w:t>
      </w:r>
      <w:r w:rsidR="00125F62" w:rsidRPr="00565907">
        <w:rPr>
          <w:rFonts w:ascii="Times New Roman" w:hAnsi="Times New Roman"/>
          <w:sz w:val="28"/>
          <w:szCs w:val="28"/>
        </w:rPr>
        <w:t xml:space="preserve">Предоставление </w:t>
      </w:r>
      <w:r w:rsidR="00FB7C85">
        <w:rPr>
          <w:rFonts w:ascii="Times New Roman" w:hAnsi="Times New Roman"/>
          <w:sz w:val="28"/>
          <w:szCs w:val="28"/>
        </w:rPr>
        <w:t>муниципальной</w:t>
      </w:r>
      <w:r w:rsidR="00125F62" w:rsidRPr="00565907">
        <w:rPr>
          <w:rFonts w:ascii="Times New Roman" w:hAnsi="Times New Roman"/>
          <w:sz w:val="28"/>
          <w:szCs w:val="28"/>
        </w:rPr>
        <w:t xml:space="preserve"> услуги включает в себя следующие процедуры:</w:t>
      </w:r>
    </w:p>
    <w:p w:rsidR="006675C4" w:rsidRPr="00565907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проверка </w:t>
      </w:r>
      <w:r w:rsidRPr="00565907">
        <w:rPr>
          <w:rFonts w:ascii="Times New Roman" w:hAnsi="Times New Roman"/>
          <w:sz w:val="28"/>
          <w:szCs w:val="28"/>
        </w:rPr>
        <w:t>документов и регистрация заявления;</w:t>
      </w:r>
    </w:p>
    <w:p w:rsidR="006675C4" w:rsidRPr="00565907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получение </w:t>
      </w:r>
      <w:r w:rsidRPr="00565907">
        <w:rPr>
          <w:rFonts w:ascii="Times New Roman" w:hAnsi="Times New Roman"/>
          <w:sz w:val="28"/>
          <w:szCs w:val="28"/>
        </w:rPr>
        <w:t>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6675C4" w:rsidRPr="00565907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рассмотрение </w:t>
      </w:r>
      <w:r w:rsidRPr="00565907">
        <w:rPr>
          <w:rFonts w:ascii="Times New Roman" w:hAnsi="Times New Roman"/>
          <w:sz w:val="28"/>
          <w:szCs w:val="28"/>
        </w:rPr>
        <w:t>документов и сведений;</w:t>
      </w:r>
    </w:p>
    <w:p w:rsidR="008F35FE" w:rsidRPr="00565907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4)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организация </w:t>
      </w:r>
      <w:r w:rsidRPr="00565907">
        <w:rPr>
          <w:rFonts w:ascii="Times New Roman" w:hAnsi="Times New Roman"/>
          <w:sz w:val="28"/>
          <w:szCs w:val="28"/>
        </w:rPr>
        <w:t>и проведение публичных слушаний или общественных обсуждений;</w:t>
      </w:r>
    </w:p>
    <w:p w:rsidR="008F35FE" w:rsidRPr="00565907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подготовка </w:t>
      </w:r>
      <w:r w:rsidR="008F35FE" w:rsidRPr="00565907">
        <w:rPr>
          <w:rFonts w:ascii="Times New Roman" w:hAnsi="Times New Roman"/>
          <w:sz w:val="28"/>
          <w:szCs w:val="28"/>
        </w:rPr>
        <w:t>рекомендаций Комиссии о предоставлении разрешения</w:t>
      </w:r>
      <w:r w:rsidR="00011C2B">
        <w:rPr>
          <w:rFonts w:ascii="Times New Roman" w:hAnsi="Times New Roman"/>
          <w:sz w:val="28"/>
          <w:szCs w:val="28"/>
        </w:rPr>
        <w:t xml:space="preserve"> на </w:t>
      </w:r>
      <w:r w:rsidR="008F35FE" w:rsidRPr="00565907">
        <w:rPr>
          <w:rFonts w:ascii="Times New Roman" w:hAnsi="Times New Roman"/>
          <w:sz w:val="28"/>
          <w:szCs w:val="28"/>
        </w:rPr>
        <w:t xml:space="preserve"> отклонение от предельных параметров разрешенного строительства, реконструкции объекта капитального строительства;</w:t>
      </w:r>
    </w:p>
    <w:p w:rsidR="006675C4" w:rsidRPr="00565907" w:rsidRDefault="008F35FE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6)</w:t>
      </w:r>
      <w:r w:rsidRPr="00565907">
        <w:rPr>
          <w:rFonts w:ascii="Times New Roman" w:hAnsi="Times New Roman"/>
          <w:sz w:val="28"/>
          <w:szCs w:val="28"/>
        </w:rPr>
        <w:tab/>
      </w:r>
      <w:r w:rsidR="003C5CAB" w:rsidRPr="00565907">
        <w:rPr>
          <w:rFonts w:ascii="Times New Roman" w:hAnsi="Times New Roman"/>
          <w:sz w:val="28"/>
          <w:szCs w:val="28"/>
        </w:rPr>
        <w:t xml:space="preserve">принятие </w:t>
      </w:r>
      <w:r w:rsidR="006675C4" w:rsidRPr="00565907">
        <w:rPr>
          <w:rFonts w:ascii="Times New Roman" w:hAnsi="Times New Roman"/>
          <w:sz w:val="28"/>
          <w:szCs w:val="28"/>
        </w:rPr>
        <w:t>решения о предоставлении услуги;</w:t>
      </w:r>
    </w:p>
    <w:p w:rsidR="00AF799E" w:rsidRPr="00565907" w:rsidRDefault="008F35FE" w:rsidP="00E54F3F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7)</w:t>
      </w:r>
      <w:r w:rsidRPr="00565907">
        <w:rPr>
          <w:rFonts w:ascii="Times New Roman" w:hAnsi="Times New Roman"/>
          <w:sz w:val="28"/>
          <w:szCs w:val="28"/>
        </w:rPr>
        <w:tab/>
      </w:r>
      <w:r w:rsidR="00673F13" w:rsidRPr="00673F13">
        <w:rPr>
          <w:rFonts w:ascii="Times New Roman" w:hAnsi="Times New Roman"/>
          <w:sz w:val="28"/>
          <w:szCs w:val="28"/>
        </w:rPr>
        <w:t xml:space="preserve">выдача </w:t>
      </w:r>
      <w:r w:rsidR="00E54F3F">
        <w:rPr>
          <w:rFonts w:ascii="Times New Roman" w:hAnsi="Times New Roman"/>
          <w:sz w:val="28"/>
          <w:szCs w:val="28"/>
        </w:rPr>
        <w:t xml:space="preserve">(направление) </w:t>
      </w:r>
      <w:r w:rsidR="00673F13" w:rsidRPr="00673F13">
        <w:rPr>
          <w:rFonts w:ascii="Times New Roman" w:hAnsi="Times New Roman"/>
          <w:sz w:val="28"/>
          <w:szCs w:val="28"/>
        </w:rPr>
        <w:t>заявителю результата</w:t>
      </w:r>
      <w:r w:rsidR="00FB7C85">
        <w:rPr>
          <w:rFonts w:ascii="Times New Roman" w:hAnsi="Times New Roman"/>
          <w:sz w:val="28"/>
          <w:szCs w:val="28"/>
        </w:rPr>
        <w:t xml:space="preserve"> муниципальной</w:t>
      </w:r>
      <w:r w:rsidR="00E54F3F">
        <w:rPr>
          <w:rFonts w:ascii="Times New Roman" w:hAnsi="Times New Roman"/>
          <w:sz w:val="28"/>
          <w:szCs w:val="28"/>
        </w:rPr>
        <w:t xml:space="preserve"> услуги.</w:t>
      </w:r>
    </w:p>
    <w:p w:rsidR="00927B09" w:rsidRPr="00E26175" w:rsidRDefault="00673F13" w:rsidP="00673F13">
      <w:pPr>
        <w:pStyle w:val="ConsPlusNonformat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E26175">
        <w:rPr>
          <w:rFonts w:ascii="Times New Roman" w:hAnsi="Times New Roman" w:cs="Times New Roman"/>
          <w:sz w:val="28"/>
          <w:szCs w:val="28"/>
        </w:rPr>
        <w:t>Описание администра</w:t>
      </w:r>
      <w:r w:rsidR="00B558C7">
        <w:rPr>
          <w:rFonts w:ascii="Times New Roman" w:hAnsi="Times New Roman" w:cs="Times New Roman"/>
          <w:sz w:val="28"/>
          <w:szCs w:val="28"/>
        </w:rPr>
        <w:t>тивных процедур представлено в п</w:t>
      </w:r>
      <w:r w:rsidRPr="00E26175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AA658C" w:rsidRPr="00E26175">
        <w:rPr>
          <w:rFonts w:ascii="Times New Roman" w:hAnsi="Times New Roman" w:cs="Times New Roman"/>
          <w:sz w:val="28"/>
          <w:szCs w:val="28"/>
        </w:rPr>
        <w:t>№ 5</w:t>
      </w:r>
      <w:r w:rsidRPr="00E26175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73F13" w:rsidRPr="00565907" w:rsidRDefault="00673F13" w:rsidP="00C36CCA">
      <w:pPr>
        <w:pStyle w:val="ConsPlusNonformat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FB7C85" w:rsidRPr="00B54265" w:rsidRDefault="00FB7C85" w:rsidP="00FB7C85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265">
        <w:rPr>
          <w:rFonts w:ascii="Times New Roman" w:hAnsi="Times New Roman" w:cs="Times New Roman"/>
          <w:b/>
          <w:sz w:val="28"/>
          <w:szCs w:val="28"/>
        </w:rPr>
        <w:t>4. Формы контроля за исполнением административного регламента</w:t>
      </w:r>
    </w:p>
    <w:p w:rsidR="00FB7C85" w:rsidRPr="00B54265" w:rsidRDefault="00FB7C85" w:rsidP="00FB7C85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B4E" w:rsidRPr="00C44B4E" w:rsidRDefault="00C44B4E" w:rsidP="00A61894">
      <w:pPr>
        <w:pStyle w:val="12"/>
        <w:shd w:val="clear" w:color="auto" w:fill="auto"/>
        <w:tabs>
          <w:tab w:val="left" w:pos="709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B7C85" w:rsidRPr="00B54265">
        <w:rPr>
          <w:rFonts w:ascii="Times New Roman" w:hAnsi="Times New Roman"/>
        </w:rPr>
        <w:t>4.1. </w:t>
      </w:r>
      <w:r w:rsidRPr="00C44B4E">
        <w:rPr>
          <w:rFonts w:ascii="Times New Roman" w:hAnsi="Times New Roman"/>
        </w:rPr>
        <w:t>Текущий контроль за соблюдением и исполнением настоящего Адм</w:t>
      </w:r>
      <w:r w:rsidRPr="00C44B4E">
        <w:rPr>
          <w:rFonts w:ascii="Times New Roman" w:hAnsi="Times New Roman"/>
        </w:rPr>
        <w:t>и</w:t>
      </w:r>
      <w:r w:rsidRPr="00C44B4E">
        <w:rPr>
          <w:rFonts w:ascii="Times New Roman" w:hAnsi="Times New Roman"/>
        </w:rPr>
        <w:t>нистративного регламента, иных нормативных правовых актов, устанавливающих требования к предоставлению муниципальной услуги, осуществляется должнос</w:t>
      </w:r>
      <w:r w:rsidRPr="00C44B4E">
        <w:rPr>
          <w:rFonts w:ascii="Times New Roman" w:hAnsi="Times New Roman"/>
        </w:rPr>
        <w:t>т</w:t>
      </w:r>
      <w:r w:rsidRPr="00C44B4E">
        <w:rPr>
          <w:rFonts w:ascii="Times New Roman" w:hAnsi="Times New Roman"/>
        </w:rPr>
        <w:t>ными лицами Уполномоченного органа, уполномоченными на осуществление контроля за предоставлением муниципальной услуги.</w:t>
      </w:r>
    </w:p>
    <w:p w:rsidR="00FB7C85" w:rsidRPr="00947515" w:rsidRDefault="00FB7C85" w:rsidP="00A6189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7C85" w:rsidRPr="00947515" w:rsidRDefault="00FB7C85" w:rsidP="00A6189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  <w:lang w:eastAsia="en-US"/>
        </w:rPr>
        <w:t xml:space="preserve">4.1.1. </w:t>
      </w:r>
      <w:r w:rsidRPr="00B54265">
        <w:rPr>
          <w:rFonts w:ascii="Times New Roman" w:hAnsi="Times New Roman"/>
          <w:sz w:val="28"/>
          <w:szCs w:val="28"/>
        </w:rPr>
        <w:t xml:space="preserve">Контроль за деятельностью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B54265">
        <w:rPr>
          <w:rFonts w:ascii="Times New Roman" w:hAnsi="Times New Roman"/>
          <w:sz w:val="28"/>
          <w:szCs w:val="28"/>
        </w:rPr>
        <w:t>органа по предоставл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 xml:space="preserve">нию муниципальной услуги осуществляется </w:t>
      </w:r>
      <w:r w:rsidR="00C44B4E">
        <w:rPr>
          <w:rFonts w:ascii="Times New Roman" w:hAnsi="Times New Roman"/>
          <w:sz w:val="28"/>
          <w:szCs w:val="28"/>
        </w:rPr>
        <w:t>Главой</w:t>
      </w:r>
      <w:r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FB7C85" w:rsidRPr="00B54265" w:rsidRDefault="00FB7C85" w:rsidP="00A6189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:rsidR="00FB7C85" w:rsidRPr="00B54265" w:rsidRDefault="00FB7C85" w:rsidP="00A61894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</w:t>
      </w:r>
      <w:r w:rsidRPr="00B54265">
        <w:rPr>
          <w:rFonts w:ascii="Times New Roman" w:hAnsi="Times New Roman" w:cs="Times New Roman"/>
          <w:sz w:val="28"/>
          <w:szCs w:val="28"/>
        </w:rPr>
        <w:t>ь</w:t>
      </w:r>
      <w:r w:rsidRPr="00B54265">
        <w:rPr>
          <w:rFonts w:ascii="Times New Roman" w:hAnsi="Times New Roman" w:cs="Times New Roman"/>
          <w:sz w:val="28"/>
          <w:szCs w:val="28"/>
        </w:rPr>
        <w:t>ной услуги</w:t>
      </w:r>
    </w:p>
    <w:p w:rsidR="005936EF" w:rsidRPr="00565907" w:rsidRDefault="005936EF" w:rsidP="00A61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65907">
        <w:rPr>
          <w:rFonts w:ascii="Times New Roman" w:eastAsia="Calibri" w:hAnsi="Times New Roman"/>
          <w:sz w:val="28"/>
          <w:szCs w:val="28"/>
        </w:rPr>
        <w:t xml:space="preserve">4.2.1. Контроль полноты и качества предоставления </w:t>
      </w:r>
      <w:r w:rsidRPr="00565907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eastAsia="Calibri" w:hAnsi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0C5E7F" w:rsidRPr="00947515" w:rsidRDefault="005936EF" w:rsidP="00A61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Плановые проверки проводятся в соответствии с планом работы </w:t>
      </w:r>
      <w:r w:rsidR="000A36D1">
        <w:rPr>
          <w:rFonts w:ascii="Times New Roman" w:hAnsi="Times New Roman"/>
          <w:sz w:val="28"/>
          <w:szCs w:val="28"/>
        </w:rPr>
        <w:t>Уполном</w:t>
      </w:r>
      <w:r w:rsidR="000A36D1">
        <w:rPr>
          <w:rFonts w:ascii="Times New Roman" w:hAnsi="Times New Roman"/>
          <w:sz w:val="28"/>
          <w:szCs w:val="28"/>
        </w:rPr>
        <w:t>о</w:t>
      </w:r>
      <w:r w:rsidR="000A36D1">
        <w:rPr>
          <w:rFonts w:ascii="Times New Roman" w:hAnsi="Times New Roman"/>
          <w:sz w:val="28"/>
          <w:szCs w:val="28"/>
        </w:rPr>
        <w:t xml:space="preserve">ченного </w:t>
      </w:r>
      <w:r w:rsidRPr="00565907">
        <w:rPr>
          <w:rFonts w:ascii="Times New Roman" w:hAnsi="Times New Roman"/>
          <w:sz w:val="28"/>
          <w:szCs w:val="28"/>
        </w:rPr>
        <w:t xml:space="preserve">органа, </w:t>
      </w:r>
      <w:r w:rsidR="000C5E7F" w:rsidRPr="00B54265">
        <w:rPr>
          <w:rFonts w:ascii="Times New Roman" w:hAnsi="Times New Roman"/>
          <w:sz w:val="28"/>
          <w:szCs w:val="28"/>
        </w:rPr>
        <w:t xml:space="preserve">но </w:t>
      </w:r>
      <w:r w:rsidR="000C5E7F">
        <w:rPr>
          <w:rFonts w:ascii="Times New Roman" w:hAnsi="Times New Roman"/>
          <w:sz w:val="28"/>
          <w:szCs w:val="28"/>
        </w:rPr>
        <w:t>не реже одного раза в месяц</w:t>
      </w:r>
      <w:r w:rsidR="000C5E7F" w:rsidRPr="00947515">
        <w:rPr>
          <w:rFonts w:ascii="Times New Roman" w:hAnsi="Times New Roman"/>
          <w:i/>
          <w:sz w:val="28"/>
          <w:szCs w:val="28"/>
        </w:rPr>
        <w:t>.</w:t>
      </w:r>
    </w:p>
    <w:p w:rsidR="005936EF" w:rsidRPr="00565907" w:rsidRDefault="005936EF" w:rsidP="00A61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Внеплановые проверки проводятся в случае поступления в </w:t>
      </w:r>
      <w:r w:rsidR="000A36D1">
        <w:rPr>
          <w:rFonts w:ascii="Times New Roman" w:hAnsi="Times New Roman"/>
          <w:sz w:val="28"/>
          <w:szCs w:val="28"/>
        </w:rPr>
        <w:t>Уполномоче</w:t>
      </w:r>
      <w:r w:rsidR="000A36D1">
        <w:rPr>
          <w:rFonts w:ascii="Times New Roman" w:hAnsi="Times New Roman"/>
          <w:sz w:val="28"/>
          <w:szCs w:val="28"/>
        </w:rPr>
        <w:t>н</w:t>
      </w:r>
      <w:r w:rsidR="000A36D1">
        <w:rPr>
          <w:rFonts w:ascii="Times New Roman" w:hAnsi="Times New Roman"/>
          <w:sz w:val="28"/>
          <w:szCs w:val="28"/>
        </w:rPr>
        <w:t xml:space="preserve">ный </w:t>
      </w:r>
      <w:r w:rsidRPr="00565907">
        <w:rPr>
          <w:rFonts w:ascii="Times New Roman" w:hAnsi="Times New Roman"/>
          <w:sz w:val="28"/>
          <w:szCs w:val="28"/>
        </w:rPr>
        <w:t xml:space="preserve">орган обращений физических и юридических лиц с жалобами на нарушения </w:t>
      </w:r>
      <w:r w:rsidRPr="00565907">
        <w:rPr>
          <w:rFonts w:ascii="Times New Roman" w:hAnsi="Times New Roman"/>
          <w:sz w:val="28"/>
          <w:szCs w:val="28"/>
        </w:rPr>
        <w:lastRenderedPageBreak/>
        <w:t xml:space="preserve">их прав и законных интересов. </w:t>
      </w:r>
    </w:p>
    <w:p w:rsidR="005936EF" w:rsidRPr="00565907" w:rsidRDefault="008332E6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65907">
        <w:rPr>
          <w:rFonts w:ascii="Times New Roman" w:eastAsia="Calibri" w:hAnsi="Times New Roman"/>
          <w:sz w:val="28"/>
          <w:szCs w:val="28"/>
        </w:rPr>
        <w:t>4.2.2.</w:t>
      </w:r>
      <w:r w:rsidR="005936EF" w:rsidRPr="00565907">
        <w:rPr>
          <w:rFonts w:ascii="Times New Roman" w:eastAsia="Calibri" w:hAnsi="Times New Roman"/>
          <w:sz w:val="28"/>
          <w:szCs w:val="28"/>
        </w:rPr>
        <w:t xml:space="preserve">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936EF" w:rsidRPr="00565907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65907">
        <w:rPr>
          <w:rFonts w:ascii="Times New Roman" w:eastAsia="Calibri" w:hAnsi="Times New Roman"/>
          <w:sz w:val="28"/>
          <w:szCs w:val="28"/>
        </w:rPr>
        <w:t>Внеплановые проверки могут проводиться на основании конкретного обр</w:t>
      </w:r>
      <w:r w:rsidRPr="00565907">
        <w:rPr>
          <w:rFonts w:ascii="Times New Roman" w:eastAsia="Calibri" w:hAnsi="Times New Roman"/>
          <w:sz w:val="28"/>
          <w:szCs w:val="28"/>
        </w:rPr>
        <w:t>а</w:t>
      </w:r>
      <w:r w:rsidRPr="00565907">
        <w:rPr>
          <w:rFonts w:ascii="Times New Roman" w:eastAsia="Calibri" w:hAnsi="Times New Roman"/>
          <w:sz w:val="28"/>
          <w:szCs w:val="28"/>
        </w:rPr>
        <w:t xml:space="preserve">щения заявителя о фактах нарушения его прав на получение </w:t>
      </w:r>
      <w:r w:rsidR="00D02665" w:rsidRPr="00565907">
        <w:rPr>
          <w:rFonts w:ascii="Times New Roman" w:eastAsia="Calibri" w:hAnsi="Times New Roman"/>
          <w:sz w:val="28"/>
          <w:szCs w:val="28"/>
        </w:rPr>
        <w:t>муниципальной</w:t>
      </w:r>
      <w:r w:rsidRPr="00565907">
        <w:rPr>
          <w:rFonts w:ascii="Times New Roman" w:eastAsia="Calibri" w:hAnsi="Times New Roman"/>
          <w:sz w:val="28"/>
          <w:szCs w:val="28"/>
        </w:rPr>
        <w:t xml:space="preserve"> у</w:t>
      </w:r>
      <w:r w:rsidRPr="00565907">
        <w:rPr>
          <w:rFonts w:ascii="Times New Roman" w:eastAsia="Calibri" w:hAnsi="Times New Roman"/>
          <w:sz w:val="28"/>
          <w:szCs w:val="28"/>
        </w:rPr>
        <w:t>с</w:t>
      </w:r>
      <w:r w:rsidRPr="00565907">
        <w:rPr>
          <w:rFonts w:ascii="Times New Roman" w:eastAsia="Calibri" w:hAnsi="Times New Roman"/>
          <w:sz w:val="28"/>
          <w:szCs w:val="28"/>
        </w:rPr>
        <w:t>луги.</w:t>
      </w:r>
    </w:p>
    <w:p w:rsidR="005936EF" w:rsidRPr="00565907" w:rsidRDefault="008332E6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65907">
        <w:rPr>
          <w:rFonts w:ascii="Times New Roman" w:eastAsia="Calibri" w:hAnsi="Times New Roman"/>
          <w:sz w:val="28"/>
          <w:szCs w:val="28"/>
        </w:rPr>
        <w:t>4.2.3.</w:t>
      </w:r>
      <w:r w:rsidR="005936EF" w:rsidRPr="00565907">
        <w:rPr>
          <w:rFonts w:ascii="Times New Roman" w:eastAsia="Calibri" w:hAnsi="Times New Roman"/>
          <w:sz w:val="28"/>
          <w:szCs w:val="28"/>
        </w:rPr>
        <w:t xml:space="preserve"> Результаты плановых и внеплановых проверок оформляются в виде акта, в котором отмечаются выявленные недостатки и предложения по их устр</w:t>
      </w:r>
      <w:r w:rsidR="005936EF" w:rsidRPr="00565907">
        <w:rPr>
          <w:rFonts w:ascii="Times New Roman" w:eastAsia="Calibri" w:hAnsi="Times New Roman"/>
          <w:sz w:val="28"/>
          <w:szCs w:val="28"/>
        </w:rPr>
        <w:t>а</w:t>
      </w:r>
      <w:r w:rsidR="005936EF" w:rsidRPr="00565907">
        <w:rPr>
          <w:rFonts w:ascii="Times New Roman" w:eastAsia="Calibri" w:hAnsi="Times New Roman"/>
          <w:sz w:val="28"/>
          <w:szCs w:val="28"/>
        </w:rPr>
        <w:t>нению.</w:t>
      </w:r>
      <w:bookmarkStart w:id="3" w:name="Par387"/>
      <w:bookmarkEnd w:id="3"/>
    </w:p>
    <w:p w:rsidR="00DC139D" w:rsidRPr="00565907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6D1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муниципал</w:t>
      </w:r>
      <w:r w:rsidRPr="00565907">
        <w:rPr>
          <w:rFonts w:ascii="Times New Roman" w:hAnsi="Times New Roman" w:cs="Times New Roman"/>
          <w:sz w:val="28"/>
          <w:szCs w:val="28"/>
        </w:rPr>
        <w:t>ь</w:t>
      </w:r>
      <w:r w:rsidRPr="00565907">
        <w:rPr>
          <w:rFonts w:ascii="Times New Roman" w:hAnsi="Times New Roman" w:cs="Times New Roman"/>
          <w:sz w:val="28"/>
          <w:szCs w:val="28"/>
        </w:rPr>
        <w:t xml:space="preserve">ную услугу, за решения и действия (бездействие), </w:t>
      </w:r>
    </w:p>
    <w:p w:rsidR="000A36D1" w:rsidRDefault="00EC7EA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принимаемые (осуществляемые) ими в ходе пред</w:t>
      </w:r>
      <w:r w:rsidR="00DC139D" w:rsidRPr="00565907">
        <w:rPr>
          <w:rFonts w:ascii="Times New Roman" w:hAnsi="Times New Roman" w:cs="Times New Roman"/>
          <w:sz w:val="28"/>
          <w:szCs w:val="28"/>
        </w:rPr>
        <w:t xml:space="preserve">оставления </w:t>
      </w:r>
    </w:p>
    <w:p w:rsidR="00EC7EA8" w:rsidRPr="00565907" w:rsidRDefault="00D02665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муниципальной</w:t>
      </w:r>
      <w:r w:rsidR="00DC139D" w:rsidRPr="00565907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A5C88" w:rsidRPr="00565907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C0358" w:rsidRPr="00565907" w:rsidRDefault="00CF0345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4.3.1</w:t>
      </w:r>
      <w:r w:rsidR="00CC0358" w:rsidRPr="00565907">
        <w:rPr>
          <w:rFonts w:ascii="Times New Roman" w:hAnsi="Times New Roman" w:cs="Times New Roman"/>
          <w:sz w:val="28"/>
          <w:szCs w:val="28"/>
        </w:rPr>
        <w:t xml:space="preserve">. Должностные лица, ответственные за предоставление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="00CC0358" w:rsidRPr="00565907">
        <w:rPr>
          <w:rFonts w:ascii="Times New Roman" w:hAnsi="Times New Roman" w:cs="Times New Roman"/>
          <w:sz w:val="28"/>
          <w:szCs w:val="28"/>
        </w:rPr>
        <w:t xml:space="preserve"> услуги, несут персональную ответственность за соблюдение порядка и сроков предоставления</w:t>
      </w:r>
      <w:r w:rsidR="00CC0358" w:rsidRPr="00565907">
        <w:t xml:space="preserve">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="00CC0358" w:rsidRPr="00565907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CC0358" w:rsidRPr="00565907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</w:t>
      </w:r>
      <w:r w:rsidRPr="00565907">
        <w:rPr>
          <w:rFonts w:ascii="Times New Roman" w:hAnsi="Times New Roman" w:cs="Times New Roman"/>
          <w:sz w:val="28"/>
          <w:szCs w:val="28"/>
        </w:rPr>
        <w:t>ь</w:t>
      </w:r>
      <w:r w:rsidRPr="00565907">
        <w:rPr>
          <w:rFonts w:ascii="Times New Roman" w:hAnsi="Times New Roman" w:cs="Times New Roman"/>
          <w:sz w:val="28"/>
          <w:szCs w:val="28"/>
        </w:rPr>
        <w:t>ством Российской Федерации:</w:t>
      </w:r>
    </w:p>
    <w:p w:rsidR="00CC0358" w:rsidRPr="00565907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 w:rsidR="00667DB7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</w:t>
      </w:r>
      <w:r w:rsidRPr="00565907">
        <w:rPr>
          <w:rFonts w:ascii="Times New Roman" w:hAnsi="Times New Roman" w:cs="Times New Roman"/>
          <w:sz w:val="28"/>
          <w:szCs w:val="28"/>
        </w:rPr>
        <w:t>о</w:t>
      </w:r>
      <w:r w:rsidRPr="00565907">
        <w:rPr>
          <w:rFonts w:ascii="Times New Roman" w:hAnsi="Times New Roman" w:cs="Times New Roman"/>
          <w:sz w:val="28"/>
          <w:szCs w:val="28"/>
        </w:rPr>
        <w:t>кументов, принятых от заявителя в МФЦ;</w:t>
      </w:r>
    </w:p>
    <w:p w:rsidR="003333B8" w:rsidRPr="00565907" w:rsidRDefault="00CC0358" w:rsidP="003333B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2) </w:t>
      </w:r>
      <w:r w:rsidR="003333B8" w:rsidRPr="00565907">
        <w:rPr>
          <w:rFonts w:ascii="Times New Roman" w:hAnsi="Times New Roman" w:cs="Times New Roman"/>
          <w:sz w:val="28"/>
          <w:szCs w:val="28"/>
        </w:rPr>
        <w:t xml:space="preserve">за своевременную передачу в </w:t>
      </w:r>
      <w:r w:rsidR="003333B8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3333B8" w:rsidRPr="00565907">
        <w:rPr>
          <w:rFonts w:ascii="Times New Roman" w:hAnsi="Times New Roman" w:cs="Times New Roman"/>
          <w:sz w:val="28"/>
          <w:szCs w:val="28"/>
        </w:rPr>
        <w:t xml:space="preserve">орган заявлений, иных документов, принятых от заявителя, а также за своевременную выдачу заявителю документов, переданных в этих целях МФЦ </w:t>
      </w:r>
      <w:r w:rsidR="003333B8">
        <w:rPr>
          <w:rFonts w:ascii="Times New Roman" w:hAnsi="Times New Roman" w:cs="Times New Roman"/>
          <w:sz w:val="28"/>
          <w:szCs w:val="28"/>
        </w:rPr>
        <w:t>Уполномоченному органу</w:t>
      </w:r>
      <w:r w:rsidR="003333B8" w:rsidRPr="00565907">
        <w:rPr>
          <w:rFonts w:ascii="Times New Roman" w:hAnsi="Times New Roman" w:cs="Times New Roman"/>
          <w:sz w:val="28"/>
          <w:szCs w:val="28"/>
        </w:rPr>
        <w:t>;</w:t>
      </w:r>
    </w:p>
    <w:p w:rsidR="00CC0358" w:rsidRPr="00565907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</w:t>
      </w:r>
      <w:r w:rsidRPr="00565907">
        <w:rPr>
          <w:rFonts w:ascii="Times New Roman" w:hAnsi="Times New Roman" w:cs="Times New Roman"/>
          <w:sz w:val="28"/>
          <w:szCs w:val="28"/>
        </w:rPr>
        <w:t>а</w:t>
      </w:r>
      <w:r w:rsidRPr="00565907">
        <w:rPr>
          <w:rFonts w:ascii="Times New Roman" w:hAnsi="Times New Roman" w:cs="Times New Roman"/>
          <w:sz w:val="28"/>
          <w:szCs w:val="28"/>
        </w:rPr>
        <w:t>конодательства Российской Федерации, устанавливающего особенности обращ</w:t>
      </w:r>
      <w:r w:rsidRPr="00565907">
        <w:rPr>
          <w:rFonts w:ascii="Times New Roman" w:hAnsi="Times New Roman" w:cs="Times New Roman"/>
          <w:sz w:val="28"/>
          <w:szCs w:val="28"/>
        </w:rPr>
        <w:t>е</w:t>
      </w:r>
      <w:r w:rsidRPr="00565907">
        <w:rPr>
          <w:rFonts w:ascii="Times New Roman" w:hAnsi="Times New Roman" w:cs="Times New Roman"/>
          <w:sz w:val="28"/>
          <w:szCs w:val="28"/>
        </w:rPr>
        <w:t>ния с информацией, доступ к которой ограничен федеральным законом.</w:t>
      </w:r>
    </w:p>
    <w:p w:rsidR="0057705F" w:rsidRPr="00565907" w:rsidRDefault="003E5B53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органом государственной власти субъекта Российской Ф</w:t>
      </w:r>
      <w:r w:rsidRPr="00565907">
        <w:rPr>
          <w:rFonts w:ascii="Times New Roman" w:hAnsi="Times New Roman" w:cs="Times New Roman"/>
          <w:sz w:val="28"/>
          <w:szCs w:val="28"/>
        </w:rPr>
        <w:t>е</w:t>
      </w:r>
      <w:r w:rsidRPr="00565907">
        <w:rPr>
          <w:rFonts w:ascii="Times New Roman" w:hAnsi="Times New Roman" w:cs="Times New Roman"/>
          <w:sz w:val="28"/>
          <w:szCs w:val="28"/>
        </w:rPr>
        <w:t>дерации или орган местного самоуправления. При этом срок рассмотрения жал</w:t>
      </w:r>
      <w:r w:rsidRPr="00565907">
        <w:rPr>
          <w:rFonts w:ascii="Times New Roman" w:hAnsi="Times New Roman" w:cs="Times New Roman"/>
          <w:sz w:val="28"/>
          <w:szCs w:val="28"/>
        </w:rPr>
        <w:t>о</w:t>
      </w:r>
      <w:r w:rsidRPr="00565907">
        <w:rPr>
          <w:rFonts w:ascii="Times New Roman" w:hAnsi="Times New Roman" w:cs="Times New Roman"/>
          <w:sz w:val="28"/>
          <w:szCs w:val="28"/>
        </w:rPr>
        <w:t>бы исчисляется со дня регистрации жалобы в</w:t>
      </w:r>
      <w:r w:rsidRPr="00565907">
        <w:t xml:space="preserve"> </w:t>
      </w:r>
      <w:r w:rsidRPr="00565907">
        <w:rPr>
          <w:rFonts w:ascii="Times New Roman" w:hAnsi="Times New Roman" w:cs="Times New Roman"/>
          <w:sz w:val="28"/>
          <w:szCs w:val="28"/>
        </w:rPr>
        <w:t>органе государственной власти субъекта Российской Федерации или органе местного самоуправления.</w:t>
      </w:r>
    </w:p>
    <w:p w:rsidR="00DC139D" w:rsidRPr="00565907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EA8" w:rsidRPr="00565907" w:rsidRDefault="0057705F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4.</w:t>
      </w:r>
      <w:r w:rsidR="00EC7EA8" w:rsidRPr="00565907">
        <w:rPr>
          <w:rFonts w:ascii="Times New Roman" w:hAnsi="Times New Roman" w:cs="Times New Roman"/>
          <w:sz w:val="28"/>
          <w:szCs w:val="28"/>
        </w:rPr>
        <w:t>4</w:t>
      </w:r>
      <w:r w:rsidRPr="00565907">
        <w:rPr>
          <w:rFonts w:ascii="Times New Roman" w:hAnsi="Times New Roman" w:cs="Times New Roman"/>
          <w:sz w:val="28"/>
          <w:szCs w:val="28"/>
        </w:rPr>
        <w:t>. </w:t>
      </w:r>
      <w:r w:rsidR="00EC7EA8" w:rsidRPr="00565907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="00EC7EA8" w:rsidRPr="00565907">
        <w:rPr>
          <w:rFonts w:ascii="Times New Roman" w:hAnsi="Times New Roman" w:cs="Times New Roman"/>
          <w:sz w:val="28"/>
          <w:szCs w:val="28"/>
        </w:rPr>
        <w:t xml:space="preserve"> услуги, в том числе со стороны гражда</w:t>
      </w:r>
      <w:r w:rsidR="00DC139D" w:rsidRPr="00565907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:rsidR="00CA5C88" w:rsidRPr="00565907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7705F" w:rsidRPr="00565907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 со стороны граждан, их объединений и организаций, осуществляется посредством открытости де</w:t>
      </w:r>
      <w:r w:rsidRPr="00565907">
        <w:rPr>
          <w:rFonts w:ascii="Times New Roman" w:hAnsi="Times New Roman" w:cs="Times New Roman"/>
          <w:sz w:val="28"/>
          <w:szCs w:val="28"/>
        </w:rPr>
        <w:t>я</w:t>
      </w:r>
      <w:r w:rsidRPr="00565907"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="00667DB7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565907">
        <w:rPr>
          <w:rFonts w:ascii="Times New Roman" w:hAnsi="Times New Roman" w:cs="Times New Roman"/>
          <w:sz w:val="28"/>
          <w:szCs w:val="28"/>
        </w:rPr>
        <w:t xml:space="preserve">органа при предоставлении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услуги, получения полной, актуальной и достоверной информации о порядке предоста</w:t>
      </w:r>
      <w:r w:rsidRPr="00565907">
        <w:rPr>
          <w:rFonts w:ascii="Times New Roman" w:hAnsi="Times New Roman" w:cs="Times New Roman"/>
          <w:sz w:val="28"/>
          <w:szCs w:val="28"/>
        </w:rPr>
        <w:t>в</w:t>
      </w:r>
      <w:r w:rsidRPr="00565907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 и возможности досудебного рассмотрения обращ</w:t>
      </w:r>
      <w:r w:rsidRPr="00565907">
        <w:rPr>
          <w:rFonts w:ascii="Times New Roman" w:hAnsi="Times New Roman" w:cs="Times New Roman"/>
          <w:sz w:val="28"/>
          <w:szCs w:val="28"/>
        </w:rPr>
        <w:t>е</w:t>
      </w:r>
      <w:r w:rsidRPr="00565907">
        <w:rPr>
          <w:rFonts w:ascii="Times New Roman" w:hAnsi="Times New Roman" w:cs="Times New Roman"/>
          <w:sz w:val="28"/>
          <w:szCs w:val="28"/>
        </w:rPr>
        <w:t xml:space="preserve">ний (жалоб) в процессе предоставления </w:t>
      </w:r>
      <w:r w:rsidR="00C25575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B72F3" w:rsidRPr="00565907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25575" w:rsidRPr="003333B8" w:rsidRDefault="00C25575" w:rsidP="00C2557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3333B8">
        <w:rPr>
          <w:rFonts w:ascii="Times New Roman" w:hAnsi="Times New Roman"/>
          <w:b/>
          <w:sz w:val="28"/>
          <w:szCs w:val="28"/>
        </w:rPr>
        <w:lastRenderedPageBreak/>
        <w:t>5. Досудебный (внесудебный) порядок обжалования решений и действий (бездействия) органа, предоставляющего</w:t>
      </w:r>
      <w:r w:rsidRPr="003333B8">
        <w:rPr>
          <w:b/>
        </w:rPr>
        <w:t xml:space="preserve"> </w:t>
      </w:r>
      <w:r w:rsidRPr="003333B8">
        <w:rPr>
          <w:rFonts w:ascii="Times New Roman" w:hAnsi="Times New Roman"/>
          <w:b/>
          <w:sz w:val="28"/>
          <w:szCs w:val="28"/>
        </w:rPr>
        <w:t>муниципальную услугу, мног</w:t>
      </w:r>
      <w:r w:rsidRPr="003333B8">
        <w:rPr>
          <w:rFonts w:ascii="Times New Roman" w:hAnsi="Times New Roman"/>
          <w:b/>
          <w:sz w:val="28"/>
          <w:szCs w:val="28"/>
        </w:rPr>
        <w:t>о</w:t>
      </w:r>
      <w:r w:rsidRPr="003333B8">
        <w:rPr>
          <w:rFonts w:ascii="Times New Roman" w:hAnsi="Times New Roman"/>
          <w:b/>
          <w:sz w:val="28"/>
          <w:szCs w:val="28"/>
        </w:rPr>
        <w:t xml:space="preserve">функционального центра предоставления </w:t>
      </w:r>
      <w:r w:rsidR="003333B8">
        <w:rPr>
          <w:rFonts w:ascii="Times New Roman" w:hAnsi="Times New Roman"/>
          <w:b/>
          <w:sz w:val="28"/>
          <w:szCs w:val="28"/>
        </w:rPr>
        <w:t xml:space="preserve">государственных и </w:t>
      </w:r>
      <w:r w:rsidRPr="003333B8">
        <w:rPr>
          <w:rFonts w:ascii="Times New Roman" w:hAnsi="Times New Roman"/>
          <w:b/>
          <w:sz w:val="28"/>
          <w:szCs w:val="28"/>
        </w:rPr>
        <w:t>муниципал</w:t>
      </w:r>
      <w:r w:rsidRPr="003333B8">
        <w:rPr>
          <w:rFonts w:ascii="Times New Roman" w:hAnsi="Times New Roman"/>
          <w:b/>
          <w:sz w:val="28"/>
          <w:szCs w:val="28"/>
        </w:rPr>
        <w:t>ь</w:t>
      </w:r>
      <w:r w:rsidRPr="003333B8">
        <w:rPr>
          <w:rFonts w:ascii="Times New Roman" w:hAnsi="Times New Roman"/>
          <w:b/>
          <w:sz w:val="28"/>
          <w:szCs w:val="28"/>
        </w:rPr>
        <w:t>ных услуг, организаций, указанных в части 1.1 статьи 16 Федерального зак</w:t>
      </w:r>
      <w:r w:rsidRPr="003333B8">
        <w:rPr>
          <w:rFonts w:ascii="Times New Roman" w:hAnsi="Times New Roman"/>
          <w:b/>
          <w:sz w:val="28"/>
          <w:szCs w:val="28"/>
        </w:rPr>
        <w:t>о</w:t>
      </w:r>
      <w:r w:rsidRPr="003333B8">
        <w:rPr>
          <w:rFonts w:ascii="Times New Roman" w:hAnsi="Times New Roman"/>
          <w:b/>
          <w:sz w:val="28"/>
          <w:szCs w:val="28"/>
        </w:rPr>
        <w:t>на № 210-ФЗ, а также их должностных лиц, муниципальных служащих, р</w:t>
      </w:r>
      <w:r w:rsidRPr="003333B8">
        <w:rPr>
          <w:rFonts w:ascii="Times New Roman" w:hAnsi="Times New Roman"/>
          <w:b/>
          <w:sz w:val="28"/>
          <w:szCs w:val="28"/>
        </w:rPr>
        <w:t>а</w:t>
      </w:r>
      <w:r w:rsidRPr="003333B8">
        <w:rPr>
          <w:rFonts w:ascii="Times New Roman" w:hAnsi="Times New Roman"/>
          <w:b/>
          <w:sz w:val="28"/>
          <w:szCs w:val="28"/>
        </w:rPr>
        <w:t>ботников</w:t>
      </w:r>
    </w:p>
    <w:p w:rsidR="00C25575" w:rsidRPr="00B54265" w:rsidRDefault="00C25575" w:rsidP="00C25575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C25575" w:rsidRPr="00B54265" w:rsidRDefault="00C25575" w:rsidP="007218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5.1. Получатели муниципальной услуги имеют право на обжалование в д</w:t>
      </w:r>
      <w:r w:rsidRPr="00B54265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 xml:space="preserve">судебном порядке действий (бездействия) сотрудников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B54265">
        <w:rPr>
          <w:rFonts w:ascii="Times New Roman" w:hAnsi="Times New Roman"/>
          <w:sz w:val="28"/>
          <w:szCs w:val="28"/>
        </w:rPr>
        <w:t xml:space="preserve">органа, участвующих в предоставлении муниципальной услуги, </w:t>
      </w:r>
      <w:bookmarkStart w:id="4" w:name="_Hlk41040895"/>
      <w:r w:rsidRPr="00B54265">
        <w:rPr>
          <w:rFonts w:ascii="Times New Roman" w:hAnsi="Times New Roman"/>
          <w:sz w:val="28"/>
          <w:szCs w:val="28"/>
        </w:rPr>
        <w:t>руководителю такого о</w:t>
      </w:r>
      <w:r w:rsidRPr="00B54265">
        <w:rPr>
          <w:rFonts w:ascii="Times New Roman" w:hAnsi="Times New Roman"/>
          <w:sz w:val="28"/>
          <w:szCs w:val="28"/>
        </w:rPr>
        <w:t>р</w:t>
      </w:r>
      <w:r w:rsidRPr="00B54265">
        <w:rPr>
          <w:rFonts w:ascii="Times New Roman" w:hAnsi="Times New Roman"/>
          <w:sz w:val="28"/>
          <w:szCs w:val="28"/>
        </w:rPr>
        <w:t>гана.</w:t>
      </w:r>
    </w:p>
    <w:bookmarkEnd w:id="4"/>
    <w:p w:rsidR="00C25575" w:rsidRPr="00B54265" w:rsidRDefault="00C25575" w:rsidP="007218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</w:t>
      </w:r>
      <w:r w:rsidRPr="00721899">
        <w:rPr>
          <w:rFonts w:ascii="Times New Roman" w:hAnsi="Times New Roman"/>
          <w:sz w:val="28"/>
          <w:szCs w:val="28"/>
        </w:rPr>
        <w:t xml:space="preserve">указанного в </w:t>
      </w:r>
      <w:hyperlink r:id="rId13" w:history="1">
        <w:r w:rsidRPr="00721899">
          <w:rPr>
            <w:rFonts w:ascii="Times New Roman" w:hAnsi="Times New Roman"/>
            <w:sz w:val="28"/>
            <w:szCs w:val="28"/>
          </w:rPr>
          <w:t>статье 15.1</w:t>
        </w:r>
      </w:hyperlink>
      <w:r w:rsidRPr="00721899">
        <w:rPr>
          <w:rFonts w:ascii="Times New Roman" w:hAnsi="Times New Roman"/>
          <w:sz w:val="28"/>
          <w:szCs w:val="28"/>
        </w:rPr>
        <w:t xml:space="preserve"> Федерального закона № </w:t>
      </w:r>
      <w:r>
        <w:rPr>
          <w:rFonts w:ascii="Times New Roman" w:hAnsi="Times New Roman"/>
          <w:sz w:val="28"/>
          <w:szCs w:val="28"/>
        </w:rPr>
        <w:t>210-ФЗ;</w:t>
      </w:r>
    </w:p>
    <w:p w:rsid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выми актами субъектов Российской Федерации, муниципальными правовыми а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тами для предоставления муниципальной услуги, у заявителя;</w:t>
      </w:r>
    </w:p>
    <w:p w:rsid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ниципальными правовыми актами;</w:t>
      </w:r>
    </w:p>
    <w:p w:rsidR="00721899" w:rsidRP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рации, нормативными правовыми актами субъектов Российской Федерации, </w:t>
      </w:r>
      <w:r w:rsidRPr="00721899">
        <w:rPr>
          <w:rFonts w:ascii="Times New Roman" w:hAnsi="Times New Roman"/>
          <w:sz w:val="28"/>
          <w:szCs w:val="28"/>
        </w:rPr>
        <w:t>м</w:t>
      </w:r>
      <w:r w:rsidRPr="00721899">
        <w:rPr>
          <w:rFonts w:ascii="Times New Roman" w:hAnsi="Times New Roman"/>
          <w:sz w:val="28"/>
          <w:szCs w:val="28"/>
        </w:rPr>
        <w:t>у</w:t>
      </w:r>
      <w:r w:rsidRPr="00721899">
        <w:rPr>
          <w:rFonts w:ascii="Times New Roman" w:hAnsi="Times New Roman"/>
          <w:sz w:val="28"/>
          <w:szCs w:val="28"/>
        </w:rPr>
        <w:t>ниципальными правовыми актами;</w:t>
      </w:r>
    </w:p>
    <w:p w:rsidR="00721899" w:rsidRP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899">
        <w:rPr>
          <w:rFonts w:ascii="Times New Roman" w:hAnsi="Times New Roman"/>
          <w:sz w:val="28"/>
          <w:szCs w:val="28"/>
        </w:rPr>
        <w:t xml:space="preserve">7) отказ Уполномоченного органа, должностного лица Уполномоченного органа, многофункционального центра, работника многофункционального центра, организаций, предусмотренных </w:t>
      </w:r>
      <w:hyperlink r:id="rId14" w:history="1">
        <w:r w:rsidRPr="00721899">
          <w:rPr>
            <w:rFonts w:ascii="Times New Roman" w:hAnsi="Times New Roman"/>
            <w:sz w:val="28"/>
            <w:szCs w:val="28"/>
          </w:rPr>
          <w:t>частью 1.1 статьи 16</w:t>
        </w:r>
      </w:hyperlink>
      <w:r w:rsidRPr="00721899">
        <w:rPr>
          <w:rFonts w:ascii="Times New Roman" w:hAnsi="Times New Roman"/>
          <w:sz w:val="28"/>
          <w:szCs w:val="28"/>
        </w:rPr>
        <w:t xml:space="preserve"> Федерального закона № 210-ФЗ, или их работников в исправлении допущенных ими опечаток и ошибок в в</w:t>
      </w:r>
      <w:r w:rsidRPr="00721899">
        <w:rPr>
          <w:rFonts w:ascii="Times New Roman" w:hAnsi="Times New Roman"/>
          <w:sz w:val="28"/>
          <w:szCs w:val="28"/>
        </w:rPr>
        <w:t>ы</w:t>
      </w:r>
      <w:r w:rsidRPr="00721899">
        <w:rPr>
          <w:rFonts w:ascii="Times New Roman" w:hAnsi="Times New Roman"/>
          <w:sz w:val="28"/>
          <w:szCs w:val="28"/>
        </w:rPr>
        <w:t>данных в результате предоставления муниципальной услуги документах либо н</w:t>
      </w:r>
      <w:r w:rsidRPr="00721899">
        <w:rPr>
          <w:rFonts w:ascii="Times New Roman" w:hAnsi="Times New Roman"/>
          <w:sz w:val="28"/>
          <w:szCs w:val="28"/>
        </w:rPr>
        <w:t>а</w:t>
      </w:r>
      <w:r w:rsidRPr="00721899">
        <w:rPr>
          <w:rFonts w:ascii="Times New Roman" w:hAnsi="Times New Roman"/>
          <w:sz w:val="28"/>
          <w:szCs w:val="28"/>
        </w:rPr>
        <w:t>рушение установленного срока таких исправлений;</w:t>
      </w:r>
    </w:p>
    <w:p w:rsidR="00721899" w:rsidRP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899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</w:t>
      </w:r>
      <w:r w:rsidRPr="00721899">
        <w:rPr>
          <w:rFonts w:ascii="Times New Roman" w:hAnsi="Times New Roman"/>
          <w:sz w:val="28"/>
          <w:szCs w:val="28"/>
        </w:rPr>
        <w:t>е</w:t>
      </w:r>
      <w:r w:rsidRPr="00721899">
        <w:rPr>
          <w:rFonts w:ascii="Times New Roman" w:hAnsi="Times New Roman"/>
          <w:sz w:val="28"/>
          <w:szCs w:val="28"/>
        </w:rPr>
        <w:t>доставления муниципальной услуги;</w:t>
      </w:r>
    </w:p>
    <w:p w:rsidR="00721899" w:rsidRP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899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</w:t>
      </w:r>
      <w:r w:rsidRPr="00721899">
        <w:rPr>
          <w:rFonts w:ascii="Times New Roman" w:hAnsi="Times New Roman"/>
          <w:sz w:val="28"/>
          <w:szCs w:val="28"/>
        </w:rPr>
        <w:t>о</w:t>
      </w:r>
      <w:r w:rsidRPr="00721899">
        <w:rPr>
          <w:rFonts w:ascii="Times New Roman" w:hAnsi="Times New Roman"/>
          <w:sz w:val="28"/>
          <w:szCs w:val="28"/>
        </w:rPr>
        <w:t>ответствии с ними иными нормативными правовыми актами Российской Федер</w:t>
      </w:r>
      <w:r w:rsidRPr="00721899">
        <w:rPr>
          <w:rFonts w:ascii="Times New Roman" w:hAnsi="Times New Roman"/>
          <w:sz w:val="28"/>
          <w:szCs w:val="28"/>
        </w:rPr>
        <w:t>а</w:t>
      </w:r>
      <w:r w:rsidRPr="00721899">
        <w:rPr>
          <w:rFonts w:ascii="Times New Roman" w:hAnsi="Times New Roman"/>
          <w:sz w:val="28"/>
          <w:szCs w:val="28"/>
        </w:rPr>
        <w:t>ции, законами и иными нормативными правовыми актами субъектов Российской Федерации, муниципальными правовыми актами;</w:t>
      </w:r>
    </w:p>
    <w:p w:rsidR="00721899" w:rsidRPr="00721899" w:rsidRDefault="00721899" w:rsidP="0072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899">
        <w:rPr>
          <w:rFonts w:ascii="Times New Roman" w:hAnsi="Times New Roman"/>
          <w:sz w:val="28"/>
          <w:szCs w:val="28"/>
        </w:rPr>
        <w:lastRenderedPageBreak/>
        <w:t>10) требование у заявителя при предоставлении муниципальной услуги д</w:t>
      </w:r>
      <w:r w:rsidRPr="00721899">
        <w:rPr>
          <w:rFonts w:ascii="Times New Roman" w:hAnsi="Times New Roman"/>
          <w:sz w:val="28"/>
          <w:szCs w:val="28"/>
        </w:rPr>
        <w:t>о</w:t>
      </w:r>
      <w:r w:rsidRPr="0072189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</w:t>
      </w:r>
      <w:r w:rsidRPr="00721899">
        <w:rPr>
          <w:rFonts w:ascii="Times New Roman" w:hAnsi="Times New Roman"/>
          <w:sz w:val="28"/>
          <w:szCs w:val="28"/>
        </w:rPr>
        <w:t>а</w:t>
      </w:r>
      <w:r w:rsidRPr="00721899">
        <w:rPr>
          <w:rFonts w:ascii="Times New Roman" w:hAnsi="Times New Roman"/>
          <w:sz w:val="28"/>
          <w:szCs w:val="28"/>
        </w:rPr>
        <w:t xml:space="preserve">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721899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721899">
        <w:rPr>
          <w:rFonts w:ascii="Times New Roman" w:hAnsi="Times New Roman"/>
          <w:sz w:val="28"/>
          <w:szCs w:val="28"/>
        </w:rPr>
        <w:t xml:space="preserve"> Федерального закона № 210-ФЗ.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5.2. Жалоба подается в письменной форме на бумажном носителе, в эле</w:t>
      </w:r>
      <w:r w:rsidRPr="00565907">
        <w:rPr>
          <w:rFonts w:ascii="Times New Roman" w:hAnsi="Times New Roman"/>
          <w:sz w:val="28"/>
          <w:szCs w:val="28"/>
        </w:rPr>
        <w:t>к</w:t>
      </w:r>
      <w:r w:rsidRPr="00565907">
        <w:rPr>
          <w:rFonts w:ascii="Times New Roman" w:hAnsi="Times New Roman"/>
          <w:sz w:val="28"/>
          <w:szCs w:val="28"/>
        </w:rPr>
        <w:t>тронной форме в</w:t>
      </w:r>
      <w:r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565907">
        <w:rPr>
          <w:rFonts w:ascii="Times New Roman" w:hAnsi="Times New Roman"/>
          <w:sz w:val="28"/>
          <w:szCs w:val="28"/>
        </w:rPr>
        <w:t>, многофункциональный центр либо в соответствующий орган государственной власти, являющийся учредителем мн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 xml:space="preserve">гофункционального центра (далее - учредитель многофункционального центра). Жалобы на решения и действия (бездействие) руководителя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565907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>подаются в вышестоящий орган (при его наличии) либо в случае его о</w:t>
      </w:r>
      <w:r w:rsidRPr="00565907">
        <w:rPr>
          <w:rFonts w:ascii="Times New Roman" w:hAnsi="Times New Roman"/>
          <w:sz w:val="28"/>
          <w:szCs w:val="28"/>
        </w:rPr>
        <w:t>т</w:t>
      </w:r>
      <w:r w:rsidRPr="00565907">
        <w:rPr>
          <w:rFonts w:ascii="Times New Roman" w:hAnsi="Times New Roman"/>
          <w:sz w:val="28"/>
          <w:szCs w:val="28"/>
        </w:rPr>
        <w:t xml:space="preserve">сутствия рассматриваются непосредственно руководителем </w:t>
      </w:r>
      <w:r>
        <w:rPr>
          <w:rFonts w:ascii="Times New Roman" w:hAnsi="Times New Roman"/>
          <w:sz w:val="28"/>
          <w:szCs w:val="28"/>
        </w:rPr>
        <w:t>Уполномоченного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гана</w:t>
      </w:r>
      <w:r w:rsidRPr="00565907">
        <w:rPr>
          <w:rFonts w:ascii="Times New Roman" w:hAnsi="Times New Roman"/>
          <w:sz w:val="28"/>
          <w:szCs w:val="28"/>
        </w:rPr>
        <w:t xml:space="preserve">. 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Жалобы на решения и действия (бездействие) работника многофункци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нального центра подаются руководителю этого многофункционального центра. Жалобы на решения и действия (бездействие) многофункционального центра п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даются учредителю многофункционального центра. Жалобы на решения и дейс</w:t>
      </w:r>
      <w:r w:rsidRPr="00565907">
        <w:rPr>
          <w:rFonts w:ascii="Times New Roman" w:hAnsi="Times New Roman"/>
          <w:sz w:val="28"/>
          <w:szCs w:val="28"/>
        </w:rPr>
        <w:t>т</w:t>
      </w:r>
      <w:r w:rsidRPr="00565907">
        <w:rPr>
          <w:rFonts w:ascii="Times New Roman" w:hAnsi="Times New Roman"/>
          <w:sz w:val="28"/>
          <w:szCs w:val="28"/>
        </w:rPr>
        <w:t>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«Интернет», </w:t>
      </w:r>
      <w:r w:rsidRPr="00690EFE">
        <w:rPr>
          <w:rFonts w:ascii="Times New Roman" w:hAnsi="Times New Roman"/>
          <w:sz w:val="28"/>
          <w:szCs w:val="28"/>
        </w:rPr>
        <w:t xml:space="preserve">официальном сайте </w:t>
      </w:r>
      <w:r w:rsidRPr="000E699D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</w:t>
      </w:r>
      <w:r w:rsidRPr="00565907">
        <w:rPr>
          <w:rFonts w:ascii="Times New Roman" w:hAnsi="Times New Roman"/>
          <w:sz w:val="28"/>
          <w:szCs w:val="28"/>
        </w:rPr>
        <w:t>, Регионального портала, Единого портала, информационной системы досудебного обжалования, а также может быть прин</w:t>
      </w:r>
      <w:r w:rsidRPr="00565907">
        <w:rPr>
          <w:rFonts w:ascii="Times New Roman" w:hAnsi="Times New Roman"/>
          <w:sz w:val="28"/>
          <w:szCs w:val="28"/>
        </w:rPr>
        <w:t>я</w:t>
      </w:r>
      <w:r w:rsidRPr="00565907">
        <w:rPr>
          <w:rFonts w:ascii="Times New Roman" w:hAnsi="Times New Roman"/>
          <w:sz w:val="28"/>
          <w:szCs w:val="28"/>
        </w:rPr>
        <w:t>та при личном приеме заявителя.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5.3. Жалоба должна содержать следующую информацию: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1) наименование органа, предоставляющего муниципальную услугу, дол</w:t>
      </w:r>
      <w:r w:rsidRPr="00565907">
        <w:rPr>
          <w:rFonts w:ascii="Times New Roman" w:hAnsi="Times New Roman"/>
          <w:sz w:val="28"/>
          <w:szCs w:val="28"/>
        </w:rPr>
        <w:t>ж</w:t>
      </w:r>
      <w:r w:rsidRPr="00565907">
        <w:rPr>
          <w:rFonts w:ascii="Times New Roman" w:hAnsi="Times New Roman"/>
          <w:sz w:val="28"/>
          <w:szCs w:val="28"/>
        </w:rPr>
        <w:t>ностного лица органа, предоставляющего муниципальную услугу, многофун</w:t>
      </w:r>
      <w:r w:rsidRPr="00565907">
        <w:rPr>
          <w:rFonts w:ascii="Times New Roman" w:hAnsi="Times New Roman"/>
          <w:sz w:val="28"/>
          <w:szCs w:val="28"/>
        </w:rPr>
        <w:t>к</w:t>
      </w:r>
      <w:r w:rsidRPr="00565907">
        <w:rPr>
          <w:rFonts w:ascii="Times New Roman" w:hAnsi="Times New Roman"/>
          <w:sz w:val="28"/>
          <w:szCs w:val="28"/>
        </w:rPr>
        <w:t>ционального центра, его руководителя и (или) работника, организаций, пред</w:t>
      </w:r>
      <w:r w:rsidRPr="00565907">
        <w:rPr>
          <w:rFonts w:ascii="Times New Roman" w:hAnsi="Times New Roman"/>
          <w:sz w:val="28"/>
          <w:szCs w:val="28"/>
        </w:rPr>
        <w:t>у</w:t>
      </w:r>
      <w:r w:rsidRPr="00565907">
        <w:rPr>
          <w:rFonts w:ascii="Times New Roman" w:hAnsi="Times New Roman"/>
          <w:sz w:val="28"/>
          <w:szCs w:val="28"/>
        </w:rPr>
        <w:t>смотренных частью 1.1 статьи 16 Федерального закона № 210-ФЗ, их руководит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>лей и (или) работников, решения и действия (бездействие) которых обжалуются;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2) фамилию, имя, отчество (последнее - при наличии), сведения о месте ж</w:t>
      </w:r>
      <w:r w:rsidRPr="00565907">
        <w:rPr>
          <w:rFonts w:ascii="Times New Roman" w:hAnsi="Times New Roman"/>
          <w:sz w:val="28"/>
          <w:szCs w:val="28"/>
        </w:rPr>
        <w:t>и</w:t>
      </w:r>
      <w:r w:rsidRPr="00565907">
        <w:rPr>
          <w:rFonts w:ascii="Times New Roman" w:hAnsi="Times New Roman"/>
          <w:sz w:val="28"/>
          <w:szCs w:val="28"/>
        </w:rPr>
        <w:t>тельства заявителя - физического лица либо наименование, сведения о месте н</w:t>
      </w:r>
      <w:r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>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</w:t>
      </w:r>
      <w:r w:rsidRPr="00565907">
        <w:rPr>
          <w:rFonts w:ascii="Times New Roman" w:hAnsi="Times New Roman"/>
          <w:sz w:val="28"/>
          <w:szCs w:val="28"/>
        </w:rPr>
        <w:t>с</w:t>
      </w:r>
      <w:r w:rsidRPr="00565907">
        <w:rPr>
          <w:rFonts w:ascii="Times New Roman" w:hAnsi="Times New Roman"/>
          <w:sz w:val="28"/>
          <w:szCs w:val="28"/>
        </w:rPr>
        <w:t>тавляющего муниципальную услугу, либо муниципального служащего, мног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функционального центра, работника многофункционального центра,</w:t>
      </w:r>
      <w:r w:rsidRPr="00565907">
        <w:rPr>
          <w:rFonts w:ascii="Times New Roman" w:hAnsi="Times New Roman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>организаций, предусмотренных частью 1.1 статьи 16 Федерального закона № 210-ФЗ, их рабо</w:t>
      </w:r>
      <w:r w:rsidRPr="00565907">
        <w:rPr>
          <w:rFonts w:ascii="Times New Roman" w:hAnsi="Times New Roman"/>
          <w:sz w:val="28"/>
          <w:szCs w:val="28"/>
        </w:rPr>
        <w:t>т</w:t>
      </w:r>
      <w:r w:rsidRPr="00565907">
        <w:rPr>
          <w:rFonts w:ascii="Times New Roman" w:hAnsi="Times New Roman"/>
          <w:sz w:val="28"/>
          <w:szCs w:val="28"/>
        </w:rPr>
        <w:t>ников;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4) доводы, на основании которых заявитель не согласен с решением и де</w:t>
      </w:r>
      <w:r w:rsidRPr="00565907">
        <w:rPr>
          <w:rFonts w:ascii="Times New Roman" w:hAnsi="Times New Roman"/>
          <w:sz w:val="28"/>
          <w:szCs w:val="28"/>
        </w:rPr>
        <w:t>й</w:t>
      </w:r>
      <w:r w:rsidRPr="00565907">
        <w:rPr>
          <w:rFonts w:ascii="Times New Roman" w:hAnsi="Times New Roman"/>
          <w:sz w:val="28"/>
          <w:szCs w:val="28"/>
        </w:rPr>
        <w:t>ствием (бездействием) органа, предоставляющего услугу, должностного лица о</w:t>
      </w:r>
      <w:r w:rsidRPr="00565907">
        <w:rPr>
          <w:rFonts w:ascii="Times New Roman" w:hAnsi="Times New Roman"/>
          <w:sz w:val="28"/>
          <w:szCs w:val="28"/>
        </w:rPr>
        <w:t>р</w:t>
      </w:r>
      <w:r w:rsidRPr="00565907">
        <w:rPr>
          <w:rFonts w:ascii="Times New Roman" w:hAnsi="Times New Roman"/>
          <w:sz w:val="28"/>
          <w:szCs w:val="28"/>
        </w:rPr>
        <w:t>гана, предоставляющего услугу, многофункционального центра, работника мн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lastRenderedPageBreak/>
        <w:t>гофункционального центра, организаций, предусмотренных частью 1.1 статьи 16 Федерального закона № 210-ФЗ, их работников.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в срок не позднее </w:t>
      </w:r>
      <w:r>
        <w:rPr>
          <w:rFonts w:ascii="Times New Roman" w:hAnsi="Times New Roman"/>
          <w:sz w:val="28"/>
          <w:szCs w:val="28"/>
        </w:rPr>
        <w:t>одного рабочего дня.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5.5. Жалоба, поступившая в орган, предоставляющий муниципальную усл</w:t>
      </w:r>
      <w:r w:rsidRPr="00565907">
        <w:rPr>
          <w:rFonts w:ascii="Times New Roman" w:hAnsi="Times New Roman"/>
          <w:sz w:val="28"/>
          <w:szCs w:val="28"/>
        </w:rPr>
        <w:t>у</w:t>
      </w:r>
      <w:r w:rsidRPr="00565907">
        <w:rPr>
          <w:rFonts w:ascii="Times New Roman" w:hAnsi="Times New Roman"/>
          <w:sz w:val="28"/>
          <w:szCs w:val="28"/>
        </w:rPr>
        <w:t>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>ние пятнадцати рабочих дней со дня ее регистрации, а в случае обжалования отк</w:t>
      </w:r>
      <w:r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 xml:space="preserve">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>
        <w:rPr>
          <w:rFonts w:ascii="Times New Roman" w:hAnsi="Times New Roman"/>
          <w:sz w:val="28"/>
          <w:szCs w:val="28"/>
        </w:rPr>
        <w:t>пяти рабочих дней со дня ее регистрации</w:t>
      </w:r>
      <w:r w:rsidRPr="00565907">
        <w:rPr>
          <w:rFonts w:ascii="Times New Roman" w:hAnsi="Times New Roman"/>
          <w:sz w:val="28"/>
          <w:szCs w:val="28"/>
        </w:rPr>
        <w:t>.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>чень прилагаемых к ней документов.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>ния, исправления допущенных опечаток и ошибок в выданных в результате пр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>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7871D8" w:rsidRPr="00565907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:rsidR="007871D8" w:rsidRDefault="007871D8" w:rsidP="007871D8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Мотивированный ответ о результатах рассмотрения жалобы направляется заявителю </w:t>
      </w:r>
      <w:r>
        <w:rPr>
          <w:rFonts w:ascii="Times New Roman" w:hAnsi="Times New Roman"/>
          <w:sz w:val="28"/>
          <w:szCs w:val="28"/>
        </w:rPr>
        <w:t xml:space="preserve">не позднее дня, следующего за днем принятия решения, указанного в пункте 5.7 Административного регламента. </w:t>
      </w: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F607C4" w:rsidRPr="00F922CF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lastRenderedPageBreak/>
        <w:t xml:space="preserve">Приложение № 1 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607C4" w:rsidRDefault="00F607C4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</w:t>
      </w:r>
      <w:r w:rsidR="0006069D">
        <w:rPr>
          <w:rFonts w:ascii="Times New Roman" w:hAnsi="Times New Roman"/>
          <w:sz w:val="28"/>
          <w:szCs w:val="28"/>
        </w:rPr>
        <w:t xml:space="preserve"> </w:t>
      </w: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F607C4" w:rsidRDefault="00F607C4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06069D" w:rsidRPr="00F922CF" w:rsidRDefault="0006069D" w:rsidP="00F607C4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на территории ЗАТО Железногорск</w:t>
      </w:r>
    </w:p>
    <w:p w:rsidR="00CD11B9" w:rsidRPr="00565907" w:rsidRDefault="00CD11B9" w:rsidP="00CD11B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CD11B9" w:rsidRPr="00565907" w:rsidRDefault="00CD11B9" w:rsidP="00CD11B9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В  </w:t>
      </w:r>
    </w:p>
    <w:p w:rsidR="00CD11B9" w:rsidRPr="00565907" w:rsidRDefault="00CD11B9" w:rsidP="00CD11B9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565907">
        <w:rPr>
          <w:rFonts w:ascii="Times New Roman" w:hAnsi="Times New Roman"/>
          <w:i/>
          <w:sz w:val="24"/>
          <w:szCs w:val="28"/>
        </w:rPr>
        <w:t>(наименование органа местного самоуправления</w:t>
      </w:r>
    </w:p>
    <w:p w:rsidR="00CD11B9" w:rsidRPr="00565907" w:rsidRDefault="00CD11B9" w:rsidP="00CD11B9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</w:p>
    <w:p w:rsidR="00CD11B9" w:rsidRPr="00565907" w:rsidRDefault="00CD11B9" w:rsidP="00CD11B9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565907">
        <w:rPr>
          <w:rFonts w:ascii="Times New Roman" w:hAnsi="Times New Roman"/>
          <w:i/>
          <w:sz w:val="24"/>
          <w:szCs w:val="28"/>
        </w:rPr>
        <w:t>муниципального образования)</w:t>
      </w:r>
    </w:p>
    <w:p w:rsidR="00CD11B9" w:rsidRPr="00565907" w:rsidRDefault="00CD11B9" w:rsidP="00CD11B9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 xml:space="preserve">_______________________________________ </w:t>
      </w:r>
    </w:p>
    <w:p w:rsidR="00CD11B9" w:rsidRPr="00565907" w:rsidRDefault="00CD11B9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(для 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 xml:space="preserve">заявителя 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>юридическ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>ого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лиц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>а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-  полное н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>а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именование, организационно-правовая форма, сведения о государственной регистрации, место нахождения, </w:t>
      </w:r>
      <w:r w:rsidR="00847760" w:rsidRPr="00565907">
        <w:rPr>
          <w:rFonts w:ascii="Times New Roman" w:hAnsi="Times New Roman"/>
          <w:i/>
          <w:spacing w:val="-3"/>
          <w:sz w:val="28"/>
          <w:szCs w:val="28"/>
        </w:rPr>
        <w:t xml:space="preserve">контактная информация: </w:t>
      </w:r>
      <w:r w:rsidR="008F50C5" w:rsidRPr="00565907">
        <w:rPr>
          <w:rFonts w:ascii="Times New Roman" w:hAnsi="Times New Roman"/>
          <w:i/>
          <w:spacing w:val="-3"/>
          <w:sz w:val="28"/>
          <w:szCs w:val="28"/>
        </w:rPr>
        <w:t>тел</w:t>
      </w:r>
      <w:r w:rsidR="008F50C5" w:rsidRPr="00565907">
        <w:rPr>
          <w:rFonts w:ascii="Times New Roman" w:hAnsi="Times New Roman"/>
          <w:i/>
          <w:spacing w:val="-3"/>
          <w:sz w:val="28"/>
          <w:szCs w:val="28"/>
        </w:rPr>
        <w:t>е</w:t>
      </w:r>
      <w:r w:rsidR="008F50C5" w:rsidRPr="00565907">
        <w:rPr>
          <w:rFonts w:ascii="Times New Roman" w:hAnsi="Times New Roman"/>
          <w:i/>
          <w:spacing w:val="-3"/>
          <w:sz w:val="28"/>
          <w:szCs w:val="28"/>
        </w:rPr>
        <w:t>фон</w:t>
      </w:r>
      <w:r w:rsidR="00847760" w:rsidRPr="00565907">
        <w:rPr>
          <w:rFonts w:ascii="Times New Roman" w:hAnsi="Times New Roman"/>
          <w:i/>
          <w:spacing w:val="-3"/>
          <w:sz w:val="28"/>
          <w:szCs w:val="28"/>
        </w:rPr>
        <w:t>,</w:t>
      </w:r>
      <w:r w:rsidR="00847760" w:rsidRPr="00565907">
        <w:rPr>
          <w:i/>
        </w:rPr>
        <w:t xml:space="preserve"> </w:t>
      </w:r>
      <w:r w:rsidR="00847760" w:rsidRPr="00565907">
        <w:rPr>
          <w:rFonts w:ascii="Times New Roman" w:hAnsi="Times New Roman"/>
          <w:i/>
          <w:spacing w:val="-3"/>
          <w:sz w:val="28"/>
          <w:szCs w:val="28"/>
        </w:rPr>
        <w:t>эл. почта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>;</w:t>
      </w:r>
    </w:p>
    <w:p w:rsidR="00CD11B9" w:rsidRPr="00565907" w:rsidRDefault="00CD11B9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8"/>
          <w:szCs w:val="28"/>
        </w:rPr>
      </w:pP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для 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 xml:space="preserve">заявителя 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>физическ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>ого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лиц</w:t>
      </w:r>
      <w:r w:rsidR="00FD1A07" w:rsidRPr="00565907">
        <w:rPr>
          <w:rFonts w:ascii="Times New Roman" w:hAnsi="Times New Roman"/>
          <w:i/>
          <w:spacing w:val="-3"/>
          <w:sz w:val="28"/>
          <w:szCs w:val="28"/>
        </w:rPr>
        <w:t>а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- фамилия, имя, отчество, паспортные данные, регистраци</w:t>
      </w:r>
      <w:r w:rsidR="008F50C5" w:rsidRPr="00565907">
        <w:rPr>
          <w:rFonts w:ascii="Times New Roman" w:hAnsi="Times New Roman"/>
          <w:i/>
          <w:spacing w:val="-3"/>
          <w:sz w:val="28"/>
          <w:szCs w:val="28"/>
        </w:rPr>
        <w:t>я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 xml:space="preserve"> по месту жительства, </w:t>
      </w:r>
      <w:r w:rsidR="005A13CF" w:rsidRPr="00565907">
        <w:rPr>
          <w:rFonts w:ascii="Times New Roman" w:hAnsi="Times New Roman"/>
          <w:i/>
          <w:spacing w:val="-3"/>
          <w:sz w:val="28"/>
          <w:szCs w:val="28"/>
        </w:rPr>
        <w:t>адрес фактического пр</w:t>
      </w:r>
      <w:r w:rsidR="005A13CF" w:rsidRPr="00565907">
        <w:rPr>
          <w:rFonts w:ascii="Times New Roman" w:hAnsi="Times New Roman"/>
          <w:i/>
          <w:spacing w:val="-3"/>
          <w:sz w:val="28"/>
          <w:szCs w:val="28"/>
        </w:rPr>
        <w:t>о</w:t>
      </w:r>
      <w:r w:rsidR="005A13CF" w:rsidRPr="00565907">
        <w:rPr>
          <w:rFonts w:ascii="Times New Roman" w:hAnsi="Times New Roman"/>
          <w:i/>
          <w:spacing w:val="-3"/>
          <w:sz w:val="28"/>
          <w:szCs w:val="28"/>
        </w:rPr>
        <w:t xml:space="preserve">живания </w:t>
      </w:r>
      <w:r w:rsidRPr="00565907">
        <w:rPr>
          <w:rFonts w:ascii="Times New Roman" w:hAnsi="Times New Roman"/>
          <w:i/>
          <w:spacing w:val="-3"/>
          <w:sz w:val="28"/>
          <w:szCs w:val="28"/>
        </w:rPr>
        <w:t>телефон</w:t>
      </w:r>
      <w:r w:rsidRPr="00565907">
        <w:rPr>
          <w:rFonts w:ascii="Times New Roman" w:hAnsi="Times New Roman"/>
          <w:i/>
          <w:spacing w:val="-7"/>
          <w:sz w:val="28"/>
          <w:szCs w:val="28"/>
        </w:rPr>
        <w:t>)</w:t>
      </w:r>
    </w:p>
    <w:p w:rsidR="00CD11B9" w:rsidRPr="00565907" w:rsidRDefault="00CD11B9" w:rsidP="00CD11B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D11B9" w:rsidRPr="00565907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CD11B9" w:rsidRPr="00565907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 xml:space="preserve">о предоставлении разрешения на </w:t>
      </w:r>
      <w:r w:rsidR="00AD2D15" w:rsidRPr="00565907">
        <w:rPr>
          <w:rFonts w:ascii="Times New Roman" w:hAnsi="Times New Roman"/>
          <w:b/>
          <w:sz w:val="28"/>
          <w:szCs w:val="28"/>
        </w:rPr>
        <w:t>отклонение от предельных параметров ра</w:t>
      </w:r>
      <w:r w:rsidR="00AD2D15" w:rsidRPr="00565907">
        <w:rPr>
          <w:rFonts w:ascii="Times New Roman" w:hAnsi="Times New Roman"/>
          <w:b/>
          <w:sz w:val="28"/>
          <w:szCs w:val="28"/>
        </w:rPr>
        <w:t>з</w:t>
      </w:r>
      <w:r w:rsidR="00AD2D15" w:rsidRPr="00565907">
        <w:rPr>
          <w:rFonts w:ascii="Times New Roman" w:hAnsi="Times New Roman"/>
          <w:b/>
          <w:sz w:val="28"/>
          <w:szCs w:val="28"/>
        </w:rPr>
        <w:t>решенного строительства, реконструкции объекта капитального строител</w:t>
      </w:r>
      <w:r w:rsidR="00AD2D15" w:rsidRPr="00565907">
        <w:rPr>
          <w:rFonts w:ascii="Times New Roman" w:hAnsi="Times New Roman"/>
          <w:b/>
          <w:sz w:val="28"/>
          <w:szCs w:val="28"/>
        </w:rPr>
        <w:t>ь</w:t>
      </w:r>
      <w:r w:rsidR="00AD2D15" w:rsidRPr="00565907">
        <w:rPr>
          <w:rFonts w:ascii="Times New Roman" w:hAnsi="Times New Roman"/>
          <w:b/>
          <w:sz w:val="28"/>
          <w:szCs w:val="28"/>
        </w:rPr>
        <w:t>ства</w:t>
      </w:r>
    </w:p>
    <w:p w:rsidR="00CD11B9" w:rsidRPr="00565907" w:rsidRDefault="00CD11B9" w:rsidP="00CD11B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D11B9" w:rsidRPr="00565907" w:rsidRDefault="00CD11B9" w:rsidP="00847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Прошу предостав</w:t>
      </w:r>
      <w:r w:rsidR="00AD2D15" w:rsidRPr="00565907">
        <w:rPr>
          <w:rFonts w:ascii="Times New Roman" w:hAnsi="Times New Roman"/>
          <w:sz w:val="28"/>
          <w:szCs w:val="28"/>
        </w:rPr>
        <w:t>ить</w:t>
      </w:r>
      <w:r w:rsidRPr="00565907">
        <w:rPr>
          <w:rFonts w:ascii="Times New Roman" w:hAnsi="Times New Roman"/>
          <w:sz w:val="28"/>
          <w:szCs w:val="28"/>
        </w:rPr>
        <w:t xml:space="preserve"> разрешени</w:t>
      </w:r>
      <w:r w:rsidR="00AD2D15"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 xml:space="preserve"> на </w:t>
      </w:r>
      <w:r w:rsidR="00AD2D15" w:rsidRPr="00565907">
        <w:rPr>
          <w:rFonts w:ascii="Times New Roman" w:hAnsi="Times New Roman"/>
          <w:sz w:val="28"/>
          <w:szCs w:val="28"/>
        </w:rPr>
        <w:t xml:space="preserve">отклонение от предельных параметров разрешенного строительства, реконструкции объекта капитального строительства </w:t>
      </w:r>
    </w:p>
    <w:p w:rsidR="00847760" w:rsidRPr="00565907" w:rsidRDefault="00847760" w:rsidP="00847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CD11B9" w:rsidP="00CD11B9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756920" w:rsidP="00CD11B9">
      <w:pPr>
        <w:pStyle w:val="ConsPlusNonformat"/>
        <w:jc w:val="both"/>
        <w:rPr>
          <w:rFonts w:ascii="Times New Roman" w:hAnsi="Times New Roman" w:cs="Times New Roman"/>
          <w:i/>
        </w:rPr>
      </w:pPr>
      <w:r w:rsidRPr="00565907">
        <w:rPr>
          <w:rFonts w:ascii="Times New Roman" w:hAnsi="Times New Roman" w:cs="Times New Roman"/>
          <w:i/>
        </w:rPr>
        <w:t xml:space="preserve">Сведения </w:t>
      </w:r>
      <w:r w:rsidR="00CD11B9" w:rsidRPr="00565907">
        <w:rPr>
          <w:rFonts w:ascii="Times New Roman" w:hAnsi="Times New Roman" w:cs="Times New Roman"/>
          <w:i/>
        </w:rPr>
        <w:t>о земельн</w:t>
      </w:r>
      <w:r w:rsidR="00AD2D15" w:rsidRPr="00565907">
        <w:rPr>
          <w:rFonts w:ascii="Times New Roman" w:hAnsi="Times New Roman" w:cs="Times New Roman"/>
          <w:i/>
        </w:rPr>
        <w:t xml:space="preserve">ом участке: адрес, кадастровый </w:t>
      </w:r>
      <w:r w:rsidR="00CD11B9" w:rsidRPr="00565907">
        <w:rPr>
          <w:rFonts w:ascii="Times New Roman" w:hAnsi="Times New Roman" w:cs="Times New Roman"/>
          <w:i/>
        </w:rPr>
        <w:t>номер, площадь, вид разреш</w:t>
      </w:r>
      <w:r w:rsidR="00AD2D15" w:rsidRPr="00565907">
        <w:rPr>
          <w:rFonts w:ascii="Times New Roman" w:hAnsi="Times New Roman" w:cs="Times New Roman"/>
          <w:i/>
        </w:rPr>
        <w:t>енного использования, реквизиты</w:t>
      </w:r>
      <w:r w:rsidR="00CD11B9" w:rsidRPr="00565907">
        <w:rPr>
          <w:rFonts w:ascii="Times New Roman" w:hAnsi="Times New Roman" w:cs="Times New Roman"/>
          <w:i/>
        </w:rPr>
        <w:t xml:space="preserve"> градостроительного плана земельного участка</w:t>
      </w:r>
      <w:r w:rsidR="00AD2D15" w:rsidRPr="00565907">
        <w:rPr>
          <w:rFonts w:ascii="Times New Roman" w:hAnsi="Times New Roman" w:cs="Times New Roman"/>
          <w:i/>
        </w:rPr>
        <w:t xml:space="preserve"> (при наличии</w:t>
      </w:r>
      <w:r w:rsidRPr="00565907">
        <w:rPr>
          <w:rFonts w:ascii="Times New Roman" w:hAnsi="Times New Roman" w:cs="Times New Roman"/>
          <w:i/>
        </w:rPr>
        <w:t>)</w:t>
      </w:r>
      <w:r w:rsidR="00AD2D15" w:rsidRPr="00565907">
        <w:rPr>
          <w:rFonts w:ascii="Times New Roman" w:hAnsi="Times New Roman" w:cs="Times New Roman"/>
          <w:i/>
        </w:rPr>
        <w:t>.</w:t>
      </w:r>
      <w:r w:rsidR="00CD11B9" w:rsidRPr="00565907">
        <w:rPr>
          <w:rFonts w:ascii="Times New Roman" w:hAnsi="Times New Roman" w:cs="Times New Roman"/>
          <w:i/>
        </w:rPr>
        <w:t xml:space="preserve"> </w:t>
      </w:r>
      <w:r w:rsidRPr="00565907">
        <w:rPr>
          <w:rFonts w:ascii="Times New Roman" w:hAnsi="Times New Roman" w:cs="Times New Roman"/>
          <w:i/>
        </w:rPr>
        <w:t>Сведения об</w:t>
      </w:r>
      <w:r w:rsidR="00CD11B9" w:rsidRPr="00565907">
        <w:rPr>
          <w:rFonts w:ascii="Times New Roman" w:hAnsi="Times New Roman" w:cs="Times New Roman"/>
          <w:i/>
        </w:rPr>
        <w:t xml:space="preserve"> объект</w:t>
      </w:r>
      <w:r w:rsidRPr="00565907">
        <w:rPr>
          <w:rFonts w:ascii="Times New Roman" w:hAnsi="Times New Roman" w:cs="Times New Roman"/>
          <w:i/>
        </w:rPr>
        <w:t>е</w:t>
      </w:r>
      <w:r w:rsidR="00CD11B9" w:rsidRPr="00565907">
        <w:rPr>
          <w:rFonts w:ascii="Times New Roman" w:hAnsi="Times New Roman" w:cs="Times New Roman"/>
          <w:i/>
        </w:rPr>
        <w:t xml:space="preserve"> капитального строительс</w:t>
      </w:r>
      <w:r w:rsidR="00CD11B9" w:rsidRPr="00565907">
        <w:rPr>
          <w:rFonts w:ascii="Times New Roman" w:hAnsi="Times New Roman" w:cs="Times New Roman"/>
          <w:i/>
        </w:rPr>
        <w:t>т</w:t>
      </w:r>
      <w:r w:rsidR="00CD11B9" w:rsidRPr="00565907">
        <w:rPr>
          <w:rFonts w:ascii="Times New Roman" w:hAnsi="Times New Roman" w:cs="Times New Roman"/>
          <w:i/>
        </w:rPr>
        <w:t>ва: кадастровый номер,</w:t>
      </w:r>
      <w:r w:rsidR="00DF15AB" w:rsidRPr="00565907">
        <w:rPr>
          <w:rFonts w:ascii="Times New Roman" w:hAnsi="Times New Roman" w:cs="Times New Roman"/>
          <w:i/>
        </w:rPr>
        <w:t xml:space="preserve"> площадь, этажность, назначение.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0B726F" w:rsidP="00DF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Параметры планируемых к размещению объектов </w:t>
      </w:r>
      <w:r w:rsidR="00CD11B9" w:rsidRPr="00565907">
        <w:rPr>
          <w:rFonts w:ascii="Times New Roman" w:hAnsi="Times New Roman"/>
          <w:sz w:val="28"/>
          <w:szCs w:val="28"/>
        </w:rPr>
        <w:t>капитального</w:t>
      </w:r>
      <w:r w:rsidR="0066740F" w:rsidRPr="00565907">
        <w:rPr>
          <w:rFonts w:ascii="Times New Roman" w:hAnsi="Times New Roman"/>
          <w:sz w:val="28"/>
          <w:szCs w:val="28"/>
        </w:rPr>
        <w:t xml:space="preserve"> </w:t>
      </w:r>
      <w:r w:rsidR="00CD11B9" w:rsidRPr="00565907">
        <w:rPr>
          <w:rFonts w:ascii="Times New Roman" w:hAnsi="Times New Roman"/>
          <w:sz w:val="28"/>
          <w:szCs w:val="28"/>
        </w:rPr>
        <w:t>строител</w:t>
      </w:r>
      <w:r w:rsidR="00CD11B9" w:rsidRPr="00565907">
        <w:rPr>
          <w:rFonts w:ascii="Times New Roman" w:hAnsi="Times New Roman"/>
          <w:sz w:val="28"/>
          <w:szCs w:val="28"/>
        </w:rPr>
        <w:t>ь</w:t>
      </w:r>
      <w:r w:rsidR="00CD11B9" w:rsidRPr="00565907">
        <w:rPr>
          <w:rFonts w:ascii="Times New Roman" w:hAnsi="Times New Roman"/>
          <w:sz w:val="28"/>
          <w:szCs w:val="28"/>
        </w:rPr>
        <w:t>ства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DF15AB" w:rsidRPr="00565907" w:rsidRDefault="00DF15AB" w:rsidP="00DF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CD11B9" w:rsidP="00DF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Обоснование запрашиваемого </w:t>
      </w:r>
      <w:r w:rsidR="0066740F" w:rsidRPr="00565907">
        <w:rPr>
          <w:rFonts w:ascii="Times New Roman" w:hAnsi="Times New Roman"/>
          <w:sz w:val="28"/>
          <w:szCs w:val="28"/>
        </w:rPr>
        <w:t>отклонения от предельных параметров ра</w:t>
      </w:r>
      <w:r w:rsidR="0066740F" w:rsidRPr="00565907">
        <w:rPr>
          <w:rFonts w:ascii="Times New Roman" w:hAnsi="Times New Roman"/>
          <w:sz w:val="28"/>
          <w:szCs w:val="28"/>
        </w:rPr>
        <w:t>з</w:t>
      </w:r>
      <w:r w:rsidR="0066740F" w:rsidRPr="00565907">
        <w:rPr>
          <w:rFonts w:ascii="Times New Roman" w:hAnsi="Times New Roman"/>
          <w:sz w:val="28"/>
          <w:szCs w:val="28"/>
        </w:rPr>
        <w:t>решенного строительства, реконструкции объекта капитального строительства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66740F" w:rsidRPr="00565907">
        <w:rPr>
          <w:rFonts w:ascii="Times New Roman" w:hAnsi="Times New Roman"/>
          <w:sz w:val="28"/>
          <w:szCs w:val="28"/>
        </w:rPr>
        <w:t>_</w:t>
      </w:r>
      <w:r w:rsidRPr="00565907">
        <w:rPr>
          <w:rFonts w:ascii="Times New Roman" w:hAnsi="Times New Roman"/>
          <w:sz w:val="28"/>
          <w:szCs w:val="28"/>
        </w:rPr>
        <w:t>___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CD11B9" w:rsidRPr="00565907" w:rsidRDefault="00CD11B9" w:rsidP="00CD11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CD11B9" w:rsidP="007871D8">
      <w:pPr>
        <w:spacing w:after="0" w:line="240" w:lineRule="auto"/>
        <w:ind w:left="142"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4E42F9" w:rsidRPr="00565907" w:rsidRDefault="004E42F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565907">
        <w:rPr>
          <w:rFonts w:ascii="Times New Roman" w:hAnsi="Times New Roman"/>
          <w:i/>
          <w:sz w:val="28"/>
          <w:szCs w:val="28"/>
        </w:rPr>
        <w:t>(указывается перечень прилагаемых документов)</w:t>
      </w:r>
    </w:p>
    <w:p w:rsidR="004E42F9" w:rsidRPr="00565907" w:rsidRDefault="004E42F9" w:rsidP="004E42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11B9" w:rsidRPr="00565907" w:rsidRDefault="00CD11B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</w:t>
      </w:r>
    </w:p>
    <w:p w:rsidR="00CD11B9" w:rsidRPr="00565907" w:rsidRDefault="0031076F" w:rsidP="004E42F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65907">
        <w:rPr>
          <w:rFonts w:ascii="Times New Roman" w:hAnsi="Times New Roman"/>
          <w:i/>
          <w:color w:val="000000"/>
          <w:sz w:val="28"/>
          <w:szCs w:val="28"/>
        </w:rPr>
        <w:t xml:space="preserve">(указать </w:t>
      </w:r>
      <w:r w:rsidR="004E42F9" w:rsidRPr="00565907">
        <w:rPr>
          <w:rFonts w:ascii="Times New Roman" w:hAnsi="Times New Roman"/>
          <w:i/>
          <w:color w:val="000000"/>
          <w:sz w:val="28"/>
          <w:szCs w:val="28"/>
        </w:rPr>
        <w:t xml:space="preserve">способ получения результата предоставления </w:t>
      </w:r>
      <w:r w:rsidR="00BD25BB">
        <w:rPr>
          <w:rFonts w:ascii="Times New Roman" w:hAnsi="Times New Roman"/>
          <w:i/>
          <w:color w:val="000000"/>
          <w:sz w:val="28"/>
          <w:szCs w:val="28"/>
        </w:rPr>
        <w:t>муниципальной</w:t>
      </w:r>
      <w:r w:rsidR="004E42F9" w:rsidRPr="00565907">
        <w:rPr>
          <w:rFonts w:ascii="Times New Roman" w:hAnsi="Times New Roman"/>
          <w:i/>
          <w:color w:val="000000"/>
          <w:sz w:val="28"/>
          <w:szCs w:val="28"/>
        </w:rPr>
        <w:t xml:space="preserve"> у</w:t>
      </w:r>
      <w:r w:rsidR="004E42F9" w:rsidRPr="00565907">
        <w:rPr>
          <w:rFonts w:ascii="Times New Roman" w:hAnsi="Times New Roman"/>
          <w:i/>
          <w:color w:val="000000"/>
          <w:sz w:val="28"/>
          <w:szCs w:val="28"/>
        </w:rPr>
        <w:t>с</w:t>
      </w:r>
      <w:r w:rsidR="004E42F9" w:rsidRPr="00565907">
        <w:rPr>
          <w:rFonts w:ascii="Times New Roman" w:hAnsi="Times New Roman"/>
          <w:i/>
          <w:color w:val="000000"/>
          <w:sz w:val="28"/>
          <w:szCs w:val="28"/>
        </w:rPr>
        <w:t>луги</w:t>
      </w:r>
      <w:r w:rsidRPr="00565907">
        <w:rPr>
          <w:rFonts w:ascii="Times New Roman" w:hAnsi="Times New Roman"/>
          <w:i/>
          <w:color w:val="000000"/>
          <w:sz w:val="28"/>
          <w:szCs w:val="28"/>
        </w:rPr>
        <w:t>)</w:t>
      </w:r>
      <w:r w:rsidR="004E42F9" w:rsidRPr="00565907">
        <w:rPr>
          <w:rFonts w:ascii="Times New Roman" w:hAnsi="Times New Roman"/>
          <w:i/>
          <w:color w:val="000000"/>
          <w:sz w:val="28"/>
          <w:szCs w:val="28"/>
        </w:rPr>
        <w:t>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EF695D" w:rsidRPr="00565907" w:rsidTr="00EF695D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695D" w:rsidRPr="00565907" w:rsidTr="00EF695D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565907" w:rsidRDefault="00EF695D" w:rsidP="008D6E9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CD11B9" w:rsidRPr="00565907" w:rsidRDefault="00CD11B9" w:rsidP="00CD1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CD11B9" w:rsidRPr="00565907" w:rsidRDefault="00CD11B9" w:rsidP="00CD11B9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65907">
        <w:rPr>
          <w:rFonts w:ascii="Times New Roman" w:hAnsi="Times New Roman"/>
          <w:color w:val="000000"/>
          <w:spacing w:val="-6"/>
          <w:sz w:val="28"/>
          <w:szCs w:val="28"/>
        </w:rPr>
        <w:br w:type="page"/>
      </w: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предоставлению </w:t>
      </w: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7871D8" w:rsidRDefault="0006069D" w:rsidP="007871D8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на территории ЗАТО Железногорск</w:t>
      </w:r>
    </w:p>
    <w:p w:rsidR="007871D8" w:rsidRDefault="007871D8" w:rsidP="007871D8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7871D8" w:rsidRPr="007871D8" w:rsidRDefault="00EF695D" w:rsidP="007871D8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="007871D8" w:rsidRPr="007871D8">
        <w:rPr>
          <w:rFonts w:ascii="Times New Roman" w:hAnsi="Times New Roman"/>
          <w:sz w:val="24"/>
          <w:szCs w:val="24"/>
        </w:rPr>
        <w:t xml:space="preserve"> </w:t>
      </w:r>
      <w:r w:rsidR="007871D8" w:rsidRPr="00565907">
        <w:rPr>
          <w:rFonts w:ascii="Times New Roman" w:hAnsi="Times New Roman"/>
          <w:sz w:val="24"/>
          <w:szCs w:val="24"/>
        </w:rPr>
        <w:t>осуществляющего</w:t>
      </w:r>
      <w:r w:rsidR="007871D8" w:rsidRPr="00565907">
        <w:rPr>
          <w:rFonts w:ascii="Times New Roman" w:hAnsi="Times New Roman"/>
          <w:sz w:val="24"/>
          <w:szCs w:val="24"/>
        </w:rPr>
        <w:br/>
        <w:t>предоставление</w:t>
      </w:r>
      <w:r w:rsidR="007871D8" w:rsidRPr="007871D8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7871D8" w:rsidRPr="00565907"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 w:rsidR="007871D8" w:rsidRPr="00565907">
        <w:rPr>
          <w:rFonts w:ascii="Times New Roman" w:hAnsi="Times New Roman"/>
          <w:sz w:val="24"/>
          <w:szCs w:val="24"/>
        </w:rPr>
        <w:t xml:space="preserve"> </w:t>
      </w:r>
    </w:p>
    <w:p w:rsidR="00EF695D" w:rsidRPr="00565907" w:rsidRDefault="00EF695D" w:rsidP="007871D8">
      <w:pPr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  <w:r w:rsidRPr="00565907">
        <w:rPr>
          <w:rFonts w:ascii="Times New Roman" w:hAnsi="Times New Roman"/>
          <w:sz w:val="24"/>
          <w:szCs w:val="24"/>
        </w:rPr>
        <w:br/>
      </w:r>
      <w:bookmarkStart w:id="5" w:name="OLE_LINK459"/>
      <w:bookmarkStart w:id="6" w:name="OLE_LINK460"/>
      <w:r w:rsidRPr="00565907">
        <w:rPr>
          <w:rFonts w:ascii="Times New Roman" w:hAnsi="Times New Roman"/>
          <w:b/>
          <w:spacing w:val="-4"/>
          <w:sz w:val="28"/>
          <w:szCs w:val="28"/>
        </w:rPr>
        <w:t xml:space="preserve">О предоставлении разрешения на </w:t>
      </w:r>
      <w:bookmarkEnd w:id="5"/>
      <w:bookmarkEnd w:id="6"/>
      <w:r w:rsidR="00665414" w:rsidRPr="00565907">
        <w:rPr>
          <w:rFonts w:ascii="Times New Roman" w:hAnsi="Times New Roman"/>
          <w:b/>
          <w:spacing w:val="-4"/>
          <w:sz w:val="28"/>
          <w:szCs w:val="28"/>
        </w:rPr>
        <w:t>отклонение от предельных параметров ра</w:t>
      </w:r>
      <w:r w:rsidR="00665414" w:rsidRPr="00565907">
        <w:rPr>
          <w:rFonts w:ascii="Times New Roman" w:hAnsi="Times New Roman"/>
          <w:b/>
          <w:spacing w:val="-4"/>
          <w:sz w:val="28"/>
          <w:szCs w:val="28"/>
        </w:rPr>
        <w:t>з</w:t>
      </w:r>
      <w:r w:rsidR="00665414" w:rsidRPr="00565907">
        <w:rPr>
          <w:rFonts w:ascii="Times New Roman" w:hAnsi="Times New Roman"/>
          <w:b/>
          <w:spacing w:val="-4"/>
          <w:sz w:val="28"/>
          <w:szCs w:val="28"/>
        </w:rPr>
        <w:t>решенного строительства, реконструкции объекта капитального строительства</w:t>
      </w:r>
    </w:p>
    <w:p w:rsidR="00024890" w:rsidRPr="00565907" w:rsidRDefault="00024890" w:rsidP="00DC3016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4890" w:rsidRPr="00565907" w:rsidRDefault="00024890" w:rsidP="00DC3016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EF695D" w:rsidRPr="00565907" w:rsidRDefault="00EF695D" w:rsidP="00EF695D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565907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 Фед</w:t>
      </w:r>
      <w:r w:rsidRPr="00565907">
        <w:rPr>
          <w:rFonts w:ascii="Times New Roman" w:hAnsi="Times New Roman"/>
          <w:spacing w:val="-4"/>
          <w:sz w:val="28"/>
          <w:szCs w:val="28"/>
        </w:rPr>
        <w:t>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ральным законом от 6 октября 2003 г. №131-ФЗ «Об общих принципах организации местного самоуправления в Российской Федерации», </w:t>
      </w:r>
      <w:r w:rsidR="00BD25BB" w:rsidRPr="00565907">
        <w:rPr>
          <w:rFonts w:ascii="Times New Roman" w:hAnsi="Times New Roman"/>
          <w:spacing w:val="-4"/>
          <w:sz w:val="28"/>
          <w:szCs w:val="28"/>
        </w:rPr>
        <w:t xml:space="preserve">Правилами землепользования и застройки </w:t>
      </w:r>
      <w:r w:rsidR="00BD25BB">
        <w:rPr>
          <w:rFonts w:ascii="Times New Roman" w:hAnsi="Times New Roman"/>
          <w:spacing w:val="-4"/>
          <w:sz w:val="28"/>
          <w:szCs w:val="28"/>
        </w:rPr>
        <w:t>городского округа ЗАТО Железногорск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____________, утвержденными _____________, на основании заключения по результатам публичных слуш</w:t>
      </w:r>
      <w:r w:rsidRPr="00565907">
        <w:rPr>
          <w:rFonts w:ascii="Times New Roman" w:hAnsi="Times New Roman"/>
          <w:spacing w:val="-4"/>
          <w:sz w:val="28"/>
          <w:szCs w:val="28"/>
        </w:rPr>
        <w:t>а</w:t>
      </w:r>
      <w:r w:rsidRPr="00565907">
        <w:rPr>
          <w:rFonts w:ascii="Times New Roman" w:hAnsi="Times New Roman"/>
          <w:spacing w:val="-4"/>
          <w:sz w:val="28"/>
          <w:szCs w:val="28"/>
        </w:rPr>
        <w:t>ний/общественных обсуждений от ____________ г. № _______</w:t>
      </w:r>
      <w:r w:rsidR="0049456E" w:rsidRPr="00565907">
        <w:rPr>
          <w:rFonts w:ascii="Times New Roman" w:hAnsi="Times New Roman"/>
          <w:spacing w:val="-4"/>
          <w:sz w:val="28"/>
          <w:szCs w:val="28"/>
        </w:rPr>
        <w:t>___</w:t>
      </w:r>
      <w:r w:rsidR="00D17614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D17614" w:rsidRPr="00D17614">
        <w:rPr>
          <w:rFonts w:ascii="Times New Roman" w:hAnsi="Times New Roman"/>
          <w:spacing w:val="-4"/>
          <w:sz w:val="28"/>
          <w:szCs w:val="28"/>
        </w:rPr>
        <w:t xml:space="preserve">рекомендации </w:t>
      </w:r>
      <w:r w:rsidR="00BD25BB" w:rsidRPr="00D17614">
        <w:rPr>
          <w:rFonts w:ascii="Times New Roman" w:hAnsi="Times New Roman"/>
          <w:spacing w:val="-4"/>
          <w:sz w:val="28"/>
          <w:szCs w:val="28"/>
        </w:rPr>
        <w:t xml:space="preserve">Комиссии </w:t>
      </w:r>
      <w:r w:rsidR="00BD25BB" w:rsidRPr="0004398D">
        <w:rPr>
          <w:rFonts w:ascii="Times New Roman" w:hAnsi="Times New Roman"/>
          <w:sz w:val="28"/>
          <w:szCs w:val="28"/>
        </w:rPr>
        <w:t>по подготовке правил землепользования и застройки ЗАТО Железн</w:t>
      </w:r>
      <w:r w:rsidR="00BD25BB" w:rsidRPr="0004398D">
        <w:rPr>
          <w:rFonts w:ascii="Times New Roman" w:hAnsi="Times New Roman"/>
          <w:sz w:val="28"/>
          <w:szCs w:val="28"/>
        </w:rPr>
        <w:t>о</w:t>
      </w:r>
      <w:r w:rsidR="00BD25BB" w:rsidRPr="0004398D">
        <w:rPr>
          <w:rFonts w:ascii="Times New Roman" w:hAnsi="Times New Roman"/>
          <w:sz w:val="28"/>
          <w:szCs w:val="28"/>
        </w:rPr>
        <w:t>горск</w:t>
      </w:r>
      <w:r w:rsidR="00BD25BB" w:rsidRPr="00D1761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17614" w:rsidRPr="00D17614">
        <w:rPr>
          <w:rFonts w:ascii="Times New Roman" w:hAnsi="Times New Roman"/>
          <w:spacing w:val="-4"/>
          <w:sz w:val="28"/>
          <w:szCs w:val="28"/>
        </w:rPr>
        <w:t xml:space="preserve">(протокол </w:t>
      </w:r>
      <w:r w:rsidR="00D17614" w:rsidRPr="00565907">
        <w:rPr>
          <w:rFonts w:ascii="Times New Roman" w:hAnsi="Times New Roman"/>
          <w:spacing w:val="-4"/>
          <w:sz w:val="28"/>
          <w:szCs w:val="28"/>
        </w:rPr>
        <w:t>от ____________ г. № __________</w:t>
      </w:r>
      <w:r w:rsidR="00D17614" w:rsidRPr="00D17614">
        <w:rPr>
          <w:rFonts w:ascii="Times New Roman" w:hAnsi="Times New Roman"/>
          <w:spacing w:val="-4"/>
          <w:sz w:val="28"/>
          <w:szCs w:val="28"/>
        </w:rPr>
        <w:t>)</w:t>
      </w:r>
      <w:r w:rsidR="0049456E" w:rsidRPr="00565907">
        <w:rPr>
          <w:rFonts w:ascii="Times New Roman" w:hAnsi="Times New Roman"/>
          <w:spacing w:val="-4"/>
          <w:sz w:val="28"/>
          <w:szCs w:val="28"/>
        </w:rPr>
        <w:t>.</w:t>
      </w:r>
    </w:p>
    <w:p w:rsidR="00EF695D" w:rsidRDefault="00EF695D" w:rsidP="00AD0A8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</w:pP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ab/>
        <w:t xml:space="preserve">1. Предоставить разрешение на </w:t>
      </w:r>
      <w:bookmarkStart w:id="7" w:name="OLE_LINK456"/>
      <w:bookmarkStart w:id="8" w:name="OLE_LINK457"/>
      <w:bookmarkStart w:id="9" w:name="OLE_LINK458"/>
      <w:r w:rsidR="000E5BE3"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>отклонение от предельных параметров разр</w:t>
      </w:r>
      <w:r w:rsidR="000E5BE3"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>е</w:t>
      </w:r>
      <w:r w:rsidR="000E5BE3"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>шенного строительства, реконструкции объекта капитального строительства</w:t>
      </w: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</w:t>
      </w:r>
      <w:bookmarkEnd w:id="7"/>
      <w:bookmarkEnd w:id="8"/>
      <w:bookmarkEnd w:id="9"/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- </w:t>
      </w:r>
      <w:r w:rsidRPr="00565907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«_______________________________»</w:t>
      </w: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земельного участка с кадастр</w:t>
      </w: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>о</w:t>
      </w: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вым номером </w:t>
      </w:r>
      <w:r w:rsidRPr="00565907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___________________</w:t>
      </w:r>
      <w:r w:rsidRPr="00565907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 w:rsidRPr="00565907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______________________________________________________________________</w:t>
      </w:r>
      <w:r w:rsidR="004C7102" w:rsidRPr="00565907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</w:t>
      </w:r>
      <w:r w:rsidR="00AD0A8D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 xml:space="preserve"> </w:t>
      </w:r>
    </w:p>
    <w:p w:rsidR="00AD0A8D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(указ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ывается адрес</w:t>
      </w: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)</w:t>
      </w:r>
    </w:p>
    <w:p w:rsidR="00AD0A8D" w:rsidRPr="00AD0A8D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565907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______________________________________________________________________ .</w:t>
      </w:r>
    </w:p>
    <w:p w:rsidR="00AD0A8D" w:rsidRPr="00AD0A8D" w:rsidRDefault="00AD0A8D" w:rsidP="00AD0A8D">
      <w:pPr>
        <w:tabs>
          <w:tab w:val="left" w:pos="709"/>
        </w:tabs>
        <w:spacing w:after="12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 xml:space="preserve">указывается наименование предельного </w:t>
      </w: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 xml:space="preserve">параметра </w:t>
      </w:r>
      <w:r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и показатель предоставляемого отклонения</w:t>
      </w:r>
      <w:r w:rsidRPr="00AD0A8D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)</w:t>
      </w:r>
    </w:p>
    <w:p w:rsidR="00BD25BB" w:rsidRDefault="00BD25BB" w:rsidP="00BD25BB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BD25BB" w:rsidRPr="00A514B6" w:rsidRDefault="00BD25BB" w:rsidP="00BD25B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</w:t>
      </w:r>
      <w:r w:rsidRPr="00A514B6">
        <w:rPr>
          <w:rFonts w:ascii="Times New Roman" w:hAnsi="Times New Roman"/>
          <w:sz w:val="28"/>
          <w:szCs w:val="28"/>
        </w:rPr>
        <w:t>и</w:t>
      </w:r>
      <w:r w:rsidRPr="00A514B6">
        <w:rPr>
          <w:rFonts w:ascii="Times New Roman" w:hAnsi="Times New Roman"/>
          <w:sz w:val="28"/>
          <w:szCs w:val="28"/>
        </w:rPr>
        <w:t xml:space="preserve">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BD25BB" w:rsidRPr="00565907" w:rsidRDefault="00BD25BB" w:rsidP="00BD25BB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</w:t>
      </w:r>
      <w:r w:rsidRPr="00565907">
        <w:rPr>
          <w:rFonts w:ascii="Times New Roman" w:hAnsi="Times New Roman"/>
          <w:spacing w:val="-4"/>
          <w:sz w:val="28"/>
          <w:szCs w:val="28"/>
        </w:rPr>
        <w:t>и</w:t>
      </w:r>
      <w:r w:rsidRPr="00565907">
        <w:rPr>
          <w:rFonts w:ascii="Times New Roman" w:hAnsi="Times New Roman"/>
          <w:spacing w:val="-4"/>
          <w:sz w:val="28"/>
          <w:szCs w:val="28"/>
        </w:rPr>
        <w:t>кования.</w:t>
      </w:r>
    </w:p>
    <w:p w:rsidR="00BD25BB" w:rsidRPr="00AD0A8D" w:rsidRDefault="00BD25BB" w:rsidP="00BD25BB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403E83" w:rsidRPr="00403E83" w:rsidRDefault="00403E83" w:rsidP="00403E8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403E83" w:rsidRPr="00403E83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EF695D" w:rsidRPr="00B01CF2" w:rsidRDefault="00403E83" w:rsidP="00B01CF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6A3D18" w:rsidRPr="00565907" w:rsidRDefault="006A3D18" w:rsidP="0041632D">
      <w:pPr>
        <w:spacing w:after="0" w:line="240" w:lineRule="auto"/>
        <w:ind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565907">
        <w:rPr>
          <w:color w:val="000000"/>
          <w:sz w:val="24"/>
          <w:szCs w:val="24"/>
          <w:lang w:bidi="ru-RU"/>
        </w:rPr>
        <w:tab/>
      </w:r>
    </w:p>
    <w:p w:rsidR="00D17614" w:rsidRDefault="00D1761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color w:val="000000"/>
          <w:lang w:bidi="ru-RU"/>
        </w:rPr>
        <w:br w:type="page"/>
      </w: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предоставлению </w:t>
      </w: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06069D" w:rsidRPr="00F922CF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на территории ЗАТО Железногорск</w:t>
      </w:r>
    </w:p>
    <w:p w:rsidR="007871D8" w:rsidRPr="007871D8" w:rsidRDefault="00BD25BB" w:rsidP="007871D8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901CDD">
        <w:rPr>
          <w:rFonts w:ascii="Times New Roman" w:hAnsi="Times New Roman"/>
          <w:sz w:val="24"/>
          <w:szCs w:val="24"/>
        </w:rPr>
        <w:t xml:space="preserve"> </w:t>
      </w:r>
      <w:r w:rsidR="007871D8"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="007871D8" w:rsidRPr="007871D8">
        <w:rPr>
          <w:rFonts w:ascii="Times New Roman" w:hAnsi="Times New Roman"/>
          <w:sz w:val="24"/>
          <w:szCs w:val="24"/>
        </w:rPr>
        <w:t xml:space="preserve"> </w:t>
      </w:r>
      <w:r w:rsidR="007871D8" w:rsidRPr="00565907">
        <w:rPr>
          <w:rFonts w:ascii="Times New Roman" w:hAnsi="Times New Roman"/>
          <w:sz w:val="24"/>
          <w:szCs w:val="24"/>
        </w:rPr>
        <w:t>осуществляющего</w:t>
      </w:r>
      <w:r w:rsidR="007871D8" w:rsidRPr="00565907">
        <w:rPr>
          <w:rFonts w:ascii="Times New Roman" w:hAnsi="Times New Roman"/>
          <w:sz w:val="24"/>
          <w:szCs w:val="24"/>
        </w:rPr>
        <w:br/>
        <w:t>предоставление</w:t>
      </w:r>
      <w:r w:rsidR="007871D8" w:rsidRPr="007871D8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7871D8" w:rsidRPr="00565907"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 w:rsidR="007871D8" w:rsidRPr="00565907">
        <w:rPr>
          <w:rFonts w:ascii="Times New Roman" w:hAnsi="Times New Roman"/>
          <w:sz w:val="24"/>
          <w:szCs w:val="24"/>
        </w:rPr>
        <w:t xml:space="preserve"> </w:t>
      </w:r>
    </w:p>
    <w:p w:rsidR="00901CDD" w:rsidRPr="00901CDD" w:rsidRDefault="00901CDD" w:rsidP="00901CD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01CDD" w:rsidRPr="00901CDD" w:rsidRDefault="00901CDD" w:rsidP="00901CDD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901CDD">
        <w:rPr>
          <w:rFonts w:ascii="Times New Roman" w:hAnsi="Times New Roman"/>
          <w:b/>
          <w:spacing w:val="-4"/>
          <w:sz w:val="28"/>
          <w:szCs w:val="28"/>
        </w:rPr>
        <w:t>О</w:t>
      </w:r>
      <w:r w:rsidRPr="00565907">
        <w:rPr>
          <w:rFonts w:ascii="Times New Roman" w:hAnsi="Times New Roman"/>
          <w:b/>
          <w:spacing w:val="-4"/>
          <w:sz w:val="28"/>
          <w:szCs w:val="28"/>
        </w:rPr>
        <w:t>б отказе</w:t>
      </w:r>
      <w:r w:rsidRPr="00901CDD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b/>
          <w:spacing w:val="-4"/>
          <w:sz w:val="28"/>
          <w:szCs w:val="28"/>
        </w:rPr>
        <w:t xml:space="preserve">в </w:t>
      </w:r>
      <w:r w:rsidRPr="00901CDD">
        <w:rPr>
          <w:rFonts w:ascii="Times New Roman" w:hAnsi="Times New Roman"/>
          <w:b/>
          <w:spacing w:val="-4"/>
          <w:sz w:val="28"/>
          <w:szCs w:val="28"/>
        </w:rPr>
        <w:t>предоставлении разрешения на отклонение от предельных пар</w:t>
      </w:r>
      <w:r w:rsidRPr="00901CDD">
        <w:rPr>
          <w:rFonts w:ascii="Times New Roman" w:hAnsi="Times New Roman"/>
          <w:b/>
          <w:spacing w:val="-4"/>
          <w:sz w:val="28"/>
          <w:szCs w:val="28"/>
        </w:rPr>
        <w:t>а</w:t>
      </w:r>
      <w:r w:rsidRPr="00901CDD">
        <w:rPr>
          <w:rFonts w:ascii="Times New Roman" w:hAnsi="Times New Roman"/>
          <w:b/>
          <w:spacing w:val="-4"/>
          <w:sz w:val="28"/>
          <w:szCs w:val="28"/>
        </w:rPr>
        <w:t>метров разрешенного строительства, реконструкции объекта капитального строительства</w:t>
      </w:r>
    </w:p>
    <w:p w:rsidR="00DC3016" w:rsidRPr="00565907" w:rsidRDefault="00DC3016" w:rsidP="00DC3016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01CDD" w:rsidRPr="00901CDD" w:rsidRDefault="00DC3016" w:rsidP="00DC3016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565907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DC3016" w:rsidRPr="00565907" w:rsidRDefault="00DC3016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C3016" w:rsidRPr="00565907" w:rsidRDefault="000977C7" w:rsidP="00DC3016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977C7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="00721883" w:rsidRPr="00565907">
        <w:rPr>
          <w:rFonts w:ascii="Times New Roman" w:hAnsi="Times New Roman"/>
          <w:color w:val="000000"/>
          <w:sz w:val="28"/>
          <w:szCs w:val="28"/>
          <w:lang w:bidi="ru-RU"/>
        </w:rPr>
        <w:t>о предоставлении разрешения на отклонение от предельных параметров разрешенного строительства, реконстру</w:t>
      </w:r>
      <w:r w:rsidR="00721883" w:rsidRPr="00565907">
        <w:rPr>
          <w:rFonts w:ascii="Times New Roman" w:hAnsi="Times New Roman"/>
          <w:color w:val="000000"/>
          <w:sz w:val="28"/>
          <w:szCs w:val="28"/>
          <w:lang w:bidi="ru-RU"/>
        </w:rPr>
        <w:t>к</w:t>
      </w:r>
      <w:r w:rsidR="00721883" w:rsidRPr="00565907">
        <w:rPr>
          <w:rFonts w:ascii="Times New Roman" w:hAnsi="Times New Roman"/>
          <w:color w:val="000000"/>
          <w:sz w:val="28"/>
          <w:szCs w:val="28"/>
          <w:lang w:bidi="ru-RU"/>
        </w:rPr>
        <w:t>ции объектов капитального строительства и представленных докуме</w:t>
      </w:r>
      <w:r w:rsidR="00721883" w:rsidRPr="00565907">
        <w:rPr>
          <w:rFonts w:ascii="Times New Roman" w:hAnsi="Times New Roman"/>
          <w:color w:val="000000"/>
          <w:sz w:val="28"/>
          <w:szCs w:val="28"/>
          <w:lang w:bidi="ru-RU"/>
        </w:rPr>
        <w:t>н</w:t>
      </w:r>
      <w:r w:rsidR="00721883" w:rsidRPr="00565907">
        <w:rPr>
          <w:rFonts w:ascii="Times New Roman" w:hAnsi="Times New Roman"/>
          <w:color w:val="000000"/>
          <w:sz w:val="28"/>
          <w:szCs w:val="28"/>
          <w:lang w:bidi="ru-RU"/>
        </w:rPr>
        <w:t>тов</w:t>
      </w:r>
      <w:r w:rsidR="00DC3016"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____________________________________________________________</w:t>
      </w:r>
    </w:p>
    <w:p w:rsidR="00721883" w:rsidRPr="00565907" w:rsidRDefault="00DC3016" w:rsidP="00DC3016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:rsidR="001D7B24" w:rsidRPr="00565907" w:rsidRDefault="001D7B24" w:rsidP="001D7B24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565907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1D7B24" w:rsidRPr="00565907" w:rsidRDefault="00653DE9" w:rsidP="00653DE9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дата направления заявления)</w:t>
      </w:r>
    </w:p>
    <w:p w:rsidR="00721883" w:rsidRPr="00565907" w:rsidRDefault="00721883" w:rsidP="00653DE9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sz w:val="28"/>
          <w:szCs w:val="24"/>
        </w:rPr>
        <w:t>на основании___________________________________________________________</w:t>
      </w:r>
    </w:p>
    <w:p w:rsidR="001D7B24" w:rsidRPr="00565907" w:rsidRDefault="001D7B24" w:rsidP="000977C7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721883" w:rsidRPr="00565907" w:rsidRDefault="00721883" w:rsidP="000977C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403E83" w:rsidRDefault="00403E83" w:rsidP="000977C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>принято решение об отка</w:t>
      </w:r>
      <w:bookmarkStart w:id="10" w:name="_GoBack"/>
      <w:bookmarkEnd w:id="10"/>
      <w:r w:rsidRPr="00565907">
        <w:rPr>
          <w:rFonts w:ascii="Times New Roman" w:hAnsi="Times New Roman"/>
          <w:sz w:val="28"/>
          <w:szCs w:val="24"/>
        </w:rPr>
        <w:t xml:space="preserve">зе в предоставлении </w:t>
      </w:r>
      <w:r w:rsidR="00721883" w:rsidRPr="00565907">
        <w:rPr>
          <w:rFonts w:ascii="Times New Roman" w:hAnsi="Times New Roman"/>
          <w:sz w:val="28"/>
          <w:szCs w:val="24"/>
        </w:rPr>
        <w:t>разрешения на отклонение от пр</w:t>
      </w:r>
      <w:r w:rsidR="00721883" w:rsidRPr="00565907">
        <w:rPr>
          <w:rFonts w:ascii="Times New Roman" w:hAnsi="Times New Roman"/>
          <w:sz w:val="28"/>
          <w:szCs w:val="24"/>
        </w:rPr>
        <w:t>е</w:t>
      </w:r>
      <w:r w:rsidR="00721883" w:rsidRPr="00565907">
        <w:rPr>
          <w:rFonts w:ascii="Times New Roman" w:hAnsi="Times New Roman"/>
          <w:sz w:val="28"/>
          <w:szCs w:val="24"/>
        </w:rPr>
        <w:t>дельных параметров разрешенного строительства, реконструкции объектов кап</w:t>
      </w:r>
      <w:r w:rsidR="00721883" w:rsidRPr="00565907">
        <w:rPr>
          <w:rFonts w:ascii="Times New Roman" w:hAnsi="Times New Roman"/>
          <w:sz w:val="28"/>
          <w:szCs w:val="24"/>
        </w:rPr>
        <w:t>и</w:t>
      </w:r>
      <w:r w:rsidR="00721883" w:rsidRPr="00565907">
        <w:rPr>
          <w:rFonts w:ascii="Times New Roman" w:hAnsi="Times New Roman"/>
          <w:sz w:val="28"/>
          <w:szCs w:val="24"/>
        </w:rPr>
        <w:t>тального строительства</w:t>
      </w:r>
      <w:r w:rsidRPr="00565907">
        <w:rPr>
          <w:rFonts w:ascii="Times New Roman" w:hAnsi="Times New Roman"/>
          <w:sz w:val="28"/>
          <w:szCs w:val="24"/>
        </w:rPr>
        <w:t xml:space="preserve"> в связи с:</w:t>
      </w:r>
    </w:p>
    <w:p w:rsidR="00B01CF2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:rsidR="00B01CF2" w:rsidRPr="00B01CF2" w:rsidRDefault="00B01CF2" w:rsidP="00B01CF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B01CF2">
        <w:rPr>
          <w:rFonts w:ascii="Times New Roman" w:hAnsi="Times New Roman"/>
          <w:sz w:val="24"/>
          <w:szCs w:val="24"/>
        </w:rPr>
        <w:t>(указывается основание отказа в предоставлении разрешения)</w:t>
      </w:r>
    </w:p>
    <w:p w:rsidR="00B01CF2" w:rsidRPr="00565907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721883" w:rsidRPr="00565907" w:rsidRDefault="00721883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565907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</w:t>
      </w:r>
      <w:r w:rsidRPr="00565907">
        <w:rPr>
          <w:rFonts w:ascii="Times New Roman" w:hAnsi="Times New Roman"/>
          <w:sz w:val="28"/>
          <w:szCs w:val="24"/>
        </w:rPr>
        <w:t>о</w:t>
      </w:r>
      <w:r w:rsidRPr="00565907">
        <w:rPr>
          <w:rFonts w:ascii="Times New Roman" w:hAnsi="Times New Roman"/>
          <w:sz w:val="28"/>
          <w:szCs w:val="24"/>
        </w:rPr>
        <w:t>рядке.</w:t>
      </w:r>
    </w:p>
    <w:p w:rsidR="00403E83" w:rsidRPr="00403E83" w:rsidRDefault="00403E83" w:rsidP="00403E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E83" w:rsidRPr="00403E83" w:rsidRDefault="00403E83" w:rsidP="00403E8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403E83" w:rsidRPr="00403E83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</w:p>
    <w:p w:rsidR="00403E83" w:rsidRPr="00565907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403E83" w:rsidRPr="00403E83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  <w:r w:rsidRPr="00403E83">
        <w:rPr>
          <w:rFonts w:ascii="Times New Roman" w:hAnsi="Times New Roman"/>
          <w:sz w:val="20"/>
          <w:szCs w:val="20"/>
        </w:rPr>
        <w:t>)</w:t>
      </w:r>
    </w:p>
    <w:p w:rsidR="0006069D" w:rsidRDefault="0006069D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7871D8" w:rsidRDefault="007871D8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7871D8" w:rsidRDefault="007871D8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3E5FCB" w:rsidRDefault="003E5FC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предоставлению </w:t>
      </w: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06069D" w:rsidRPr="00F922CF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на территории ЗАТО Железногорск</w:t>
      </w:r>
    </w:p>
    <w:p w:rsidR="00C11B71" w:rsidRPr="007871D8" w:rsidRDefault="00C11B71" w:rsidP="00C11B71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4"/>
          <w:szCs w:val="24"/>
        </w:rPr>
        <w:t>(Бланк органа,</w:t>
      </w:r>
      <w:r w:rsidRPr="007871D8">
        <w:rPr>
          <w:rFonts w:ascii="Times New Roman" w:hAnsi="Times New Roman"/>
          <w:sz w:val="24"/>
          <w:szCs w:val="24"/>
        </w:rPr>
        <w:t xml:space="preserve"> </w:t>
      </w:r>
      <w:r w:rsidRPr="00565907">
        <w:rPr>
          <w:rFonts w:ascii="Times New Roman" w:hAnsi="Times New Roman"/>
          <w:sz w:val="24"/>
          <w:szCs w:val="24"/>
        </w:rPr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>предоставление</w:t>
      </w:r>
      <w:r w:rsidRPr="007871D8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565907"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721883" w:rsidRPr="00721883" w:rsidRDefault="00C11B71" w:rsidP="00C11B71">
      <w:pPr>
        <w:widowControl w:val="0"/>
        <w:spacing w:after="1020" w:line="322" w:lineRule="exact"/>
        <w:ind w:left="5380"/>
        <w:rPr>
          <w:rFonts w:ascii="Times New Roman" w:hAnsi="Times New Roman"/>
          <w:i/>
          <w:iCs/>
          <w:sz w:val="28"/>
          <w:szCs w:val="28"/>
          <w:lang w:bidi="ru-RU"/>
        </w:rPr>
      </w:pPr>
      <w:r w:rsidRPr="00721883">
        <w:rPr>
          <w:rFonts w:ascii="Times New Roman" w:hAnsi="Times New Roman"/>
          <w:i/>
          <w:iCs/>
          <w:sz w:val="28"/>
          <w:szCs w:val="28"/>
          <w:lang w:bidi="ru-RU"/>
        </w:rPr>
        <w:t xml:space="preserve"> </w:t>
      </w:r>
      <w:r w:rsidR="00721883" w:rsidRPr="00721883">
        <w:rPr>
          <w:rFonts w:ascii="Times New Roman" w:hAnsi="Times New Roman"/>
          <w:i/>
          <w:iCs/>
          <w:sz w:val="28"/>
          <w:szCs w:val="28"/>
          <w:lang w:bidi="ru-RU"/>
        </w:rPr>
        <w:t>(фамилия, имя, отчество</w:t>
      </w:r>
      <w:r w:rsidR="005270DE" w:rsidRPr="00565907">
        <w:rPr>
          <w:rFonts w:ascii="Times New Roman" w:hAnsi="Times New Roman"/>
          <w:i/>
          <w:iCs/>
          <w:sz w:val="28"/>
          <w:szCs w:val="28"/>
          <w:lang w:bidi="ru-RU"/>
        </w:rPr>
        <w:t xml:space="preserve">, </w:t>
      </w:r>
      <w:r w:rsidR="005270DE" w:rsidRPr="00721883">
        <w:rPr>
          <w:rFonts w:ascii="Times New Roman" w:hAnsi="Times New Roman"/>
          <w:i/>
          <w:iCs/>
          <w:sz w:val="28"/>
          <w:szCs w:val="28"/>
          <w:lang w:bidi="ru-RU"/>
        </w:rPr>
        <w:t>место жительства</w:t>
      </w:r>
      <w:r w:rsidR="005270DE" w:rsidRPr="00565907">
        <w:rPr>
          <w:rFonts w:ascii="Times New Roman" w:hAnsi="Times New Roman"/>
          <w:i/>
          <w:iCs/>
          <w:sz w:val="28"/>
          <w:szCs w:val="28"/>
          <w:lang w:bidi="ru-RU"/>
        </w:rPr>
        <w:t xml:space="preserve"> - для физических лиц; полное наименование, </w:t>
      </w:r>
      <w:r w:rsidR="00721883" w:rsidRPr="00721883">
        <w:rPr>
          <w:rFonts w:ascii="Times New Roman" w:hAnsi="Times New Roman"/>
          <w:i/>
          <w:iCs/>
          <w:sz w:val="28"/>
          <w:szCs w:val="28"/>
          <w:lang w:bidi="ru-RU"/>
        </w:rPr>
        <w:t>место нахо</w:t>
      </w:r>
      <w:r w:rsidR="00721883" w:rsidRPr="00721883">
        <w:rPr>
          <w:rFonts w:ascii="Times New Roman" w:hAnsi="Times New Roman"/>
          <w:i/>
          <w:iCs/>
          <w:sz w:val="28"/>
          <w:szCs w:val="28"/>
          <w:lang w:bidi="ru-RU"/>
        </w:rPr>
        <w:t>ж</w:t>
      </w:r>
      <w:r w:rsidR="00721883" w:rsidRPr="00721883">
        <w:rPr>
          <w:rFonts w:ascii="Times New Roman" w:hAnsi="Times New Roman"/>
          <w:i/>
          <w:iCs/>
          <w:sz w:val="28"/>
          <w:szCs w:val="28"/>
          <w:lang w:bidi="ru-RU"/>
        </w:rPr>
        <w:t>дения</w:t>
      </w:r>
      <w:r w:rsidR="00024890" w:rsidRPr="00565907">
        <w:rPr>
          <w:rFonts w:ascii="Times New Roman" w:hAnsi="Times New Roman"/>
          <w:i/>
          <w:iCs/>
          <w:sz w:val="28"/>
          <w:szCs w:val="28"/>
          <w:lang w:bidi="ru-RU"/>
        </w:rPr>
        <w:t>, ИНН</w:t>
      </w:r>
      <w:r w:rsidR="005270DE" w:rsidRPr="00565907">
        <w:rPr>
          <w:rFonts w:ascii="Times New Roman" w:hAnsi="Times New Roman"/>
          <w:i/>
          <w:iCs/>
          <w:sz w:val="28"/>
          <w:szCs w:val="28"/>
          <w:lang w:bidi="ru-RU"/>
        </w:rPr>
        <w:t xml:space="preserve"> </w:t>
      </w:r>
      <w:r w:rsidR="00024890" w:rsidRPr="00565907">
        <w:rPr>
          <w:rFonts w:ascii="Times New Roman" w:hAnsi="Times New Roman"/>
          <w:i/>
          <w:iCs/>
          <w:sz w:val="28"/>
          <w:szCs w:val="28"/>
          <w:lang w:bidi="ru-RU"/>
        </w:rPr>
        <w:t>–для юридических лиц</w:t>
      </w:r>
      <w:r w:rsidR="005270DE" w:rsidRPr="00565907">
        <w:rPr>
          <w:rFonts w:ascii="Times New Roman" w:hAnsi="Times New Roman"/>
          <w:i/>
          <w:iCs/>
          <w:sz w:val="28"/>
          <w:szCs w:val="28"/>
          <w:lang w:bidi="ru-RU"/>
        </w:rPr>
        <w:t xml:space="preserve"> </w:t>
      </w:r>
      <w:r w:rsidR="00721883" w:rsidRPr="00721883">
        <w:rPr>
          <w:rFonts w:ascii="Times New Roman" w:hAnsi="Times New Roman"/>
          <w:i/>
          <w:iCs/>
          <w:sz w:val="28"/>
          <w:szCs w:val="28"/>
          <w:lang w:bidi="ru-RU"/>
        </w:rPr>
        <w:t>)</w:t>
      </w:r>
    </w:p>
    <w:p w:rsidR="00721883" w:rsidRPr="00721883" w:rsidRDefault="00C62CA7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565907"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721883" w:rsidRPr="00565907" w:rsidRDefault="00721883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721883">
        <w:rPr>
          <w:rFonts w:ascii="Times New Roman" w:hAnsi="Times New Roman"/>
          <w:b/>
          <w:bCs/>
          <w:sz w:val="26"/>
          <w:szCs w:val="26"/>
          <w:lang w:bidi="ru-RU"/>
        </w:rPr>
        <w:t>об отказе в приеме документов, необходимых для предоставления</w:t>
      </w:r>
      <w:r w:rsidR="00024890" w:rsidRPr="00565907">
        <w:rPr>
          <w:rFonts w:ascii="Times New Roman" w:hAnsi="Times New Roman"/>
          <w:b/>
          <w:bCs/>
          <w:sz w:val="26"/>
          <w:szCs w:val="26"/>
          <w:lang w:bidi="ru-RU"/>
        </w:rPr>
        <w:t xml:space="preserve"> </w:t>
      </w:r>
      <w:r w:rsidR="00BD25BB">
        <w:rPr>
          <w:rFonts w:ascii="Times New Roman" w:hAnsi="Times New Roman"/>
          <w:b/>
          <w:bCs/>
          <w:sz w:val="26"/>
          <w:szCs w:val="26"/>
          <w:lang w:bidi="ru-RU"/>
        </w:rPr>
        <w:t>муниципальной</w:t>
      </w:r>
      <w:r w:rsidR="00C62CA7" w:rsidRPr="00565907">
        <w:rPr>
          <w:rFonts w:ascii="Times New Roman" w:hAnsi="Times New Roman"/>
          <w:b/>
          <w:bCs/>
          <w:sz w:val="26"/>
          <w:szCs w:val="26"/>
          <w:lang w:bidi="ru-RU"/>
        </w:rPr>
        <w:t xml:space="preserve"> </w:t>
      </w:r>
      <w:r w:rsidRPr="00721883">
        <w:rPr>
          <w:rFonts w:ascii="Times New Roman" w:hAnsi="Times New Roman"/>
          <w:b/>
          <w:bCs/>
          <w:sz w:val="26"/>
          <w:szCs w:val="26"/>
          <w:lang w:bidi="ru-RU"/>
        </w:rPr>
        <w:t>услуги</w:t>
      </w:r>
    </w:p>
    <w:p w:rsidR="00C62CA7" w:rsidRPr="00721883" w:rsidRDefault="00C62CA7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C62CA7" w:rsidRPr="00901CDD" w:rsidRDefault="00C62CA7" w:rsidP="00C62CA7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565907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C62CA7" w:rsidRPr="00565907" w:rsidRDefault="00C62CA7" w:rsidP="00721883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C62CA7" w:rsidRPr="00565907" w:rsidRDefault="00C62CA7" w:rsidP="00C62CA7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0977C7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 предоставлении разрешения на отклонение от предельных параметров разрешенного строительства, реконстру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к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ции объектов капитального строительства и представленных докуме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н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тов____________________________________________________________</w:t>
      </w:r>
    </w:p>
    <w:p w:rsidR="00C62CA7" w:rsidRPr="00565907" w:rsidRDefault="00C62CA7" w:rsidP="00C62CA7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:rsidR="00C62CA7" w:rsidRPr="00565907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565907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C62CA7" w:rsidRPr="00565907" w:rsidRDefault="00C62CA7" w:rsidP="00C62CA7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дата направления заявления)</w:t>
      </w:r>
    </w:p>
    <w:p w:rsidR="00B47FA5" w:rsidRPr="00565907" w:rsidRDefault="00B47FA5" w:rsidP="00C62CA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C62CA7" w:rsidRPr="00565907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принято решение об отказе в </w:t>
      </w:r>
      <w:r w:rsidRPr="00721883">
        <w:rPr>
          <w:rFonts w:ascii="Times New Roman" w:hAnsi="Times New Roman"/>
          <w:sz w:val="28"/>
          <w:szCs w:val="24"/>
        </w:rPr>
        <w:t>приеме документов, необходимых для предоставл</w:t>
      </w:r>
      <w:r w:rsidRPr="00721883">
        <w:rPr>
          <w:rFonts w:ascii="Times New Roman" w:hAnsi="Times New Roman"/>
          <w:sz w:val="28"/>
          <w:szCs w:val="24"/>
        </w:rPr>
        <w:t>е</w:t>
      </w:r>
      <w:r w:rsidRPr="00721883">
        <w:rPr>
          <w:rFonts w:ascii="Times New Roman" w:hAnsi="Times New Roman"/>
          <w:sz w:val="28"/>
          <w:szCs w:val="24"/>
        </w:rPr>
        <w:t>ния</w:t>
      </w:r>
      <w:r w:rsidRPr="00565907">
        <w:rPr>
          <w:rFonts w:ascii="Times New Roman" w:hAnsi="Times New Roman"/>
          <w:sz w:val="28"/>
          <w:szCs w:val="24"/>
        </w:rPr>
        <w:t xml:space="preserve"> государственной (муниципальной) </w:t>
      </w:r>
      <w:r w:rsidRPr="00721883">
        <w:rPr>
          <w:rFonts w:ascii="Times New Roman" w:hAnsi="Times New Roman"/>
          <w:sz w:val="28"/>
          <w:szCs w:val="24"/>
        </w:rPr>
        <w:t>услуги</w:t>
      </w:r>
      <w:r w:rsidRPr="00565907">
        <w:rPr>
          <w:rFonts w:ascii="Times New Roman" w:hAnsi="Times New Roman"/>
          <w:sz w:val="28"/>
          <w:szCs w:val="24"/>
        </w:rPr>
        <w:t xml:space="preserve"> «Предоставлении разрешения на отклонение от предельных параметров разрешенного строительства, реконстру</w:t>
      </w:r>
      <w:r w:rsidRPr="00565907">
        <w:rPr>
          <w:rFonts w:ascii="Times New Roman" w:hAnsi="Times New Roman"/>
          <w:sz w:val="28"/>
          <w:szCs w:val="24"/>
        </w:rPr>
        <w:t>к</w:t>
      </w:r>
      <w:r w:rsidRPr="00565907">
        <w:rPr>
          <w:rFonts w:ascii="Times New Roman" w:hAnsi="Times New Roman"/>
          <w:sz w:val="28"/>
          <w:szCs w:val="24"/>
        </w:rPr>
        <w:t>ции объектов капитального строительства» в связи с:_____________________________________________________________________</w:t>
      </w:r>
    </w:p>
    <w:p w:rsidR="006E06FA" w:rsidRPr="00565907" w:rsidRDefault="00B47FA5" w:rsidP="00B47FA5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(</w:t>
      </w:r>
      <w:r w:rsidR="006E06FA" w:rsidRPr="00565907">
        <w:rPr>
          <w:rFonts w:ascii="Times New Roman" w:hAnsi="Times New Roman"/>
          <w:i/>
          <w:szCs w:val="20"/>
        </w:rPr>
        <w:t xml:space="preserve">указываются основания отказа в </w:t>
      </w:r>
      <w:r w:rsidR="006E06FA" w:rsidRPr="00721883">
        <w:rPr>
          <w:rFonts w:ascii="Times New Roman" w:hAnsi="Times New Roman"/>
          <w:i/>
          <w:szCs w:val="20"/>
        </w:rPr>
        <w:t>приеме документов, необходимых для предоставления</w:t>
      </w:r>
      <w:r w:rsidR="006E06FA" w:rsidRPr="00565907">
        <w:rPr>
          <w:rFonts w:ascii="Times New Roman" w:hAnsi="Times New Roman"/>
          <w:i/>
          <w:szCs w:val="20"/>
        </w:rPr>
        <w:t xml:space="preserve"> </w:t>
      </w:r>
    </w:p>
    <w:p w:rsidR="006E06FA" w:rsidRPr="00565907" w:rsidRDefault="006E06FA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>__________________________________________________________________________________________</w:t>
      </w:r>
    </w:p>
    <w:p w:rsidR="006E06FA" w:rsidRPr="00565907" w:rsidRDefault="006E06FA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565907">
        <w:rPr>
          <w:rFonts w:ascii="Times New Roman" w:hAnsi="Times New Roman"/>
          <w:i/>
          <w:szCs w:val="20"/>
        </w:rPr>
        <w:t xml:space="preserve">государственной (муниципальной) </w:t>
      </w:r>
      <w:r w:rsidRPr="00721883">
        <w:rPr>
          <w:rFonts w:ascii="Times New Roman" w:hAnsi="Times New Roman"/>
          <w:i/>
          <w:szCs w:val="20"/>
        </w:rPr>
        <w:t>услуги</w:t>
      </w:r>
      <w:r w:rsidRPr="00565907">
        <w:rPr>
          <w:rFonts w:ascii="Times New Roman" w:hAnsi="Times New Roman"/>
          <w:i/>
          <w:szCs w:val="20"/>
        </w:rPr>
        <w:t>)</w:t>
      </w:r>
    </w:p>
    <w:p w:rsidR="00C62CA7" w:rsidRPr="00565907" w:rsidRDefault="00C62CA7" w:rsidP="0015627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156274" w:rsidRPr="00565907" w:rsidRDefault="00156274" w:rsidP="007E6574">
      <w:pPr>
        <w:pStyle w:val="22"/>
        <w:shd w:val="clear" w:color="auto" w:fill="auto"/>
        <w:spacing w:before="0" w:line="322" w:lineRule="exact"/>
        <w:ind w:firstLine="460"/>
      </w:pPr>
      <w:r w:rsidRPr="00565907">
        <w:t>Дополнительно информируем о возможности повторно</w:t>
      </w:r>
      <w:r w:rsidR="00057F36" w:rsidRPr="00565907">
        <w:t>го</w:t>
      </w:r>
      <w:r w:rsidRPr="00565907">
        <w:t xml:space="preserve"> обра</w:t>
      </w:r>
      <w:r w:rsidR="00057F36" w:rsidRPr="00565907">
        <w:t>щения</w:t>
      </w:r>
      <w:r w:rsidRPr="00565907">
        <w:t xml:space="preserve"> в орган, уполномоченный на предоставление </w:t>
      </w:r>
      <w:r w:rsidR="00BD25BB">
        <w:t>муниципальной</w:t>
      </w:r>
      <w:r w:rsidRPr="00565907">
        <w:t xml:space="preserve"> услуги с заявлением о пр</w:t>
      </w:r>
      <w:r w:rsidRPr="00565907">
        <w:t>е</w:t>
      </w:r>
      <w:r w:rsidRPr="00565907">
        <w:t>доставлении услуги после устранения указанных нарушений.</w:t>
      </w:r>
    </w:p>
    <w:p w:rsidR="00BD25BB" w:rsidRPr="006F05D2" w:rsidRDefault="00BD25BB" w:rsidP="00BD25BB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Настоящее решение может быть обжаловано в досудебном порядке путем н</w:t>
      </w:r>
      <w:r w:rsidRPr="006F05D2">
        <w:rPr>
          <w:rFonts w:ascii="Times New Roman" w:hAnsi="Times New Roman"/>
          <w:sz w:val="28"/>
          <w:szCs w:val="24"/>
        </w:rPr>
        <w:t>а</w:t>
      </w:r>
      <w:r w:rsidRPr="006F05D2">
        <w:rPr>
          <w:rFonts w:ascii="Times New Roman" w:hAnsi="Times New Roman"/>
          <w:sz w:val="28"/>
          <w:szCs w:val="24"/>
        </w:rPr>
        <w:t xml:space="preserve">правления жалобы в орган, уполномоченный на предоставление услуги </w:t>
      </w:r>
      <w:r w:rsidRPr="006F05D2"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 w:rsidRPr="006F05D2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B47FA5" w:rsidRPr="00565907" w:rsidRDefault="00B47FA5" w:rsidP="00B47FA5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</w:p>
    <w:p w:rsidR="00C62CA7" w:rsidRPr="00403E83" w:rsidRDefault="00C62CA7" w:rsidP="00C62C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2CA7" w:rsidRPr="00403E83" w:rsidRDefault="00C62CA7" w:rsidP="00C62C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2CA7" w:rsidRPr="00403E83" w:rsidRDefault="00C62CA7" w:rsidP="00C62CA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C62CA7" w:rsidRPr="00403E83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C62CA7" w:rsidRPr="00565907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</w:p>
    <w:p w:rsidR="00C62CA7" w:rsidRPr="00565907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C62CA7" w:rsidRPr="00403E83" w:rsidRDefault="00C62CA7" w:rsidP="00C62CA7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  <w:r w:rsidRPr="00403E83">
        <w:rPr>
          <w:rFonts w:ascii="Times New Roman" w:hAnsi="Times New Roman"/>
          <w:sz w:val="20"/>
          <w:szCs w:val="20"/>
        </w:rPr>
        <w:t>)</w:t>
      </w:r>
    </w:p>
    <w:p w:rsidR="001462BB" w:rsidRDefault="001462BB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p w:rsidR="00A96BCC" w:rsidRDefault="00A96BCC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/>
      </w:r>
    </w:p>
    <w:p w:rsidR="00A96BCC" w:rsidRDefault="00A96BCC" w:rsidP="00A96BC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A96BCC" w:rsidSect="007F3728">
          <w:headerReference w:type="default" r:id="rId16"/>
          <w:pgSz w:w="11907" w:h="16840" w:code="9"/>
          <w:pgMar w:top="851" w:right="851" w:bottom="709" w:left="1134" w:header="720" w:footer="720" w:gutter="0"/>
          <w:cols w:space="708"/>
          <w:noEndnote/>
          <w:titlePg/>
          <w:rtlGutter/>
          <w:docGrid w:linePitch="381"/>
        </w:sectPr>
      </w:pPr>
    </w:p>
    <w:p w:rsidR="00BD25BB" w:rsidRPr="00F922CF" w:rsidRDefault="00BD25BB" w:rsidP="00BD25BB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  <w:r w:rsidRPr="00F922CF">
        <w:rPr>
          <w:rFonts w:ascii="Times New Roman" w:hAnsi="Times New Roman"/>
          <w:sz w:val="28"/>
          <w:szCs w:val="28"/>
        </w:rPr>
        <w:t xml:space="preserve"> 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предоставлению </w:t>
      </w:r>
      <w:r w:rsidRPr="00F922CF">
        <w:rPr>
          <w:rFonts w:ascii="Times New Roman" w:hAnsi="Times New Roman"/>
          <w:sz w:val="28"/>
          <w:szCs w:val="28"/>
        </w:rPr>
        <w:t>муниципальной услуги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Cs/>
          <w:sz w:val="28"/>
          <w:szCs w:val="28"/>
        </w:rPr>
      </w:pPr>
      <w:r w:rsidRPr="00F9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Предоставление разрешения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 w:rsidRPr="00220414">
        <w:rPr>
          <w:rFonts w:ascii="Times New Roman" w:hAnsi="Times New Roman"/>
          <w:sz w:val="28"/>
          <w:szCs w:val="26"/>
        </w:rPr>
        <w:t>на откл</w:t>
      </w:r>
      <w:r>
        <w:rPr>
          <w:rFonts w:ascii="Times New Roman" w:hAnsi="Times New Roman"/>
          <w:sz w:val="28"/>
          <w:szCs w:val="26"/>
        </w:rPr>
        <w:t>онение от предельных параметров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разрешенного строительства,</w:t>
      </w:r>
    </w:p>
    <w:p w:rsidR="0006069D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 w:rsidRPr="00220414">
        <w:rPr>
          <w:rFonts w:ascii="Times New Roman" w:hAnsi="Times New Roman"/>
          <w:sz w:val="28"/>
          <w:szCs w:val="26"/>
        </w:rPr>
        <w:t>реконструкции объекта капитального строительства</w:t>
      </w:r>
      <w:r w:rsidRPr="00F922CF">
        <w:rPr>
          <w:rFonts w:ascii="Times New Roman" w:hAnsi="Times New Roman"/>
          <w:sz w:val="28"/>
          <w:szCs w:val="28"/>
        </w:rPr>
        <w:t>»</w:t>
      </w:r>
    </w:p>
    <w:p w:rsidR="0006069D" w:rsidRPr="00F922CF" w:rsidRDefault="0006069D" w:rsidP="0006069D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на территории ЗАТО Железногорск</w:t>
      </w:r>
    </w:p>
    <w:p w:rsidR="00A96BCC" w:rsidRPr="001F52BB" w:rsidRDefault="00A96BCC" w:rsidP="00A96BCC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A96BCC" w:rsidRPr="001F52BB" w:rsidRDefault="00A96BCC" w:rsidP="00A96BCC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BD25BB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A96BCC" w:rsidRPr="001F52BB" w:rsidRDefault="00A96BCC" w:rsidP="00A96BCC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96BCC" w:rsidRPr="001F52BB" w:rsidRDefault="00A96BCC" w:rsidP="00A96BCC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0"/>
        <w:tblW w:w="0" w:type="auto"/>
        <w:jc w:val="center"/>
        <w:tblLayout w:type="fixed"/>
        <w:tblLook w:val="04A0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6A5D08" w:rsidRPr="005A1748" w:rsidTr="00B249DC">
        <w:trPr>
          <w:jc w:val="center"/>
        </w:trPr>
        <w:tc>
          <w:tcPr>
            <w:tcW w:w="2830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Содержание админ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стративных действий</w:t>
            </w:r>
          </w:p>
        </w:tc>
        <w:tc>
          <w:tcPr>
            <w:tcW w:w="2126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Срок выполн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ния администра-тивных действий</w:t>
            </w:r>
          </w:p>
        </w:tc>
        <w:tc>
          <w:tcPr>
            <w:tcW w:w="1559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Должност-ное лицо, ответствен</w:t>
            </w:r>
            <w:r w:rsidR="00A57C3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ное за в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полнение админи</w:t>
            </w:r>
            <w:r w:rsidR="00A57C3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стратив</w:t>
            </w:r>
            <w:r w:rsidR="00A57C3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ного дейс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вия</w:t>
            </w:r>
          </w:p>
        </w:tc>
        <w:tc>
          <w:tcPr>
            <w:tcW w:w="1985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Место выпо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нения админ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стра</w:t>
            </w:r>
            <w:r w:rsidR="00CC5A2A">
              <w:rPr>
                <w:rFonts w:ascii="Times New Roman" w:hAnsi="Times New Roman"/>
                <w:b/>
                <w:sz w:val="24"/>
                <w:szCs w:val="24"/>
              </w:rPr>
              <w:t>тивно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го действия/ и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пользуемая и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формационная система</w:t>
            </w:r>
          </w:p>
        </w:tc>
        <w:tc>
          <w:tcPr>
            <w:tcW w:w="1418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:rsidR="00A96BCC" w:rsidRPr="00FC43B3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Результат а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министрати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ного действия, способ фикс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ции</w:t>
            </w:r>
          </w:p>
        </w:tc>
      </w:tr>
      <w:tr w:rsidR="00B249DC" w:rsidRPr="005A1748" w:rsidTr="00B249DC">
        <w:trPr>
          <w:jc w:val="center"/>
        </w:trPr>
        <w:tc>
          <w:tcPr>
            <w:tcW w:w="2830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96BCC" w:rsidRPr="005A1748" w:rsidTr="006A5D08">
        <w:trPr>
          <w:jc w:val="center"/>
        </w:trPr>
        <w:tc>
          <w:tcPr>
            <w:tcW w:w="14561" w:type="dxa"/>
            <w:gridSpan w:val="7"/>
          </w:tcPr>
          <w:p w:rsidR="00A96BCC" w:rsidRPr="00900C80" w:rsidRDefault="00A96BCC" w:rsidP="00A96BCC">
            <w:pPr>
              <w:pStyle w:val="af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A96BCC" w:rsidRPr="00900C80" w:rsidRDefault="00A96BCC" w:rsidP="002A756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 w:val="restart"/>
          </w:tcPr>
          <w:p w:rsidR="00A96BCC" w:rsidRPr="005A1748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с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тавления муниципальной услуги в Уполномоче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ный орган</w:t>
            </w:r>
          </w:p>
        </w:tc>
        <w:tc>
          <w:tcPr>
            <w:tcW w:w="2694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плектности документов на наличие/отсутствие оснований для отказа в приеме документов, предусмотренных пунктом 2.</w:t>
            </w:r>
            <w:r w:rsidR="006A5D08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т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ративного регламента</w:t>
            </w:r>
          </w:p>
        </w:tc>
        <w:tc>
          <w:tcPr>
            <w:tcW w:w="2126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A96BCC" w:rsidRPr="005A1748" w:rsidRDefault="00A96BCC" w:rsidP="00CC5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A57C31">
              <w:rPr>
                <w:rFonts w:ascii="Times New Roman" w:hAnsi="Times New Roman"/>
                <w:sz w:val="24"/>
                <w:szCs w:val="24"/>
              </w:rPr>
              <w:t>-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т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ствен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ное за предостав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мун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и</w:t>
            </w:r>
            <w:r w:rsidR="00CC5A2A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A57C31">
              <w:rPr>
                <w:rFonts w:ascii="Times New Roman" w:hAnsi="Times New Roman"/>
                <w:sz w:val="24"/>
                <w:szCs w:val="24"/>
              </w:rPr>
              <w:t>-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ченный орган / ГИС / ПГС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регистрация з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явления и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 в ГИС (присвоение н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мера и датир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вание); </w:t>
            </w:r>
          </w:p>
          <w:p w:rsidR="00A96BCC" w:rsidRPr="005A1748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назначение должностного лица, ответс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т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венного за пр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</w:t>
            </w:r>
            <w:r w:rsidR="00BD25BB">
              <w:rPr>
                <w:rFonts w:ascii="Times New Roman" w:hAnsi="Times New Roman"/>
                <w:sz w:val="24"/>
                <w:szCs w:val="24"/>
              </w:rPr>
              <w:t>у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дача ему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</w:t>
            </w: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ментов, в случае выя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в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ления оснований для отказа в приеме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</w:t>
            </w:r>
          </w:p>
        </w:tc>
        <w:tc>
          <w:tcPr>
            <w:tcW w:w="2126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нований для отказа в приеме документов</w:t>
            </w:r>
          </w:p>
        </w:tc>
        <w:tc>
          <w:tcPr>
            <w:tcW w:w="2126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6BCC" w:rsidRPr="005A1748" w:rsidRDefault="00B249D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ное 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лицо Уполно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моченного органа, о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ветственное за регистр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цию корре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="00A96BCC" w:rsidRPr="00C62445">
              <w:rPr>
                <w:rFonts w:ascii="Times New Roman" w:hAnsi="Times New Roman"/>
                <w:sz w:val="24"/>
                <w:szCs w:val="24"/>
              </w:rPr>
              <w:t>понденции</w:t>
            </w:r>
          </w:p>
        </w:tc>
        <w:tc>
          <w:tcPr>
            <w:tcW w:w="1985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ченный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ган/ГИС</w:t>
            </w:r>
          </w:p>
        </w:tc>
        <w:tc>
          <w:tcPr>
            <w:tcW w:w="1418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C11B71">
        <w:trPr>
          <w:jc w:val="center"/>
        </w:trPr>
        <w:tc>
          <w:tcPr>
            <w:tcW w:w="14561" w:type="dxa"/>
            <w:gridSpan w:val="7"/>
            <w:vAlign w:val="center"/>
          </w:tcPr>
          <w:p w:rsidR="00A96BCC" w:rsidRDefault="00A96BCC" w:rsidP="00C11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A96BCC" w:rsidRPr="005A1748" w:rsidRDefault="00A96BCC" w:rsidP="00C11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 документов, пост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пивших должностному лицу,</w:t>
            </w:r>
          </w:p>
          <w:p w:rsidR="00A96BCC" w:rsidRPr="005A1748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 за пр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доставление 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и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домственных запросов в органы и организации</w:t>
            </w:r>
          </w:p>
        </w:tc>
        <w:tc>
          <w:tcPr>
            <w:tcW w:w="2126" w:type="dxa"/>
          </w:tcPr>
          <w:p w:rsidR="00A96BCC" w:rsidRPr="005A1748" w:rsidRDefault="00180E9E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ции заявления и документов</w:t>
            </w:r>
          </w:p>
        </w:tc>
        <w:tc>
          <w:tcPr>
            <w:tcW w:w="1559" w:type="dxa"/>
          </w:tcPr>
          <w:p w:rsidR="00A96BCC" w:rsidRPr="00C62445" w:rsidRDefault="00A96BCC" w:rsidP="00CC5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номо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ствен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ное за предостав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м</w:t>
            </w:r>
            <w:r w:rsidR="00CC5A2A">
              <w:rPr>
                <w:rFonts w:ascii="Times New Roman" w:hAnsi="Times New Roman"/>
                <w:sz w:val="24"/>
                <w:szCs w:val="24"/>
              </w:rPr>
              <w:t>у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ници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1985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ный орган/ГИС/ ПГС / СМЭВ</w:t>
            </w:r>
          </w:p>
        </w:tc>
        <w:tc>
          <w:tcPr>
            <w:tcW w:w="1418" w:type="dxa"/>
          </w:tcPr>
          <w:p w:rsidR="00A96BCC" w:rsidRPr="005A1748" w:rsidRDefault="00A96BCC" w:rsidP="00CC5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нтов, н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ео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б</w:t>
            </w:r>
            <w:r w:rsidR="00CC5A2A">
              <w:rPr>
                <w:rFonts w:ascii="Times New Roman" w:hAnsi="Times New Roman"/>
                <w:sz w:val="24"/>
                <w:szCs w:val="24"/>
              </w:rPr>
              <w:t>ходи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мых для пр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е</w:t>
            </w:r>
            <w:r w:rsidR="00CC5A2A">
              <w:rPr>
                <w:rFonts w:ascii="Times New Roman" w:hAnsi="Times New Roman"/>
                <w:sz w:val="24"/>
                <w:szCs w:val="24"/>
              </w:rPr>
              <w:t xml:space="preserve">достав-ления 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>м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>у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>ници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пальной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ходя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щихся в распоря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жении г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судар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ственных органов (органи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заций)</w:t>
            </w:r>
          </w:p>
        </w:tc>
        <w:tc>
          <w:tcPr>
            <w:tcW w:w="1949" w:type="dxa"/>
          </w:tcPr>
          <w:p w:rsidR="00A96BCC" w:rsidRPr="005A1748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 запроса в органы (орган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и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зации), предо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тавляющие 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кументы (свед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ия), пред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смотренные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тивного регл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мента, в том числе с испол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ь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зованием СМЭВ</w:t>
            </w: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просы, формирование полного комплекта 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2126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3 рабочих дня со дня направления межведомстве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 запроса в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 или организ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цию, предоста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в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ляющие документ и информацию, если иные сроки не предусмотрены законодательс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вом РФ и субъе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к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та РФ</w:t>
            </w:r>
          </w:p>
        </w:tc>
        <w:tc>
          <w:tcPr>
            <w:tcW w:w="1559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номоченного органа,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ветственное за предоста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вление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</w:t>
            </w:r>
            <w:r w:rsidR="00BD25BB">
              <w:rPr>
                <w:rFonts w:ascii="Times New Roman" w:hAnsi="Times New Roman"/>
                <w:sz w:val="24"/>
                <w:szCs w:val="24"/>
              </w:rPr>
              <w:t>у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ници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1985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ченный орган) /ГИС/ ПГС / СМЭВ</w:t>
            </w:r>
          </w:p>
        </w:tc>
        <w:tc>
          <w:tcPr>
            <w:tcW w:w="1418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кументов (св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дений), необх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димых для пр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</w:t>
            </w:r>
            <w:r w:rsidR="00BD25BB">
              <w:rPr>
                <w:rFonts w:ascii="Times New Roman" w:hAnsi="Times New Roman"/>
                <w:sz w:val="24"/>
                <w:szCs w:val="24"/>
              </w:rPr>
              <w:t>у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A96BCC" w:rsidRPr="005A1748" w:rsidTr="006A5D08">
        <w:trPr>
          <w:jc w:val="center"/>
        </w:trPr>
        <w:tc>
          <w:tcPr>
            <w:tcW w:w="14561" w:type="dxa"/>
            <w:gridSpan w:val="7"/>
          </w:tcPr>
          <w:p w:rsidR="00A96BCC" w:rsidRPr="00900C80" w:rsidRDefault="00A96BCC" w:rsidP="0054434A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  <w:r w:rsidR="0054434A">
              <w:rPr>
                <w:rFonts w:ascii="Times New Roman" w:hAnsi="Times New Roman"/>
                <w:sz w:val="24"/>
                <w:szCs w:val="24"/>
              </w:rPr>
              <w:t xml:space="preserve">, проведение публичных слушаний или </w:t>
            </w:r>
            <w:r w:rsidR="0054434A" w:rsidRPr="0054434A">
              <w:rPr>
                <w:rFonts w:ascii="Times New Roman" w:hAnsi="Times New Roman"/>
                <w:sz w:val="24"/>
                <w:szCs w:val="24"/>
              </w:rPr>
              <w:t>общественных обсуждений</w:t>
            </w:r>
          </w:p>
          <w:p w:rsidR="00A96BCC" w:rsidRPr="00900C80" w:rsidRDefault="00A96BCC" w:rsidP="002A7565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</w:tcPr>
          <w:p w:rsidR="00A96BCC" w:rsidRPr="004B6B76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пакет зарегистрирова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н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ных документов, пост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у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пивших должностному лицу,</w:t>
            </w:r>
          </w:p>
          <w:p w:rsidR="00A96BCC" w:rsidRPr="00C62445" w:rsidRDefault="00A96BCC" w:rsidP="00CC5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 за пр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е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доставление  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и</w:t>
            </w:r>
            <w:r w:rsidR="00CC5A2A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Проверка соответствия документов и сведений требованиям нормати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в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ных правовых актов предоставления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и</w:t>
            </w:r>
            <w:r w:rsidR="00BD25BB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A96BCC" w:rsidRPr="00C62445" w:rsidRDefault="00180E9E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559" w:type="dxa"/>
          </w:tcPr>
          <w:p w:rsidR="00A96BCC" w:rsidRPr="00C62445" w:rsidRDefault="00627AC6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олжност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ное лицо 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т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ственное за предоста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 xml:space="preserve">вление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</w:t>
            </w:r>
            <w:r w:rsidR="00BD25BB">
              <w:rPr>
                <w:rFonts w:ascii="Times New Roman" w:hAnsi="Times New Roman"/>
                <w:sz w:val="24"/>
                <w:szCs w:val="24"/>
              </w:rPr>
              <w:t>у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у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с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1985" w:type="dxa"/>
          </w:tcPr>
          <w:p w:rsidR="00A96BCC" w:rsidRPr="009D024C" w:rsidRDefault="0054434A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 орган)/</w:t>
            </w:r>
            <w:r w:rsidR="00A96BCC"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основания отказа в предоста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влении 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и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нистратив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ного ре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ламента</w:t>
            </w:r>
          </w:p>
        </w:tc>
        <w:tc>
          <w:tcPr>
            <w:tcW w:w="1949" w:type="dxa"/>
          </w:tcPr>
          <w:p w:rsidR="00A96BCC" w:rsidRPr="00C62445" w:rsidRDefault="00180E9E" w:rsidP="00BE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е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ния о провед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е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нии</w:t>
            </w:r>
            <w:r>
              <w:t xml:space="preserve"> 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правовых актов предоставления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2A7565">
              <w:rPr>
                <w:rFonts w:ascii="Times New Roman" w:hAnsi="Times New Roman"/>
                <w:sz w:val="24"/>
                <w:szCs w:val="24"/>
              </w:rPr>
              <w:t>публичных слушаний или общес</w:t>
            </w:r>
            <w:r w:rsidR="002A7565">
              <w:rPr>
                <w:rFonts w:ascii="Times New Roman" w:hAnsi="Times New Roman"/>
                <w:sz w:val="24"/>
                <w:szCs w:val="24"/>
              </w:rPr>
              <w:t>т</w:t>
            </w:r>
            <w:r w:rsidR="002A7565">
              <w:rPr>
                <w:rFonts w:ascii="Times New Roman" w:hAnsi="Times New Roman"/>
                <w:sz w:val="24"/>
                <w:szCs w:val="24"/>
              </w:rPr>
              <w:t>венных обсуждений</w:t>
            </w:r>
          </w:p>
          <w:p w:rsidR="0092383D" w:rsidRPr="00C62445" w:rsidRDefault="0092383D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6BCC" w:rsidRPr="00C62445" w:rsidRDefault="00133D24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более </w:t>
            </w:r>
            <w:r w:rsidR="00180E9E">
              <w:rPr>
                <w:rFonts w:ascii="Times New Roman" w:hAnsi="Times New Roman"/>
                <w:sz w:val="24"/>
                <w:szCs w:val="24"/>
              </w:rPr>
              <w:t>30 дней со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дня оповещ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ния жителей м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у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ниципального 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б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ведении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публи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ч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ных слушаний или обществе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ных обсуждений</w:t>
            </w:r>
          </w:p>
        </w:tc>
        <w:tc>
          <w:tcPr>
            <w:tcW w:w="1559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 w:rsidR="0056645E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ствен</w:t>
            </w:r>
            <w:r w:rsidR="0056645E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ное за предостав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 w:rsidR="0056645E">
              <w:rPr>
                <w:rFonts w:ascii="Times New Roman" w:hAnsi="Times New Roman"/>
                <w:sz w:val="24"/>
                <w:szCs w:val="24"/>
              </w:rPr>
              <w:t>мун</w:t>
            </w:r>
            <w:r w:rsidR="0056645E">
              <w:rPr>
                <w:rFonts w:ascii="Times New Roman" w:hAnsi="Times New Roman"/>
                <w:sz w:val="24"/>
                <w:szCs w:val="24"/>
              </w:rPr>
              <w:t>и</w:t>
            </w:r>
            <w:r w:rsidR="0056645E">
              <w:rPr>
                <w:rFonts w:ascii="Times New Roman" w:hAnsi="Times New Roman"/>
                <w:sz w:val="24"/>
                <w:szCs w:val="24"/>
              </w:rPr>
              <w:t>ци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="0056645E">
              <w:rPr>
                <w:rFonts w:ascii="Times New Roman" w:hAnsi="Times New Roman"/>
                <w:sz w:val="24"/>
                <w:szCs w:val="24"/>
              </w:rPr>
              <w:t>паль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C62445" w:rsidRDefault="002A7565" w:rsidP="00587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565">
              <w:rPr>
                <w:rFonts w:ascii="Times New Roman" w:hAnsi="Times New Roman"/>
                <w:sz w:val="24"/>
                <w:szCs w:val="24"/>
              </w:rPr>
              <w:t>подготовка р</w:t>
            </w:r>
            <w:r w:rsidRPr="002A7565">
              <w:rPr>
                <w:rFonts w:ascii="Times New Roman" w:hAnsi="Times New Roman"/>
                <w:sz w:val="24"/>
                <w:szCs w:val="24"/>
              </w:rPr>
              <w:t>е</w:t>
            </w:r>
            <w:r w:rsidRPr="002A7565">
              <w:rPr>
                <w:rFonts w:ascii="Times New Roman" w:hAnsi="Times New Roman"/>
                <w:sz w:val="24"/>
                <w:szCs w:val="24"/>
              </w:rPr>
              <w:t>комендаций К</w:t>
            </w:r>
            <w:r w:rsidRPr="002A7565">
              <w:rPr>
                <w:rFonts w:ascii="Times New Roman" w:hAnsi="Times New Roman"/>
                <w:sz w:val="24"/>
                <w:szCs w:val="24"/>
              </w:rPr>
              <w:t>о</w:t>
            </w:r>
            <w:r w:rsidRPr="002A7565">
              <w:rPr>
                <w:rFonts w:ascii="Times New Roman" w:hAnsi="Times New Roman"/>
                <w:sz w:val="24"/>
                <w:szCs w:val="24"/>
              </w:rPr>
              <w:t>миссии</w:t>
            </w:r>
          </w:p>
        </w:tc>
      </w:tr>
      <w:tr w:rsidR="00A96BCC" w:rsidRPr="005A1748" w:rsidTr="006A5D08">
        <w:trPr>
          <w:jc w:val="center"/>
        </w:trPr>
        <w:tc>
          <w:tcPr>
            <w:tcW w:w="14561" w:type="dxa"/>
            <w:gridSpan w:val="7"/>
          </w:tcPr>
          <w:p w:rsidR="00A96BCC" w:rsidRPr="00900C80" w:rsidRDefault="00A96BCC" w:rsidP="00A96BCC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  <w:p w:rsidR="00A96BCC" w:rsidRPr="00900C80" w:rsidRDefault="00A96BCC" w:rsidP="002A7565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 w:val="restart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проект результата пр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доставления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и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и</w:t>
            </w:r>
            <w:r w:rsidR="00BD25BB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A96BCC" w:rsidRPr="00C62445" w:rsidRDefault="004A18FE" w:rsidP="0084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</w:t>
            </w:r>
            <w:r w:rsidRPr="004A1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0546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4A18FE">
              <w:rPr>
                <w:rFonts w:ascii="Times New Roman" w:hAnsi="Times New Roman"/>
                <w:sz w:val="24"/>
                <w:szCs w:val="24"/>
              </w:rPr>
              <w:t>дней со дня поступл</w:t>
            </w:r>
            <w:r w:rsidRPr="004A18FE">
              <w:rPr>
                <w:rFonts w:ascii="Times New Roman" w:hAnsi="Times New Roman"/>
                <w:sz w:val="24"/>
                <w:szCs w:val="24"/>
              </w:rPr>
              <w:t>е</w:t>
            </w:r>
            <w:r w:rsidRPr="004A18FE">
              <w:rPr>
                <w:rFonts w:ascii="Times New Roman" w:hAnsi="Times New Roman"/>
                <w:sz w:val="24"/>
                <w:szCs w:val="24"/>
              </w:rPr>
              <w:t>ния рекомендаций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1559" w:type="dxa"/>
            <w:vMerge w:val="restart"/>
          </w:tcPr>
          <w:p w:rsidR="00A96BCC" w:rsidRPr="009D024C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ственное за предоста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вление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</w:t>
            </w:r>
            <w:r w:rsidR="00BD25BB">
              <w:rPr>
                <w:rFonts w:ascii="Times New Roman" w:hAnsi="Times New Roman"/>
                <w:sz w:val="24"/>
                <w:szCs w:val="24"/>
              </w:rPr>
              <w:t>у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ниципа</w:t>
            </w:r>
            <w:r w:rsidR="00CC5A2A">
              <w:rPr>
                <w:rFonts w:ascii="Times New Roman" w:hAnsi="Times New Roman"/>
                <w:sz w:val="24"/>
                <w:szCs w:val="24"/>
              </w:rPr>
              <w:t>-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ги;</w:t>
            </w:r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 w:rsidR="0056645E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тель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 w:rsidR="0056645E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 или иное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номоченное им лицо</w:t>
            </w:r>
          </w:p>
        </w:tc>
        <w:tc>
          <w:tcPr>
            <w:tcW w:w="1985" w:type="dxa"/>
            <w:vMerge w:val="restart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627AC6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ченный орган) / ГИС / ПГС</w:t>
            </w:r>
          </w:p>
        </w:tc>
        <w:tc>
          <w:tcPr>
            <w:tcW w:w="1418" w:type="dxa"/>
            <w:vMerge w:val="restart"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A96BCC" w:rsidRPr="001F52BB" w:rsidRDefault="00A96BCC" w:rsidP="002A756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Результат пр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е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доставления </w:t>
            </w:r>
            <w:r w:rsidR="00CC5A2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="00CC5A2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</w:t>
            </w:r>
            <w:r w:rsidR="00CC5A2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ниципальной</w:t>
            </w:r>
            <w:r w:rsidR="00BE79F4"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услуги, подп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санный </w:t>
            </w:r>
            <w:r w:rsidR="00361D2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</w:t>
            </w:r>
            <w:r w:rsidR="00361D2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</w:t>
            </w:r>
            <w:r w:rsidR="00361D2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 квалифиц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рованной по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писью руков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дителем Упо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л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номоченного органа или ин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го уполномо</w:t>
            </w:r>
            <w:r w:rsidR="00627A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ченного им л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ца</w:t>
            </w:r>
            <w:r w:rsidR="00361D2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5A1748" w:rsidTr="00B249DC">
        <w:trPr>
          <w:jc w:val="center"/>
        </w:trPr>
        <w:tc>
          <w:tcPr>
            <w:tcW w:w="2830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C62445" w:rsidRDefault="00A96BCC" w:rsidP="00BD2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Формирование реш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ния о предоставлении </w:t>
            </w:r>
            <w:r w:rsidR="00BD25B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A96BCC" w:rsidRPr="00C62445" w:rsidRDefault="00361D28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D28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A96BCC" w:rsidRPr="00C62445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BCC" w:rsidRPr="00986FAA" w:rsidRDefault="00A96BCC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sectPr w:rsidR="00A96BCC" w:rsidRPr="00986FAA" w:rsidSect="00A96BCC">
      <w:pgSz w:w="16840" w:h="11907" w:orient="landscape" w:code="9"/>
      <w:pgMar w:top="851" w:right="1134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1D8" w:rsidRDefault="007871D8" w:rsidP="00485885">
      <w:pPr>
        <w:spacing w:after="0" w:line="240" w:lineRule="auto"/>
      </w:pPr>
      <w:r>
        <w:separator/>
      </w:r>
    </w:p>
  </w:endnote>
  <w:endnote w:type="continuationSeparator" w:id="0">
    <w:p w:rsidR="007871D8" w:rsidRDefault="007871D8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1D8" w:rsidRDefault="007871D8" w:rsidP="00485885">
      <w:pPr>
        <w:spacing w:after="0" w:line="240" w:lineRule="auto"/>
      </w:pPr>
      <w:r>
        <w:separator/>
      </w:r>
    </w:p>
  </w:footnote>
  <w:footnote w:type="continuationSeparator" w:id="0">
    <w:p w:rsidR="007871D8" w:rsidRDefault="007871D8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16403"/>
      <w:docPartObj>
        <w:docPartGallery w:val="Page Numbers (Top of Page)"/>
        <w:docPartUnique/>
      </w:docPartObj>
    </w:sdtPr>
    <w:sdtContent>
      <w:p w:rsidR="007871D8" w:rsidRDefault="00545756">
        <w:pPr>
          <w:pStyle w:val="a3"/>
          <w:jc w:val="center"/>
        </w:pPr>
        <w:r>
          <w:rPr>
            <w:noProof/>
          </w:rPr>
          <w:fldChar w:fldCharType="begin"/>
        </w:r>
        <w:r w:rsidR="007871D8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D0B35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7871D8" w:rsidRDefault="007871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647BAB"/>
    <w:multiLevelType w:val="multilevel"/>
    <w:tmpl w:val="3D72BB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6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F85786"/>
    <w:multiLevelType w:val="multilevel"/>
    <w:tmpl w:val="06262696"/>
    <w:numStyleLink w:val="Style1"/>
  </w:abstractNum>
  <w:abstractNum w:abstractNumId="8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1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3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1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DA818D4"/>
    <w:multiLevelType w:val="multilevel"/>
    <w:tmpl w:val="4C06D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5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5982073"/>
    <w:multiLevelType w:val="multilevel"/>
    <w:tmpl w:val="06262696"/>
    <w:numStyleLink w:val="Style1"/>
  </w:abstractNum>
  <w:abstractNum w:abstractNumId="38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7"/>
  </w:num>
  <w:num w:numId="3">
    <w:abstractNumId w:val="14"/>
  </w:num>
  <w:num w:numId="4">
    <w:abstractNumId w:val="33"/>
  </w:num>
  <w:num w:numId="5">
    <w:abstractNumId w:val="31"/>
  </w:num>
  <w:num w:numId="6">
    <w:abstractNumId w:val="16"/>
  </w:num>
  <w:num w:numId="7">
    <w:abstractNumId w:val="9"/>
  </w:num>
  <w:num w:numId="8">
    <w:abstractNumId w:val="28"/>
  </w:num>
  <w:num w:numId="9">
    <w:abstractNumId w:val="36"/>
  </w:num>
  <w:num w:numId="10">
    <w:abstractNumId w:val="35"/>
  </w:num>
  <w:num w:numId="11">
    <w:abstractNumId w:val="6"/>
  </w:num>
  <w:num w:numId="12">
    <w:abstractNumId w:val="39"/>
  </w:num>
  <w:num w:numId="13">
    <w:abstractNumId w:val="20"/>
  </w:num>
  <w:num w:numId="14">
    <w:abstractNumId w:val="13"/>
  </w:num>
  <w:num w:numId="15">
    <w:abstractNumId w:val="8"/>
  </w:num>
  <w:num w:numId="16">
    <w:abstractNumId w:val="17"/>
  </w:num>
  <w:num w:numId="17">
    <w:abstractNumId w:val="12"/>
  </w:num>
  <w:num w:numId="18">
    <w:abstractNumId w:val="24"/>
  </w:num>
  <w:num w:numId="19">
    <w:abstractNumId w:val="18"/>
  </w:num>
  <w:num w:numId="20">
    <w:abstractNumId w:val="22"/>
  </w:num>
  <w:num w:numId="21">
    <w:abstractNumId w:val="7"/>
  </w:num>
  <w:num w:numId="22">
    <w:abstractNumId w:val="21"/>
  </w:num>
  <w:num w:numId="23">
    <w:abstractNumId w:val="10"/>
  </w:num>
  <w:num w:numId="24">
    <w:abstractNumId w:val="19"/>
  </w:num>
  <w:num w:numId="25">
    <w:abstractNumId w:val="30"/>
  </w:num>
  <w:num w:numId="26">
    <w:abstractNumId w:val="5"/>
  </w:num>
  <w:num w:numId="27">
    <w:abstractNumId w:val="34"/>
  </w:num>
  <w:num w:numId="28">
    <w:abstractNumId w:val="3"/>
  </w:num>
  <w:num w:numId="29">
    <w:abstractNumId w:val="37"/>
  </w:num>
  <w:num w:numId="30">
    <w:abstractNumId w:val="15"/>
  </w:num>
  <w:num w:numId="31">
    <w:abstractNumId w:val="23"/>
  </w:num>
  <w:num w:numId="32">
    <w:abstractNumId w:val="38"/>
  </w:num>
  <w:num w:numId="33">
    <w:abstractNumId w:val="1"/>
  </w:num>
  <w:num w:numId="34">
    <w:abstractNumId w:val="29"/>
  </w:num>
  <w:num w:numId="35">
    <w:abstractNumId w:val="26"/>
  </w:num>
  <w:num w:numId="36">
    <w:abstractNumId w:val="2"/>
  </w:num>
  <w:num w:numId="37">
    <w:abstractNumId w:val="32"/>
  </w:num>
  <w:num w:numId="38">
    <w:abstractNumId w:val="25"/>
  </w:num>
  <w:num w:numId="39">
    <w:abstractNumId w:val="0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885"/>
    <w:rsid w:val="0000009E"/>
    <w:rsid w:val="00003117"/>
    <w:rsid w:val="000037DD"/>
    <w:rsid w:val="00005E83"/>
    <w:rsid w:val="00007EE4"/>
    <w:rsid w:val="00011C2B"/>
    <w:rsid w:val="00014029"/>
    <w:rsid w:val="00024890"/>
    <w:rsid w:val="00026498"/>
    <w:rsid w:val="00026693"/>
    <w:rsid w:val="00026EDD"/>
    <w:rsid w:val="0002715A"/>
    <w:rsid w:val="00031395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BC1"/>
    <w:rsid w:val="00057F36"/>
    <w:rsid w:val="0006069D"/>
    <w:rsid w:val="0006251C"/>
    <w:rsid w:val="00062D8B"/>
    <w:rsid w:val="00063FD5"/>
    <w:rsid w:val="00065E35"/>
    <w:rsid w:val="000664B1"/>
    <w:rsid w:val="000673B5"/>
    <w:rsid w:val="000677D4"/>
    <w:rsid w:val="0007143E"/>
    <w:rsid w:val="00072A6B"/>
    <w:rsid w:val="000743E8"/>
    <w:rsid w:val="00076CF4"/>
    <w:rsid w:val="000775FA"/>
    <w:rsid w:val="00077AE5"/>
    <w:rsid w:val="00081E5C"/>
    <w:rsid w:val="00082B41"/>
    <w:rsid w:val="00083028"/>
    <w:rsid w:val="00083447"/>
    <w:rsid w:val="00083ECB"/>
    <w:rsid w:val="00084913"/>
    <w:rsid w:val="00085FB0"/>
    <w:rsid w:val="00087BC3"/>
    <w:rsid w:val="00095958"/>
    <w:rsid w:val="000977C7"/>
    <w:rsid w:val="000A28AF"/>
    <w:rsid w:val="000A36D1"/>
    <w:rsid w:val="000A3F41"/>
    <w:rsid w:val="000A426C"/>
    <w:rsid w:val="000A46A7"/>
    <w:rsid w:val="000A54C3"/>
    <w:rsid w:val="000A7AF4"/>
    <w:rsid w:val="000B02B9"/>
    <w:rsid w:val="000B101F"/>
    <w:rsid w:val="000B559D"/>
    <w:rsid w:val="000B726F"/>
    <w:rsid w:val="000C12B2"/>
    <w:rsid w:val="000C1C35"/>
    <w:rsid w:val="000C20F5"/>
    <w:rsid w:val="000C2A22"/>
    <w:rsid w:val="000C2C81"/>
    <w:rsid w:val="000C3C25"/>
    <w:rsid w:val="000C5E7F"/>
    <w:rsid w:val="000C65C1"/>
    <w:rsid w:val="000D149B"/>
    <w:rsid w:val="000E0A9B"/>
    <w:rsid w:val="000E21D2"/>
    <w:rsid w:val="000E30FB"/>
    <w:rsid w:val="000E5BE3"/>
    <w:rsid w:val="000E74EC"/>
    <w:rsid w:val="000F047D"/>
    <w:rsid w:val="000F1177"/>
    <w:rsid w:val="000F25B3"/>
    <w:rsid w:val="000F3196"/>
    <w:rsid w:val="000F41B9"/>
    <w:rsid w:val="000F4FED"/>
    <w:rsid w:val="000F5AAE"/>
    <w:rsid w:val="000F5BEB"/>
    <w:rsid w:val="000F69B7"/>
    <w:rsid w:val="00100AE3"/>
    <w:rsid w:val="00102342"/>
    <w:rsid w:val="001079A9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28EE"/>
    <w:rsid w:val="00123431"/>
    <w:rsid w:val="00123AEE"/>
    <w:rsid w:val="00124436"/>
    <w:rsid w:val="00124ABA"/>
    <w:rsid w:val="00125714"/>
    <w:rsid w:val="00125F62"/>
    <w:rsid w:val="00133429"/>
    <w:rsid w:val="00133D24"/>
    <w:rsid w:val="00133DDF"/>
    <w:rsid w:val="00134002"/>
    <w:rsid w:val="00136F84"/>
    <w:rsid w:val="00140ABF"/>
    <w:rsid w:val="0014450E"/>
    <w:rsid w:val="001462BB"/>
    <w:rsid w:val="0014671F"/>
    <w:rsid w:val="00150969"/>
    <w:rsid w:val="00156274"/>
    <w:rsid w:val="00157541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1DF"/>
    <w:rsid w:val="00177D01"/>
    <w:rsid w:val="00180E9E"/>
    <w:rsid w:val="001825AC"/>
    <w:rsid w:val="00182B95"/>
    <w:rsid w:val="00183167"/>
    <w:rsid w:val="00183783"/>
    <w:rsid w:val="00185A67"/>
    <w:rsid w:val="0019009F"/>
    <w:rsid w:val="0019011C"/>
    <w:rsid w:val="001922B7"/>
    <w:rsid w:val="00192DD9"/>
    <w:rsid w:val="0019340A"/>
    <w:rsid w:val="00194602"/>
    <w:rsid w:val="00194A5E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B6519"/>
    <w:rsid w:val="001B6BE5"/>
    <w:rsid w:val="001C33DC"/>
    <w:rsid w:val="001C3D74"/>
    <w:rsid w:val="001C4033"/>
    <w:rsid w:val="001C5C19"/>
    <w:rsid w:val="001C64D2"/>
    <w:rsid w:val="001C68E6"/>
    <w:rsid w:val="001C6F2F"/>
    <w:rsid w:val="001D045F"/>
    <w:rsid w:val="001D0729"/>
    <w:rsid w:val="001D2112"/>
    <w:rsid w:val="001D2696"/>
    <w:rsid w:val="001D2C80"/>
    <w:rsid w:val="001D421C"/>
    <w:rsid w:val="001D722E"/>
    <w:rsid w:val="001D7B24"/>
    <w:rsid w:val="001E165D"/>
    <w:rsid w:val="001E16FD"/>
    <w:rsid w:val="001E1D9F"/>
    <w:rsid w:val="001E2E77"/>
    <w:rsid w:val="001E7E7F"/>
    <w:rsid w:val="001F2E50"/>
    <w:rsid w:val="001F2F5E"/>
    <w:rsid w:val="001F47C3"/>
    <w:rsid w:val="002006D2"/>
    <w:rsid w:val="00200F7A"/>
    <w:rsid w:val="002033C1"/>
    <w:rsid w:val="00205775"/>
    <w:rsid w:val="00214BB8"/>
    <w:rsid w:val="00217804"/>
    <w:rsid w:val="00220414"/>
    <w:rsid w:val="00221057"/>
    <w:rsid w:val="0022199D"/>
    <w:rsid w:val="0022205A"/>
    <w:rsid w:val="00225073"/>
    <w:rsid w:val="00225547"/>
    <w:rsid w:val="00225A5D"/>
    <w:rsid w:val="00230701"/>
    <w:rsid w:val="00230D8F"/>
    <w:rsid w:val="00231CF9"/>
    <w:rsid w:val="00232241"/>
    <w:rsid w:val="00236BFB"/>
    <w:rsid w:val="00240403"/>
    <w:rsid w:val="00240E79"/>
    <w:rsid w:val="00241D04"/>
    <w:rsid w:val="00242B28"/>
    <w:rsid w:val="00250D64"/>
    <w:rsid w:val="00252463"/>
    <w:rsid w:val="00252730"/>
    <w:rsid w:val="00252D22"/>
    <w:rsid w:val="0025641B"/>
    <w:rsid w:val="00260B63"/>
    <w:rsid w:val="00261D6A"/>
    <w:rsid w:val="00261DA5"/>
    <w:rsid w:val="00263146"/>
    <w:rsid w:val="00263BB1"/>
    <w:rsid w:val="00264015"/>
    <w:rsid w:val="0026494B"/>
    <w:rsid w:val="00264D02"/>
    <w:rsid w:val="00264F0D"/>
    <w:rsid w:val="00265508"/>
    <w:rsid w:val="00266AC4"/>
    <w:rsid w:val="00266CCA"/>
    <w:rsid w:val="0027038C"/>
    <w:rsid w:val="00271752"/>
    <w:rsid w:val="002771C0"/>
    <w:rsid w:val="0027768B"/>
    <w:rsid w:val="00281018"/>
    <w:rsid w:val="002816CF"/>
    <w:rsid w:val="00281E92"/>
    <w:rsid w:val="00283A4B"/>
    <w:rsid w:val="00284F6A"/>
    <w:rsid w:val="002865C8"/>
    <w:rsid w:val="00287400"/>
    <w:rsid w:val="0029048B"/>
    <w:rsid w:val="002910BF"/>
    <w:rsid w:val="00291607"/>
    <w:rsid w:val="00291B3E"/>
    <w:rsid w:val="00293922"/>
    <w:rsid w:val="00294A56"/>
    <w:rsid w:val="002957A4"/>
    <w:rsid w:val="002A034F"/>
    <w:rsid w:val="002A14C7"/>
    <w:rsid w:val="002A2621"/>
    <w:rsid w:val="002A7565"/>
    <w:rsid w:val="002B0099"/>
    <w:rsid w:val="002B0380"/>
    <w:rsid w:val="002B21FD"/>
    <w:rsid w:val="002B2B6B"/>
    <w:rsid w:val="002B44C8"/>
    <w:rsid w:val="002B58DA"/>
    <w:rsid w:val="002C23CC"/>
    <w:rsid w:val="002C2810"/>
    <w:rsid w:val="002C35B2"/>
    <w:rsid w:val="002C56BC"/>
    <w:rsid w:val="002C5A89"/>
    <w:rsid w:val="002C6E00"/>
    <w:rsid w:val="002C6E81"/>
    <w:rsid w:val="002C732C"/>
    <w:rsid w:val="002C7DB8"/>
    <w:rsid w:val="002D6131"/>
    <w:rsid w:val="002D756F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4388"/>
    <w:rsid w:val="00304871"/>
    <w:rsid w:val="00305E91"/>
    <w:rsid w:val="0031035D"/>
    <w:rsid w:val="0031076F"/>
    <w:rsid w:val="00310C3E"/>
    <w:rsid w:val="00311FC0"/>
    <w:rsid w:val="00312888"/>
    <w:rsid w:val="0031442D"/>
    <w:rsid w:val="00317256"/>
    <w:rsid w:val="00317B09"/>
    <w:rsid w:val="00321A3C"/>
    <w:rsid w:val="0032295D"/>
    <w:rsid w:val="00322E2D"/>
    <w:rsid w:val="00322FBE"/>
    <w:rsid w:val="003254A7"/>
    <w:rsid w:val="003254CC"/>
    <w:rsid w:val="00326907"/>
    <w:rsid w:val="003269DD"/>
    <w:rsid w:val="00330A11"/>
    <w:rsid w:val="00331369"/>
    <w:rsid w:val="00331486"/>
    <w:rsid w:val="00332554"/>
    <w:rsid w:val="003332CB"/>
    <w:rsid w:val="003333B8"/>
    <w:rsid w:val="00336521"/>
    <w:rsid w:val="003375B8"/>
    <w:rsid w:val="003378CE"/>
    <w:rsid w:val="0034016C"/>
    <w:rsid w:val="00341782"/>
    <w:rsid w:val="0034241B"/>
    <w:rsid w:val="00343B81"/>
    <w:rsid w:val="00343D26"/>
    <w:rsid w:val="00346C2A"/>
    <w:rsid w:val="00347728"/>
    <w:rsid w:val="00353503"/>
    <w:rsid w:val="00354302"/>
    <w:rsid w:val="00354890"/>
    <w:rsid w:val="00354DC9"/>
    <w:rsid w:val="00355ACF"/>
    <w:rsid w:val="0035769C"/>
    <w:rsid w:val="003579EC"/>
    <w:rsid w:val="003614FE"/>
    <w:rsid w:val="0036154F"/>
    <w:rsid w:val="00361D28"/>
    <w:rsid w:val="00364FDD"/>
    <w:rsid w:val="00367DEF"/>
    <w:rsid w:val="0037202C"/>
    <w:rsid w:val="00372EED"/>
    <w:rsid w:val="00372F6C"/>
    <w:rsid w:val="00375D5F"/>
    <w:rsid w:val="003762C0"/>
    <w:rsid w:val="00382E0D"/>
    <w:rsid w:val="003844B1"/>
    <w:rsid w:val="003858C9"/>
    <w:rsid w:val="0038621B"/>
    <w:rsid w:val="00387132"/>
    <w:rsid w:val="00387731"/>
    <w:rsid w:val="003900C0"/>
    <w:rsid w:val="0039179A"/>
    <w:rsid w:val="003935DC"/>
    <w:rsid w:val="00394329"/>
    <w:rsid w:val="00396CC3"/>
    <w:rsid w:val="003A0F30"/>
    <w:rsid w:val="003A276B"/>
    <w:rsid w:val="003A33DC"/>
    <w:rsid w:val="003A57D2"/>
    <w:rsid w:val="003A58A4"/>
    <w:rsid w:val="003A6D0D"/>
    <w:rsid w:val="003B1FBB"/>
    <w:rsid w:val="003B4192"/>
    <w:rsid w:val="003B4474"/>
    <w:rsid w:val="003B6EE2"/>
    <w:rsid w:val="003B7BD7"/>
    <w:rsid w:val="003C32D7"/>
    <w:rsid w:val="003C51B8"/>
    <w:rsid w:val="003C5CAB"/>
    <w:rsid w:val="003C760E"/>
    <w:rsid w:val="003D01FD"/>
    <w:rsid w:val="003D07AC"/>
    <w:rsid w:val="003D3F09"/>
    <w:rsid w:val="003D5483"/>
    <w:rsid w:val="003D6025"/>
    <w:rsid w:val="003D628A"/>
    <w:rsid w:val="003D62AA"/>
    <w:rsid w:val="003D79BD"/>
    <w:rsid w:val="003D7EC7"/>
    <w:rsid w:val="003E08DA"/>
    <w:rsid w:val="003E5B53"/>
    <w:rsid w:val="003E5FCB"/>
    <w:rsid w:val="003F026E"/>
    <w:rsid w:val="003F5F0D"/>
    <w:rsid w:val="003F6723"/>
    <w:rsid w:val="003F6D65"/>
    <w:rsid w:val="004008C5"/>
    <w:rsid w:val="00401EBD"/>
    <w:rsid w:val="00402990"/>
    <w:rsid w:val="00403E83"/>
    <w:rsid w:val="00404F5E"/>
    <w:rsid w:val="00404FAD"/>
    <w:rsid w:val="00404FB7"/>
    <w:rsid w:val="004058F5"/>
    <w:rsid w:val="00411AF2"/>
    <w:rsid w:val="00411C16"/>
    <w:rsid w:val="00415669"/>
    <w:rsid w:val="0041632D"/>
    <w:rsid w:val="0041734C"/>
    <w:rsid w:val="004176FA"/>
    <w:rsid w:val="00417ADB"/>
    <w:rsid w:val="00417BDD"/>
    <w:rsid w:val="004206B1"/>
    <w:rsid w:val="004223A0"/>
    <w:rsid w:val="0042689C"/>
    <w:rsid w:val="00427DFE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0D62"/>
    <w:rsid w:val="00451285"/>
    <w:rsid w:val="004515EE"/>
    <w:rsid w:val="0045251E"/>
    <w:rsid w:val="00453F6E"/>
    <w:rsid w:val="00454BA8"/>
    <w:rsid w:val="00455624"/>
    <w:rsid w:val="00456B4F"/>
    <w:rsid w:val="004571AF"/>
    <w:rsid w:val="0046132E"/>
    <w:rsid w:val="0046150E"/>
    <w:rsid w:val="00461A9E"/>
    <w:rsid w:val="00461B3F"/>
    <w:rsid w:val="004669A2"/>
    <w:rsid w:val="00470827"/>
    <w:rsid w:val="00470D08"/>
    <w:rsid w:val="00471245"/>
    <w:rsid w:val="0047189A"/>
    <w:rsid w:val="004718D8"/>
    <w:rsid w:val="004726BD"/>
    <w:rsid w:val="00472A06"/>
    <w:rsid w:val="004731D1"/>
    <w:rsid w:val="004750F6"/>
    <w:rsid w:val="0047533A"/>
    <w:rsid w:val="00480172"/>
    <w:rsid w:val="00480AC9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456E"/>
    <w:rsid w:val="00496141"/>
    <w:rsid w:val="0049619B"/>
    <w:rsid w:val="00496BF0"/>
    <w:rsid w:val="004A18FE"/>
    <w:rsid w:val="004A2229"/>
    <w:rsid w:val="004A44D1"/>
    <w:rsid w:val="004B0F67"/>
    <w:rsid w:val="004B3689"/>
    <w:rsid w:val="004B4875"/>
    <w:rsid w:val="004B49A2"/>
    <w:rsid w:val="004B4B35"/>
    <w:rsid w:val="004B785B"/>
    <w:rsid w:val="004C07EA"/>
    <w:rsid w:val="004C2984"/>
    <w:rsid w:val="004C2C5F"/>
    <w:rsid w:val="004C4497"/>
    <w:rsid w:val="004C6627"/>
    <w:rsid w:val="004C7102"/>
    <w:rsid w:val="004C79A6"/>
    <w:rsid w:val="004D1BC3"/>
    <w:rsid w:val="004D3259"/>
    <w:rsid w:val="004D3C01"/>
    <w:rsid w:val="004D481B"/>
    <w:rsid w:val="004D4BB8"/>
    <w:rsid w:val="004D5B7B"/>
    <w:rsid w:val="004D7D7B"/>
    <w:rsid w:val="004E01F4"/>
    <w:rsid w:val="004E3C6A"/>
    <w:rsid w:val="004E42F9"/>
    <w:rsid w:val="004E5C4E"/>
    <w:rsid w:val="004F0430"/>
    <w:rsid w:val="004F052E"/>
    <w:rsid w:val="004F1487"/>
    <w:rsid w:val="004F1C8B"/>
    <w:rsid w:val="004F2151"/>
    <w:rsid w:val="004F35A1"/>
    <w:rsid w:val="004F3ABD"/>
    <w:rsid w:val="004F3DD2"/>
    <w:rsid w:val="004F40C9"/>
    <w:rsid w:val="004F440A"/>
    <w:rsid w:val="004F5166"/>
    <w:rsid w:val="004F637B"/>
    <w:rsid w:val="004F791E"/>
    <w:rsid w:val="005001A1"/>
    <w:rsid w:val="00501034"/>
    <w:rsid w:val="005051B2"/>
    <w:rsid w:val="005062CF"/>
    <w:rsid w:val="00506B6C"/>
    <w:rsid w:val="00512C58"/>
    <w:rsid w:val="00512F58"/>
    <w:rsid w:val="00514897"/>
    <w:rsid w:val="005214C8"/>
    <w:rsid w:val="00521E72"/>
    <w:rsid w:val="005256EB"/>
    <w:rsid w:val="0052689F"/>
    <w:rsid w:val="005270DE"/>
    <w:rsid w:val="005325EA"/>
    <w:rsid w:val="00533A1B"/>
    <w:rsid w:val="00533C87"/>
    <w:rsid w:val="00533F38"/>
    <w:rsid w:val="00534E62"/>
    <w:rsid w:val="00542279"/>
    <w:rsid w:val="00542813"/>
    <w:rsid w:val="0054434A"/>
    <w:rsid w:val="0054438B"/>
    <w:rsid w:val="00545756"/>
    <w:rsid w:val="00551DC2"/>
    <w:rsid w:val="00552046"/>
    <w:rsid w:val="00553833"/>
    <w:rsid w:val="0055418F"/>
    <w:rsid w:val="005544D5"/>
    <w:rsid w:val="00555BA1"/>
    <w:rsid w:val="00562898"/>
    <w:rsid w:val="00565907"/>
    <w:rsid w:val="00565AB8"/>
    <w:rsid w:val="0056645E"/>
    <w:rsid w:val="005666CC"/>
    <w:rsid w:val="005679D2"/>
    <w:rsid w:val="005761AA"/>
    <w:rsid w:val="0057705F"/>
    <w:rsid w:val="0058065A"/>
    <w:rsid w:val="00581161"/>
    <w:rsid w:val="005834BC"/>
    <w:rsid w:val="00583B47"/>
    <w:rsid w:val="00583D6A"/>
    <w:rsid w:val="005845F4"/>
    <w:rsid w:val="00584A33"/>
    <w:rsid w:val="00585887"/>
    <w:rsid w:val="0058720B"/>
    <w:rsid w:val="00587E5E"/>
    <w:rsid w:val="00592B8E"/>
    <w:rsid w:val="005936EF"/>
    <w:rsid w:val="0059428D"/>
    <w:rsid w:val="00594BEA"/>
    <w:rsid w:val="00595294"/>
    <w:rsid w:val="00596691"/>
    <w:rsid w:val="005A04B5"/>
    <w:rsid w:val="005A06E6"/>
    <w:rsid w:val="005A13CF"/>
    <w:rsid w:val="005A39D0"/>
    <w:rsid w:val="005A3D42"/>
    <w:rsid w:val="005A44F3"/>
    <w:rsid w:val="005A4F97"/>
    <w:rsid w:val="005A7931"/>
    <w:rsid w:val="005B11F6"/>
    <w:rsid w:val="005B1DF5"/>
    <w:rsid w:val="005B2B1E"/>
    <w:rsid w:val="005B406A"/>
    <w:rsid w:val="005B530F"/>
    <w:rsid w:val="005B54BA"/>
    <w:rsid w:val="005B6B05"/>
    <w:rsid w:val="005C0570"/>
    <w:rsid w:val="005C0C4F"/>
    <w:rsid w:val="005C3FFD"/>
    <w:rsid w:val="005C49E5"/>
    <w:rsid w:val="005C4E19"/>
    <w:rsid w:val="005C5DA3"/>
    <w:rsid w:val="005C6D00"/>
    <w:rsid w:val="005C6DFA"/>
    <w:rsid w:val="005C6ED9"/>
    <w:rsid w:val="005D0ABB"/>
    <w:rsid w:val="005D0B35"/>
    <w:rsid w:val="005D12D1"/>
    <w:rsid w:val="005D1A99"/>
    <w:rsid w:val="005D3A4D"/>
    <w:rsid w:val="005D4582"/>
    <w:rsid w:val="005D6BE2"/>
    <w:rsid w:val="005D7AFB"/>
    <w:rsid w:val="005E27A2"/>
    <w:rsid w:val="005E3E96"/>
    <w:rsid w:val="005E43F4"/>
    <w:rsid w:val="005E4B9F"/>
    <w:rsid w:val="005E4C97"/>
    <w:rsid w:val="005E4F9D"/>
    <w:rsid w:val="005E684A"/>
    <w:rsid w:val="005E6DA5"/>
    <w:rsid w:val="005F0325"/>
    <w:rsid w:val="005F2B54"/>
    <w:rsid w:val="005F5CCE"/>
    <w:rsid w:val="005F5D8B"/>
    <w:rsid w:val="005F6636"/>
    <w:rsid w:val="0060022F"/>
    <w:rsid w:val="00600E11"/>
    <w:rsid w:val="00602520"/>
    <w:rsid w:val="0060347F"/>
    <w:rsid w:val="006047D3"/>
    <w:rsid w:val="00604B66"/>
    <w:rsid w:val="00605535"/>
    <w:rsid w:val="00605E83"/>
    <w:rsid w:val="0060656F"/>
    <w:rsid w:val="00606F9D"/>
    <w:rsid w:val="00610E95"/>
    <w:rsid w:val="006112BE"/>
    <w:rsid w:val="006112EF"/>
    <w:rsid w:val="00611FBA"/>
    <w:rsid w:val="0061359D"/>
    <w:rsid w:val="006135C3"/>
    <w:rsid w:val="00613925"/>
    <w:rsid w:val="00613B9B"/>
    <w:rsid w:val="00613BEB"/>
    <w:rsid w:val="00616CD2"/>
    <w:rsid w:val="006173D9"/>
    <w:rsid w:val="006202F3"/>
    <w:rsid w:val="00621AB2"/>
    <w:rsid w:val="00621BDA"/>
    <w:rsid w:val="006235D5"/>
    <w:rsid w:val="00625087"/>
    <w:rsid w:val="00627AC6"/>
    <w:rsid w:val="00627CCF"/>
    <w:rsid w:val="00630578"/>
    <w:rsid w:val="006321D1"/>
    <w:rsid w:val="00635821"/>
    <w:rsid w:val="0063639E"/>
    <w:rsid w:val="006379B9"/>
    <w:rsid w:val="00640416"/>
    <w:rsid w:val="006410C3"/>
    <w:rsid w:val="00641A45"/>
    <w:rsid w:val="00642F43"/>
    <w:rsid w:val="006440AE"/>
    <w:rsid w:val="00644AD1"/>
    <w:rsid w:val="006469C0"/>
    <w:rsid w:val="0064781B"/>
    <w:rsid w:val="006500B4"/>
    <w:rsid w:val="00653DE9"/>
    <w:rsid w:val="006564EE"/>
    <w:rsid w:val="0066205E"/>
    <w:rsid w:val="0066246B"/>
    <w:rsid w:val="00664C53"/>
    <w:rsid w:val="00665414"/>
    <w:rsid w:val="00666082"/>
    <w:rsid w:val="00666E97"/>
    <w:rsid w:val="0066740F"/>
    <w:rsid w:val="006675C4"/>
    <w:rsid w:val="006675E6"/>
    <w:rsid w:val="00667AA9"/>
    <w:rsid w:val="00667DB7"/>
    <w:rsid w:val="00670150"/>
    <w:rsid w:val="00671231"/>
    <w:rsid w:val="00671C6B"/>
    <w:rsid w:val="00671E71"/>
    <w:rsid w:val="006734EF"/>
    <w:rsid w:val="00673A5A"/>
    <w:rsid w:val="00673F13"/>
    <w:rsid w:val="00674631"/>
    <w:rsid w:val="00674738"/>
    <w:rsid w:val="00675223"/>
    <w:rsid w:val="006801E5"/>
    <w:rsid w:val="0068058B"/>
    <w:rsid w:val="006805AC"/>
    <w:rsid w:val="00681D0A"/>
    <w:rsid w:val="00682D9B"/>
    <w:rsid w:val="00684C03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3D18"/>
    <w:rsid w:val="006A5B0E"/>
    <w:rsid w:val="006A5D08"/>
    <w:rsid w:val="006A5EAC"/>
    <w:rsid w:val="006A5F3B"/>
    <w:rsid w:val="006B7260"/>
    <w:rsid w:val="006B7579"/>
    <w:rsid w:val="006B7BE7"/>
    <w:rsid w:val="006C1E92"/>
    <w:rsid w:val="006C271A"/>
    <w:rsid w:val="006C326C"/>
    <w:rsid w:val="006C375F"/>
    <w:rsid w:val="006C4B0F"/>
    <w:rsid w:val="006C5434"/>
    <w:rsid w:val="006C7AE4"/>
    <w:rsid w:val="006D07FD"/>
    <w:rsid w:val="006D0D9B"/>
    <w:rsid w:val="006D2789"/>
    <w:rsid w:val="006D481E"/>
    <w:rsid w:val="006D4F63"/>
    <w:rsid w:val="006D50F0"/>
    <w:rsid w:val="006D536A"/>
    <w:rsid w:val="006D5942"/>
    <w:rsid w:val="006D5D94"/>
    <w:rsid w:val="006D5E93"/>
    <w:rsid w:val="006D754B"/>
    <w:rsid w:val="006E06FA"/>
    <w:rsid w:val="006E1293"/>
    <w:rsid w:val="006E178B"/>
    <w:rsid w:val="006E3238"/>
    <w:rsid w:val="006E68AC"/>
    <w:rsid w:val="006E6C83"/>
    <w:rsid w:val="006E72F8"/>
    <w:rsid w:val="006E75D1"/>
    <w:rsid w:val="006F00CF"/>
    <w:rsid w:val="006F0C2A"/>
    <w:rsid w:val="006F0EA5"/>
    <w:rsid w:val="006F10B0"/>
    <w:rsid w:val="006F1CC5"/>
    <w:rsid w:val="006F2528"/>
    <w:rsid w:val="006F64A2"/>
    <w:rsid w:val="006F7381"/>
    <w:rsid w:val="00700B63"/>
    <w:rsid w:val="007013D3"/>
    <w:rsid w:val="00702E63"/>
    <w:rsid w:val="00710007"/>
    <w:rsid w:val="00710F23"/>
    <w:rsid w:val="00715321"/>
    <w:rsid w:val="00715463"/>
    <w:rsid w:val="00715DF2"/>
    <w:rsid w:val="00720EE3"/>
    <w:rsid w:val="00721318"/>
    <w:rsid w:val="0072141A"/>
    <w:rsid w:val="00721883"/>
    <w:rsid w:val="00721899"/>
    <w:rsid w:val="007218B6"/>
    <w:rsid w:val="0072268C"/>
    <w:rsid w:val="007235D5"/>
    <w:rsid w:val="00724744"/>
    <w:rsid w:val="00726A9E"/>
    <w:rsid w:val="00727034"/>
    <w:rsid w:val="00730EA2"/>
    <w:rsid w:val="0073111C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6920"/>
    <w:rsid w:val="00757440"/>
    <w:rsid w:val="00757A4D"/>
    <w:rsid w:val="00757C2B"/>
    <w:rsid w:val="007617CB"/>
    <w:rsid w:val="00762619"/>
    <w:rsid w:val="00767710"/>
    <w:rsid w:val="007722F0"/>
    <w:rsid w:val="00774D0C"/>
    <w:rsid w:val="0077745C"/>
    <w:rsid w:val="00780E52"/>
    <w:rsid w:val="00783A93"/>
    <w:rsid w:val="00784AA6"/>
    <w:rsid w:val="007871D8"/>
    <w:rsid w:val="00791EDE"/>
    <w:rsid w:val="00792808"/>
    <w:rsid w:val="00792CAF"/>
    <w:rsid w:val="007931F9"/>
    <w:rsid w:val="00794496"/>
    <w:rsid w:val="0079481B"/>
    <w:rsid w:val="007967ED"/>
    <w:rsid w:val="0079688B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10BD"/>
    <w:rsid w:val="007B4755"/>
    <w:rsid w:val="007B50B0"/>
    <w:rsid w:val="007B5CFD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273D"/>
    <w:rsid w:val="007D53FA"/>
    <w:rsid w:val="007D57F5"/>
    <w:rsid w:val="007D59C2"/>
    <w:rsid w:val="007D5D4F"/>
    <w:rsid w:val="007D5D99"/>
    <w:rsid w:val="007D7033"/>
    <w:rsid w:val="007D7B00"/>
    <w:rsid w:val="007E14B3"/>
    <w:rsid w:val="007E31AF"/>
    <w:rsid w:val="007E32AB"/>
    <w:rsid w:val="007E4E27"/>
    <w:rsid w:val="007E6574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3728"/>
    <w:rsid w:val="007F614C"/>
    <w:rsid w:val="007F649F"/>
    <w:rsid w:val="007F6F44"/>
    <w:rsid w:val="008006D6"/>
    <w:rsid w:val="008022AC"/>
    <w:rsid w:val="008030B8"/>
    <w:rsid w:val="008034FE"/>
    <w:rsid w:val="00803DB5"/>
    <w:rsid w:val="008061BF"/>
    <w:rsid w:val="008103CB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32E6"/>
    <w:rsid w:val="0083466D"/>
    <w:rsid w:val="00836572"/>
    <w:rsid w:val="00840546"/>
    <w:rsid w:val="0084142B"/>
    <w:rsid w:val="00847760"/>
    <w:rsid w:val="00850AB8"/>
    <w:rsid w:val="00850E80"/>
    <w:rsid w:val="00851385"/>
    <w:rsid w:val="008525CD"/>
    <w:rsid w:val="00852935"/>
    <w:rsid w:val="00861AF2"/>
    <w:rsid w:val="00862F51"/>
    <w:rsid w:val="0086607A"/>
    <w:rsid w:val="00867431"/>
    <w:rsid w:val="00870151"/>
    <w:rsid w:val="00874122"/>
    <w:rsid w:val="008814B4"/>
    <w:rsid w:val="00884083"/>
    <w:rsid w:val="00885288"/>
    <w:rsid w:val="00885751"/>
    <w:rsid w:val="008903FE"/>
    <w:rsid w:val="0089314B"/>
    <w:rsid w:val="008943E2"/>
    <w:rsid w:val="00894533"/>
    <w:rsid w:val="008956AF"/>
    <w:rsid w:val="00896AB5"/>
    <w:rsid w:val="008A0B2E"/>
    <w:rsid w:val="008A3ADD"/>
    <w:rsid w:val="008A3D22"/>
    <w:rsid w:val="008A74C1"/>
    <w:rsid w:val="008B058A"/>
    <w:rsid w:val="008B154D"/>
    <w:rsid w:val="008B2A0D"/>
    <w:rsid w:val="008B3107"/>
    <w:rsid w:val="008B58F2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6E94"/>
    <w:rsid w:val="008D77F9"/>
    <w:rsid w:val="008D7B11"/>
    <w:rsid w:val="008D7B26"/>
    <w:rsid w:val="008E107B"/>
    <w:rsid w:val="008E1674"/>
    <w:rsid w:val="008E16E3"/>
    <w:rsid w:val="008E17C8"/>
    <w:rsid w:val="008E3146"/>
    <w:rsid w:val="008E38D6"/>
    <w:rsid w:val="008E5815"/>
    <w:rsid w:val="008E645C"/>
    <w:rsid w:val="008E6ABD"/>
    <w:rsid w:val="008E714F"/>
    <w:rsid w:val="008F35FE"/>
    <w:rsid w:val="008F50C5"/>
    <w:rsid w:val="008F798C"/>
    <w:rsid w:val="009000B1"/>
    <w:rsid w:val="00901083"/>
    <w:rsid w:val="00901B3D"/>
    <w:rsid w:val="00901CDD"/>
    <w:rsid w:val="00902DEA"/>
    <w:rsid w:val="009043E3"/>
    <w:rsid w:val="0090694F"/>
    <w:rsid w:val="00906C90"/>
    <w:rsid w:val="00911B4A"/>
    <w:rsid w:val="00911F42"/>
    <w:rsid w:val="00912AAC"/>
    <w:rsid w:val="0092346C"/>
    <w:rsid w:val="0092383D"/>
    <w:rsid w:val="00924575"/>
    <w:rsid w:val="009246E8"/>
    <w:rsid w:val="00925902"/>
    <w:rsid w:val="00927B09"/>
    <w:rsid w:val="0093269A"/>
    <w:rsid w:val="00934EEC"/>
    <w:rsid w:val="009379E6"/>
    <w:rsid w:val="00941B1D"/>
    <w:rsid w:val="00945945"/>
    <w:rsid w:val="00945A45"/>
    <w:rsid w:val="00945BD5"/>
    <w:rsid w:val="00946EFB"/>
    <w:rsid w:val="00950F3E"/>
    <w:rsid w:val="00951207"/>
    <w:rsid w:val="0095140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96A"/>
    <w:rsid w:val="00985B52"/>
    <w:rsid w:val="00986ECB"/>
    <w:rsid w:val="00986FAA"/>
    <w:rsid w:val="009870C2"/>
    <w:rsid w:val="00990D56"/>
    <w:rsid w:val="00990F60"/>
    <w:rsid w:val="009971E0"/>
    <w:rsid w:val="009A0E34"/>
    <w:rsid w:val="009A4C66"/>
    <w:rsid w:val="009A5339"/>
    <w:rsid w:val="009A53E6"/>
    <w:rsid w:val="009A78A9"/>
    <w:rsid w:val="009B0225"/>
    <w:rsid w:val="009B14E7"/>
    <w:rsid w:val="009B1924"/>
    <w:rsid w:val="009B2344"/>
    <w:rsid w:val="009B2E66"/>
    <w:rsid w:val="009B3620"/>
    <w:rsid w:val="009B6426"/>
    <w:rsid w:val="009B6CCC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CC2"/>
    <w:rsid w:val="009E00D1"/>
    <w:rsid w:val="009E245F"/>
    <w:rsid w:val="009E3053"/>
    <w:rsid w:val="009E418D"/>
    <w:rsid w:val="009E790D"/>
    <w:rsid w:val="009E7C01"/>
    <w:rsid w:val="009E7D99"/>
    <w:rsid w:val="009F0695"/>
    <w:rsid w:val="009F0DB1"/>
    <w:rsid w:val="009F1120"/>
    <w:rsid w:val="009F21B2"/>
    <w:rsid w:val="009F263B"/>
    <w:rsid w:val="009F3441"/>
    <w:rsid w:val="009F5117"/>
    <w:rsid w:val="009F76E8"/>
    <w:rsid w:val="00A01A85"/>
    <w:rsid w:val="00A02B8D"/>
    <w:rsid w:val="00A0540A"/>
    <w:rsid w:val="00A0606D"/>
    <w:rsid w:val="00A06BCB"/>
    <w:rsid w:val="00A06F9A"/>
    <w:rsid w:val="00A07212"/>
    <w:rsid w:val="00A07246"/>
    <w:rsid w:val="00A1010D"/>
    <w:rsid w:val="00A11145"/>
    <w:rsid w:val="00A11918"/>
    <w:rsid w:val="00A126F1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502D"/>
    <w:rsid w:val="00A40755"/>
    <w:rsid w:val="00A40A7A"/>
    <w:rsid w:val="00A413E3"/>
    <w:rsid w:val="00A42402"/>
    <w:rsid w:val="00A42BF9"/>
    <w:rsid w:val="00A45218"/>
    <w:rsid w:val="00A46419"/>
    <w:rsid w:val="00A46AD2"/>
    <w:rsid w:val="00A46ADD"/>
    <w:rsid w:val="00A522BD"/>
    <w:rsid w:val="00A5292D"/>
    <w:rsid w:val="00A54646"/>
    <w:rsid w:val="00A57C31"/>
    <w:rsid w:val="00A57C41"/>
    <w:rsid w:val="00A6087D"/>
    <w:rsid w:val="00A61894"/>
    <w:rsid w:val="00A63931"/>
    <w:rsid w:val="00A63EE4"/>
    <w:rsid w:val="00A6553F"/>
    <w:rsid w:val="00A72765"/>
    <w:rsid w:val="00A73D1D"/>
    <w:rsid w:val="00A75B32"/>
    <w:rsid w:val="00A75C73"/>
    <w:rsid w:val="00A800B4"/>
    <w:rsid w:val="00A803BB"/>
    <w:rsid w:val="00A81B27"/>
    <w:rsid w:val="00A826A0"/>
    <w:rsid w:val="00A83830"/>
    <w:rsid w:val="00A83EB5"/>
    <w:rsid w:val="00A8411A"/>
    <w:rsid w:val="00A863D9"/>
    <w:rsid w:val="00A86E30"/>
    <w:rsid w:val="00A8738D"/>
    <w:rsid w:val="00A9089C"/>
    <w:rsid w:val="00A93A23"/>
    <w:rsid w:val="00A94392"/>
    <w:rsid w:val="00A94695"/>
    <w:rsid w:val="00A948F1"/>
    <w:rsid w:val="00A967AF"/>
    <w:rsid w:val="00A967BE"/>
    <w:rsid w:val="00A96BCC"/>
    <w:rsid w:val="00AA12FF"/>
    <w:rsid w:val="00AA4C62"/>
    <w:rsid w:val="00AA5CD5"/>
    <w:rsid w:val="00AA6426"/>
    <w:rsid w:val="00AA658C"/>
    <w:rsid w:val="00AA69AA"/>
    <w:rsid w:val="00AA7666"/>
    <w:rsid w:val="00AB0108"/>
    <w:rsid w:val="00AB1481"/>
    <w:rsid w:val="00AB3B2E"/>
    <w:rsid w:val="00AB3C7F"/>
    <w:rsid w:val="00AB5456"/>
    <w:rsid w:val="00AB603C"/>
    <w:rsid w:val="00AB6F98"/>
    <w:rsid w:val="00AB72F3"/>
    <w:rsid w:val="00AC18E8"/>
    <w:rsid w:val="00AC4141"/>
    <w:rsid w:val="00AC4BF2"/>
    <w:rsid w:val="00AC7402"/>
    <w:rsid w:val="00AD065F"/>
    <w:rsid w:val="00AD0A8D"/>
    <w:rsid w:val="00AD0E98"/>
    <w:rsid w:val="00AD12A6"/>
    <w:rsid w:val="00AD1A42"/>
    <w:rsid w:val="00AD2C3C"/>
    <w:rsid w:val="00AD2D15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1FB1"/>
    <w:rsid w:val="00AF35FD"/>
    <w:rsid w:val="00AF4CFF"/>
    <w:rsid w:val="00AF5618"/>
    <w:rsid w:val="00AF5623"/>
    <w:rsid w:val="00AF799E"/>
    <w:rsid w:val="00B01CF2"/>
    <w:rsid w:val="00B03E95"/>
    <w:rsid w:val="00B048A1"/>
    <w:rsid w:val="00B04C82"/>
    <w:rsid w:val="00B05C78"/>
    <w:rsid w:val="00B102D8"/>
    <w:rsid w:val="00B13C64"/>
    <w:rsid w:val="00B13E61"/>
    <w:rsid w:val="00B16647"/>
    <w:rsid w:val="00B17DA6"/>
    <w:rsid w:val="00B228B5"/>
    <w:rsid w:val="00B241D2"/>
    <w:rsid w:val="00B244C6"/>
    <w:rsid w:val="00B249DC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0C30"/>
    <w:rsid w:val="00B41ED2"/>
    <w:rsid w:val="00B44D44"/>
    <w:rsid w:val="00B464C9"/>
    <w:rsid w:val="00B47E94"/>
    <w:rsid w:val="00B47FA5"/>
    <w:rsid w:val="00B50E39"/>
    <w:rsid w:val="00B52B71"/>
    <w:rsid w:val="00B539BB"/>
    <w:rsid w:val="00B558C7"/>
    <w:rsid w:val="00B56153"/>
    <w:rsid w:val="00B6095E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039"/>
    <w:rsid w:val="00B95D81"/>
    <w:rsid w:val="00B969E0"/>
    <w:rsid w:val="00B97718"/>
    <w:rsid w:val="00B9776D"/>
    <w:rsid w:val="00B97B8F"/>
    <w:rsid w:val="00BA238C"/>
    <w:rsid w:val="00BA2F78"/>
    <w:rsid w:val="00BA7159"/>
    <w:rsid w:val="00BB3E6A"/>
    <w:rsid w:val="00BB4D47"/>
    <w:rsid w:val="00BB59C6"/>
    <w:rsid w:val="00BB6E49"/>
    <w:rsid w:val="00BB7B4A"/>
    <w:rsid w:val="00BC16C9"/>
    <w:rsid w:val="00BC21A2"/>
    <w:rsid w:val="00BC4960"/>
    <w:rsid w:val="00BC4B8B"/>
    <w:rsid w:val="00BC5D3E"/>
    <w:rsid w:val="00BC6288"/>
    <w:rsid w:val="00BC6290"/>
    <w:rsid w:val="00BC7695"/>
    <w:rsid w:val="00BC7F39"/>
    <w:rsid w:val="00BD1FBC"/>
    <w:rsid w:val="00BD25BB"/>
    <w:rsid w:val="00BD3CA8"/>
    <w:rsid w:val="00BD7E35"/>
    <w:rsid w:val="00BE20B2"/>
    <w:rsid w:val="00BE25E9"/>
    <w:rsid w:val="00BE3080"/>
    <w:rsid w:val="00BE45DA"/>
    <w:rsid w:val="00BE46FF"/>
    <w:rsid w:val="00BE505E"/>
    <w:rsid w:val="00BE77A7"/>
    <w:rsid w:val="00BE79F4"/>
    <w:rsid w:val="00BF00B8"/>
    <w:rsid w:val="00BF088D"/>
    <w:rsid w:val="00BF1DE1"/>
    <w:rsid w:val="00BF2681"/>
    <w:rsid w:val="00BF418E"/>
    <w:rsid w:val="00BF5AAC"/>
    <w:rsid w:val="00BF61F6"/>
    <w:rsid w:val="00BF7DD9"/>
    <w:rsid w:val="00C00E15"/>
    <w:rsid w:val="00C016F7"/>
    <w:rsid w:val="00C07943"/>
    <w:rsid w:val="00C07C2D"/>
    <w:rsid w:val="00C10A03"/>
    <w:rsid w:val="00C10BF1"/>
    <w:rsid w:val="00C10C7D"/>
    <w:rsid w:val="00C11B71"/>
    <w:rsid w:val="00C133A1"/>
    <w:rsid w:val="00C14C27"/>
    <w:rsid w:val="00C16C94"/>
    <w:rsid w:val="00C21D8D"/>
    <w:rsid w:val="00C22CD8"/>
    <w:rsid w:val="00C251CF"/>
    <w:rsid w:val="00C25575"/>
    <w:rsid w:val="00C26626"/>
    <w:rsid w:val="00C272E2"/>
    <w:rsid w:val="00C32BA0"/>
    <w:rsid w:val="00C343DF"/>
    <w:rsid w:val="00C34DFD"/>
    <w:rsid w:val="00C35693"/>
    <w:rsid w:val="00C36C6C"/>
    <w:rsid w:val="00C36CCA"/>
    <w:rsid w:val="00C37B96"/>
    <w:rsid w:val="00C37D2A"/>
    <w:rsid w:val="00C42686"/>
    <w:rsid w:val="00C42E6C"/>
    <w:rsid w:val="00C433B2"/>
    <w:rsid w:val="00C44B4E"/>
    <w:rsid w:val="00C44CB9"/>
    <w:rsid w:val="00C5263B"/>
    <w:rsid w:val="00C52B70"/>
    <w:rsid w:val="00C62CA7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6EF6"/>
    <w:rsid w:val="00C771E2"/>
    <w:rsid w:val="00C80332"/>
    <w:rsid w:val="00C8351C"/>
    <w:rsid w:val="00C83BAC"/>
    <w:rsid w:val="00C84324"/>
    <w:rsid w:val="00C84426"/>
    <w:rsid w:val="00C85041"/>
    <w:rsid w:val="00C86905"/>
    <w:rsid w:val="00C87B84"/>
    <w:rsid w:val="00C902A0"/>
    <w:rsid w:val="00C911AE"/>
    <w:rsid w:val="00C9147D"/>
    <w:rsid w:val="00C914C1"/>
    <w:rsid w:val="00C928F6"/>
    <w:rsid w:val="00C92E0A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5A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A2A"/>
    <w:rsid w:val="00CC5D28"/>
    <w:rsid w:val="00CC5D59"/>
    <w:rsid w:val="00CC603D"/>
    <w:rsid w:val="00CC78A7"/>
    <w:rsid w:val="00CC7E1F"/>
    <w:rsid w:val="00CD11B9"/>
    <w:rsid w:val="00CD120E"/>
    <w:rsid w:val="00CD2416"/>
    <w:rsid w:val="00CD252D"/>
    <w:rsid w:val="00CD266A"/>
    <w:rsid w:val="00CE1C17"/>
    <w:rsid w:val="00CE1FF2"/>
    <w:rsid w:val="00CE3C33"/>
    <w:rsid w:val="00CE589F"/>
    <w:rsid w:val="00CF0345"/>
    <w:rsid w:val="00CF32A4"/>
    <w:rsid w:val="00CF37B7"/>
    <w:rsid w:val="00CF561A"/>
    <w:rsid w:val="00CF630D"/>
    <w:rsid w:val="00D01843"/>
    <w:rsid w:val="00D020E7"/>
    <w:rsid w:val="00D02665"/>
    <w:rsid w:val="00D03AD8"/>
    <w:rsid w:val="00D05DCC"/>
    <w:rsid w:val="00D06C15"/>
    <w:rsid w:val="00D10839"/>
    <w:rsid w:val="00D109C3"/>
    <w:rsid w:val="00D10C29"/>
    <w:rsid w:val="00D10F43"/>
    <w:rsid w:val="00D141B3"/>
    <w:rsid w:val="00D1717E"/>
    <w:rsid w:val="00D17614"/>
    <w:rsid w:val="00D20B79"/>
    <w:rsid w:val="00D20CA4"/>
    <w:rsid w:val="00D23676"/>
    <w:rsid w:val="00D25002"/>
    <w:rsid w:val="00D263D0"/>
    <w:rsid w:val="00D26878"/>
    <w:rsid w:val="00D27364"/>
    <w:rsid w:val="00D2777F"/>
    <w:rsid w:val="00D3103B"/>
    <w:rsid w:val="00D320AC"/>
    <w:rsid w:val="00D33327"/>
    <w:rsid w:val="00D34370"/>
    <w:rsid w:val="00D35DA4"/>
    <w:rsid w:val="00D366F9"/>
    <w:rsid w:val="00D37DBA"/>
    <w:rsid w:val="00D4190D"/>
    <w:rsid w:val="00D428F7"/>
    <w:rsid w:val="00D435DE"/>
    <w:rsid w:val="00D45445"/>
    <w:rsid w:val="00D45F66"/>
    <w:rsid w:val="00D46491"/>
    <w:rsid w:val="00D47197"/>
    <w:rsid w:val="00D51D03"/>
    <w:rsid w:val="00D528E5"/>
    <w:rsid w:val="00D53941"/>
    <w:rsid w:val="00D5695E"/>
    <w:rsid w:val="00D57B66"/>
    <w:rsid w:val="00D61623"/>
    <w:rsid w:val="00D61A90"/>
    <w:rsid w:val="00D63015"/>
    <w:rsid w:val="00D63E8B"/>
    <w:rsid w:val="00D66C44"/>
    <w:rsid w:val="00D73224"/>
    <w:rsid w:val="00D7689D"/>
    <w:rsid w:val="00D81AEF"/>
    <w:rsid w:val="00D8312F"/>
    <w:rsid w:val="00D8467B"/>
    <w:rsid w:val="00D84D32"/>
    <w:rsid w:val="00D861EB"/>
    <w:rsid w:val="00D8728E"/>
    <w:rsid w:val="00D91319"/>
    <w:rsid w:val="00D942BB"/>
    <w:rsid w:val="00D94C23"/>
    <w:rsid w:val="00D96401"/>
    <w:rsid w:val="00D96C21"/>
    <w:rsid w:val="00D96CF1"/>
    <w:rsid w:val="00DA0CAB"/>
    <w:rsid w:val="00DA2869"/>
    <w:rsid w:val="00DA2DAE"/>
    <w:rsid w:val="00DA2ED3"/>
    <w:rsid w:val="00DA33E8"/>
    <w:rsid w:val="00DA3D10"/>
    <w:rsid w:val="00DA5A64"/>
    <w:rsid w:val="00DA6684"/>
    <w:rsid w:val="00DA7316"/>
    <w:rsid w:val="00DB109B"/>
    <w:rsid w:val="00DB15C2"/>
    <w:rsid w:val="00DB1F04"/>
    <w:rsid w:val="00DB2EF7"/>
    <w:rsid w:val="00DB6B7F"/>
    <w:rsid w:val="00DB6CAB"/>
    <w:rsid w:val="00DB7048"/>
    <w:rsid w:val="00DC0C5B"/>
    <w:rsid w:val="00DC139D"/>
    <w:rsid w:val="00DC3016"/>
    <w:rsid w:val="00DC7821"/>
    <w:rsid w:val="00DD05BC"/>
    <w:rsid w:val="00DD2A39"/>
    <w:rsid w:val="00DD685E"/>
    <w:rsid w:val="00DE083D"/>
    <w:rsid w:val="00DE3195"/>
    <w:rsid w:val="00DE3B72"/>
    <w:rsid w:val="00DE423A"/>
    <w:rsid w:val="00DF15AB"/>
    <w:rsid w:val="00DF2F9F"/>
    <w:rsid w:val="00DF50C3"/>
    <w:rsid w:val="00DF7A14"/>
    <w:rsid w:val="00E01533"/>
    <w:rsid w:val="00E01DCD"/>
    <w:rsid w:val="00E02835"/>
    <w:rsid w:val="00E03B81"/>
    <w:rsid w:val="00E0402E"/>
    <w:rsid w:val="00E0510B"/>
    <w:rsid w:val="00E05837"/>
    <w:rsid w:val="00E06DC2"/>
    <w:rsid w:val="00E07340"/>
    <w:rsid w:val="00E10283"/>
    <w:rsid w:val="00E122B8"/>
    <w:rsid w:val="00E13D45"/>
    <w:rsid w:val="00E14C62"/>
    <w:rsid w:val="00E152D0"/>
    <w:rsid w:val="00E200F0"/>
    <w:rsid w:val="00E203C6"/>
    <w:rsid w:val="00E20B39"/>
    <w:rsid w:val="00E22418"/>
    <w:rsid w:val="00E232AF"/>
    <w:rsid w:val="00E25AAA"/>
    <w:rsid w:val="00E25C1E"/>
    <w:rsid w:val="00E25DCB"/>
    <w:rsid w:val="00E26175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FF4"/>
    <w:rsid w:val="00E412B2"/>
    <w:rsid w:val="00E45AC8"/>
    <w:rsid w:val="00E45D71"/>
    <w:rsid w:val="00E461EB"/>
    <w:rsid w:val="00E478FD"/>
    <w:rsid w:val="00E51B3B"/>
    <w:rsid w:val="00E51EAF"/>
    <w:rsid w:val="00E54BD4"/>
    <w:rsid w:val="00E54F3F"/>
    <w:rsid w:val="00E608C1"/>
    <w:rsid w:val="00E61509"/>
    <w:rsid w:val="00E619AF"/>
    <w:rsid w:val="00E61CFF"/>
    <w:rsid w:val="00E6416B"/>
    <w:rsid w:val="00E65C4F"/>
    <w:rsid w:val="00E678C7"/>
    <w:rsid w:val="00E71635"/>
    <w:rsid w:val="00E71E76"/>
    <w:rsid w:val="00E73F96"/>
    <w:rsid w:val="00E750E7"/>
    <w:rsid w:val="00E76446"/>
    <w:rsid w:val="00E766AD"/>
    <w:rsid w:val="00E766DE"/>
    <w:rsid w:val="00E77ADC"/>
    <w:rsid w:val="00E77DE1"/>
    <w:rsid w:val="00E800F4"/>
    <w:rsid w:val="00E8200D"/>
    <w:rsid w:val="00E825B8"/>
    <w:rsid w:val="00E83F49"/>
    <w:rsid w:val="00E876BD"/>
    <w:rsid w:val="00E91449"/>
    <w:rsid w:val="00E922DF"/>
    <w:rsid w:val="00E926C3"/>
    <w:rsid w:val="00E95E1A"/>
    <w:rsid w:val="00E97A56"/>
    <w:rsid w:val="00EA0222"/>
    <w:rsid w:val="00EA1610"/>
    <w:rsid w:val="00EA583F"/>
    <w:rsid w:val="00EA5EB2"/>
    <w:rsid w:val="00EA6079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703"/>
    <w:rsid w:val="00ED2C46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5BD5"/>
    <w:rsid w:val="00EE6BC6"/>
    <w:rsid w:val="00EF0B06"/>
    <w:rsid w:val="00EF54B9"/>
    <w:rsid w:val="00EF695D"/>
    <w:rsid w:val="00EF6BD8"/>
    <w:rsid w:val="00EF710F"/>
    <w:rsid w:val="00F0170B"/>
    <w:rsid w:val="00F0375D"/>
    <w:rsid w:val="00F05370"/>
    <w:rsid w:val="00F056AD"/>
    <w:rsid w:val="00F07AFB"/>
    <w:rsid w:val="00F15BB4"/>
    <w:rsid w:val="00F15C78"/>
    <w:rsid w:val="00F168ED"/>
    <w:rsid w:val="00F22105"/>
    <w:rsid w:val="00F3382D"/>
    <w:rsid w:val="00F370E1"/>
    <w:rsid w:val="00F42BBB"/>
    <w:rsid w:val="00F44D56"/>
    <w:rsid w:val="00F45C5A"/>
    <w:rsid w:val="00F4666C"/>
    <w:rsid w:val="00F50A6F"/>
    <w:rsid w:val="00F51B0A"/>
    <w:rsid w:val="00F51C07"/>
    <w:rsid w:val="00F51CBE"/>
    <w:rsid w:val="00F55D1F"/>
    <w:rsid w:val="00F5634E"/>
    <w:rsid w:val="00F607C4"/>
    <w:rsid w:val="00F61D56"/>
    <w:rsid w:val="00F6247A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4ADE"/>
    <w:rsid w:val="00F84C70"/>
    <w:rsid w:val="00F85ABA"/>
    <w:rsid w:val="00F90367"/>
    <w:rsid w:val="00F931C1"/>
    <w:rsid w:val="00F940F5"/>
    <w:rsid w:val="00F94ED6"/>
    <w:rsid w:val="00F95FD9"/>
    <w:rsid w:val="00F96432"/>
    <w:rsid w:val="00FA1A46"/>
    <w:rsid w:val="00FA212B"/>
    <w:rsid w:val="00FA2531"/>
    <w:rsid w:val="00FA2C5D"/>
    <w:rsid w:val="00FA75F9"/>
    <w:rsid w:val="00FA7BB1"/>
    <w:rsid w:val="00FB1E37"/>
    <w:rsid w:val="00FB46CC"/>
    <w:rsid w:val="00FB6D00"/>
    <w:rsid w:val="00FB7C85"/>
    <w:rsid w:val="00FB7CFC"/>
    <w:rsid w:val="00FC0C75"/>
    <w:rsid w:val="00FC1B54"/>
    <w:rsid w:val="00FC1D43"/>
    <w:rsid w:val="00FC4BF4"/>
    <w:rsid w:val="00FC510E"/>
    <w:rsid w:val="00FC58E3"/>
    <w:rsid w:val="00FD0FC6"/>
    <w:rsid w:val="00FD1A07"/>
    <w:rsid w:val="00FD2C2E"/>
    <w:rsid w:val="00FD2F11"/>
    <w:rsid w:val="00FD37E9"/>
    <w:rsid w:val="00FD4969"/>
    <w:rsid w:val="00FD4984"/>
    <w:rsid w:val="00FD6CD6"/>
    <w:rsid w:val="00FE2D5B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2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21">
    <w:name w:val="Основной текст (2)_"/>
    <w:basedOn w:val="a0"/>
    <w:link w:val="22"/>
    <w:rsid w:val="00D7322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3224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A3D18"/>
    <w:rPr>
      <w:rFonts w:ascii="Times New Roman" w:hAnsi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6A3D1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6A3D1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1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A3D18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A3D18"/>
    <w:rPr>
      <w:rFonts w:ascii="Times New Roman" w:hAnsi="Times New Roman"/>
      <w:i/>
      <w:iCs/>
      <w:sz w:val="15"/>
      <w:szCs w:val="15"/>
      <w:shd w:val="clear" w:color="auto" w:fill="FFFFFF"/>
    </w:rPr>
  </w:style>
  <w:style w:type="character" w:customStyle="1" w:styleId="81">
    <w:name w:val="Основной текст (8) + Не курсив"/>
    <w:basedOn w:val="8"/>
    <w:rsid w:val="006A3D18"/>
    <w:rPr>
      <w:rFonts w:ascii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A3D18"/>
    <w:pPr>
      <w:widowControl w:val="0"/>
      <w:shd w:val="clear" w:color="auto" w:fill="FFFFFF"/>
      <w:spacing w:after="180" w:line="274" w:lineRule="exact"/>
      <w:jc w:val="center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"/>
    <w:rsid w:val="006A3D18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b/>
      <w:bCs/>
      <w:sz w:val="26"/>
      <w:szCs w:val="26"/>
    </w:rPr>
  </w:style>
  <w:style w:type="paragraph" w:customStyle="1" w:styleId="afd">
    <w:name w:val="Подпись к таблице"/>
    <w:basedOn w:val="a"/>
    <w:link w:val="afc"/>
    <w:rsid w:val="006A3D18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6A3D18"/>
    <w:pPr>
      <w:widowControl w:val="0"/>
      <w:shd w:val="clear" w:color="auto" w:fill="FFFFFF"/>
      <w:spacing w:before="300" w:after="1560" w:line="322" w:lineRule="exact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rsid w:val="006A3D18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hAnsi="Times New Roman"/>
      <w:i/>
      <w:iCs/>
      <w:sz w:val="15"/>
      <w:szCs w:val="15"/>
    </w:rPr>
  </w:style>
  <w:style w:type="character" w:customStyle="1" w:styleId="afe">
    <w:name w:val="Основной текст_"/>
    <w:basedOn w:val="a0"/>
    <w:link w:val="12"/>
    <w:rsid w:val="00E54BD4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e"/>
    <w:rsid w:val="00E54BD4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consultantplus://offline/ref=0B33919A35D445F61F37C8E7724CC5C63E8DB8863ACE6D7C7AC7CB2F9EBA26C9D92E1C780BA17F49131EAE686828A65DEE3B4ED76EN3dA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3752A24746FEB9C8A4B880685C0AB88BE3D2888214CF54E0B172D664BC2DA3F3A16854CAA0188918D803EC36C0A1DBF761F090F47fCI6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32B1939B0EA741085F6CF623B35E0B62DBD9A41E6525520ADFA84BFA155F495DF77AC71CFFF10745D50B3E5A732CBF9082A218CDC0B6B5w9w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B33919A35D445F61F37C8E7724CC5C63E8DB8863ACE6D7C7AC7CB2F9EBA26C9D92E1C7806A57F49131EAE686828A65DEE3B4ED76EN3dAJ" TargetMode="External"/><Relationship Id="rId10" Type="http://schemas.openxmlformats.org/officeDocument/2006/relationships/hyperlink" Target="consultantplus://offline/ref=D331B8870EE19C1BF94A70946365F02EBD0A8458C71BDF740CBEE769CF407E5B67EDD084B556EAF9B434532AAB66r5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rgu.ru" TargetMode="External"/><Relationship Id="rId14" Type="http://schemas.openxmlformats.org/officeDocument/2006/relationships/hyperlink" Target="consultantplus://offline/ref=0B33919A35D445F61F37C8E7724CC5C63E8DB8863ACE6D7C7AC7CB2F9EBA26C9D92E1C7B0FA577184051AF342D78B55CE83B4CD4723A296FN7d7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4D47E-F963-4774-8116-23CB36DC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28</Pages>
  <Words>8236</Words>
  <Characters>46947</Characters>
  <Application>Microsoft Office Word</Application>
  <DocSecurity>0</DocSecurity>
  <Lines>391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55073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buzun</cp:lastModifiedBy>
  <cp:revision>30</cp:revision>
  <cp:lastPrinted>2021-08-05T14:00:00Z</cp:lastPrinted>
  <dcterms:created xsi:type="dcterms:W3CDTF">2022-03-15T08:09:00Z</dcterms:created>
  <dcterms:modified xsi:type="dcterms:W3CDTF">2022-03-21T09:04:00Z</dcterms:modified>
</cp:coreProperties>
</file>