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95161C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95161C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95161C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95161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95161C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95161C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95161C">
        <w:rPr>
          <w:sz w:val="32"/>
          <w:szCs w:val="32"/>
        </w:rPr>
        <w:t>АДМИНИСТРАЦИЯ</w:t>
      </w:r>
      <w:proofErr w:type="gramEnd"/>
      <w:r w:rsidRPr="0095161C">
        <w:rPr>
          <w:sz w:val="32"/>
          <w:szCs w:val="32"/>
        </w:rPr>
        <w:t xml:space="preserve"> ЗАТО г</w:t>
      </w:r>
      <w:r w:rsidR="00CC5AA7" w:rsidRPr="0095161C">
        <w:rPr>
          <w:sz w:val="32"/>
          <w:szCs w:val="32"/>
        </w:rPr>
        <w:t>. </w:t>
      </w:r>
      <w:r w:rsidRPr="0095161C">
        <w:rPr>
          <w:sz w:val="32"/>
          <w:szCs w:val="32"/>
        </w:rPr>
        <w:t>ЖЕЛЕЗНОГОРСК</w:t>
      </w:r>
    </w:p>
    <w:p w:rsidR="009608C0" w:rsidRPr="0095161C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95161C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5161C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95161C" w:rsidRDefault="003548EF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23</w:t>
      </w:r>
      <w:r w:rsidR="00F40345" w:rsidRPr="0095161C">
        <w:rPr>
          <w:rFonts w:ascii="Times New Roman" w:hAnsi="Times New Roman"/>
        </w:rPr>
        <w:t>.</w:t>
      </w:r>
      <w:r w:rsidR="00B409D6" w:rsidRPr="0095161C">
        <w:rPr>
          <w:rFonts w:ascii="Times New Roman" w:hAnsi="Times New Roman"/>
        </w:rPr>
        <w:t>03</w:t>
      </w:r>
      <w:r w:rsidR="00F40345" w:rsidRPr="0095161C">
        <w:rPr>
          <w:rFonts w:ascii="Times New Roman" w:hAnsi="Times New Roman"/>
        </w:rPr>
        <w:t>.</w:t>
      </w:r>
      <w:r w:rsidR="009608C0" w:rsidRPr="0095161C">
        <w:rPr>
          <w:rFonts w:ascii="Times New Roman" w:hAnsi="Times New Roman"/>
        </w:rPr>
        <w:t>202</w:t>
      </w:r>
      <w:r w:rsidR="00B409D6" w:rsidRPr="0095161C">
        <w:rPr>
          <w:rFonts w:ascii="Times New Roman" w:hAnsi="Times New Roman"/>
        </w:rPr>
        <w:t>2</w:t>
      </w:r>
      <w:r w:rsidR="009608C0" w:rsidRPr="0095161C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95161C">
        <w:rPr>
          <w:rFonts w:ascii="Times New Roman" w:hAnsi="Times New Roman"/>
        </w:rPr>
        <w:tab/>
      </w:r>
      <w:r w:rsidR="006D034D" w:rsidRPr="0095161C">
        <w:rPr>
          <w:rFonts w:ascii="Times New Roman" w:hAnsi="Times New Roman"/>
        </w:rPr>
        <w:tab/>
      </w:r>
      <w:r w:rsidR="00E94F54" w:rsidRPr="0095161C">
        <w:rPr>
          <w:rFonts w:ascii="Times New Roman" w:hAnsi="Times New Roman"/>
        </w:rPr>
        <w:t xml:space="preserve"> </w:t>
      </w:r>
      <w:r w:rsidR="00B409D6" w:rsidRPr="0095161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9608C0" w:rsidRPr="0095161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573</w:t>
      </w:r>
    </w:p>
    <w:p w:rsidR="009608C0" w:rsidRPr="0095161C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95161C">
        <w:rPr>
          <w:rFonts w:ascii="Times New Roman" w:hAnsi="Times New Roman"/>
          <w:b/>
        </w:rPr>
        <w:t>г</w:t>
      </w:r>
      <w:r w:rsidR="00CC5AA7" w:rsidRPr="0095161C">
        <w:rPr>
          <w:rFonts w:ascii="Times New Roman" w:hAnsi="Times New Roman"/>
          <w:b/>
        </w:rPr>
        <w:t>. </w:t>
      </w:r>
      <w:r w:rsidRPr="0095161C">
        <w:rPr>
          <w:rFonts w:ascii="Times New Roman" w:hAnsi="Times New Roman"/>
          <w:b/>
        </w:rPr>
        <w:t>Железногорск</w:t>
      </w:r>
    </w:p>
    <w:p w:rsidR="009608C0" w:rsidRPr="0095161C" w:rsidRDefault="009608C0" w:rsidP="009608C0">
      <w:pPr>
        <w:pStyle w:val="a5"/>
        <w:widowControl w:val="0"/>
        <w:jc w:val="center"/>
        <w:rPr>
          <w:noProof/>
        </w:rPr>
      </w:pPr>
      <w:r w:rsidRPr="0095161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93" w:rsidRPr="0095161C" w:rsidRDefault="00D24EC4" w:rsidP="0095161C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1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 xml:space="preserve">от 05.06.2008 № 930п «О создании межведомственной комиссии по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>обследованию автомобильных дорог ЗАТО Железногорск»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3" cy="4572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D24EC4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№196-ФЗ «О безопасности дорожного движения», в целях совершенствования работы по обеспечению безопасности дорожного движения,</w:t>
      </w: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C4" w:rsidRPr="0095161C" w:rsidRDefault="00D24EC4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1. Внести в постановление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 от 05.06.2008 № 930п «О создании межведомственной комиссии по обследованию автомобильных дорог ЗАТО Железногорск» следующие изменения: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18288"/>
            <wp:effectExtent l="0" t="0" r="0" b="0"/>
            <wp:docPr id="8929" name="Picture 8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9" name="Picture 89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4" w:rsidRPr="0095161C" w:rsidRDefault="00D24EC4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1.1. Приложение № 1 к постановлению изложить в новой редакции согласно приложению</w:t>
      </w:r>
      <w:r w:rsidR="008E7B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5161C">
        <w:rPr>
          <w:rFonts w:ascii="Times New Roman" w:hAnsi="Times New Roman" w:cs="Times New Roman"/>
          <w:sz w:val="28"/>
          <w:szCs w:val="28"/>
        </w:rPr>
        <w:t>.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1.2. Пункт 1.1. приложения №2 к постановлению изложить в новой редакции: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9144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«1.1. Настоящее Положение устанавливает цель, порядок образования и работы, обязанности и права межведомственной комиссии по обследованию дорог (далее — межведомственной комиссии).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 xml:space="preserve">от 15.12.1995 № 196-ФЗ «О безопасности дорожного движения», других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3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>нормативных правовых актов, действующих в сфере обеспечения безопасности дорожного движения».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1.3. Пункт 2.3. приложения № 2 к постановлению изложить в новой редакции: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«2.3. В состав межведомственной комиссии включаются специалисты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Железногорск, сотрудники ОГИБДД МУ МВД России по ЗАТО г. Железногорск, представители организаций, обслуживающих улично-дорожную сеть, ж/д переезды, организаций, осуществляющих пассажирские перевозки, других заинтересованных организаций.».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lastRenderedPageBreak/>
        <w:t>1.4. Пункт 3.3. приложения № 2 к постановлению изложить в новой редакции: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«3.3. Межведомственная комиссия проводит следующие плановые проверки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 xml:space="preserve">и обследования дорожных условий улично-дорожной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" cy="91440"/>
            <wp:effectExtent l="0" t="0" r="0" b="0"/>
            <wp:docPr id="8932" name="Picture 8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2" name="Picture 893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- комплексную проверку дорог в период с 1 апреля по 1 июля,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- специальную проверку действующих маршрутов движения автобусов в весенне-летний период с 15 апреля по 15 мая, в осенне-зимний период с 15 сентября по 15 октября,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- специальную проверку состояния железнодорожных переездов в период с 1 апреля по 1 июля,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9144"/>
            <wp:effectExtent l="0" t="0" r="0" b="0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>- специальную проверку состояния готовности дорожных и коммунальных организаций к эксплуатации дорог и улиц в зимний период с 1 сентября по 15 ноября.</w:t>
      </w:r>
    </w:p>
    <w:p w:rsidR="00D24EC4" w:rsidRPr="0095161C" w:rsidRDefault="00D24EC4" w:rsidP="00D24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5856733</wp:posOffset>
            </wp:positionV>
            <wp:extent cx="4572" cy="4571"/>
            <wp:effectExtent l="0" t="0" r="0" b="0"/>
            <wp:wrapSquare wrapText="bothSides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6153912</wp:posOffset>
            </wp:positionV>
            <wp:extent cx="4572" cy="4572"/>
            <wp:effectExtent l="0" t="0" r="0" b="0"/>
            <wp:wrapSquare wrapText="bothSides"/>
            <wp:docPr id="2749" name="Picture 2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" name="Picture 27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4430268</wp:posOffset>
            </wp:positionV>
            <wp:extent cx="4572" cy="4572"/>
            <wp:effectExtent l="0" t="0" r="0" b="0"/>
            <wp:wrapSquare wrapText="bothSides"/>
            <wp:docPr id="2744" name="Picture 2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" name="Picture 27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7182612</wp:posOffset>
            </wp:positionV>
            <wp:extent cx="4572" cy="4573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1"/>
            <wp:effectExtent l="0" t="0" r="0" b="0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 xml:space="preserve">Внеплановое обследование дорожных условий улично-дорожной сети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>проводится по решению комиссии по обеспечению безопасности дорожного движения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.».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2743" name="Picture 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" name="Picture 27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426D93" w:rsidRPr="0095161C" w:rsidRDefault="00D24EC4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2</w:t>
      </w:r>
      <w:r w:rsidR="00426D93" w:rsidRPr="0095161C">
        <w:rPr>
          <w:rFonts w:ascii="Times New Roman" w:hAnsi="Times New Roman" w:cs="Times New Roman"/>
          <w:sz w:val="28"/>
          <w:szCs w:val="28"/>
        </w:rPr>
        <w:t xml:space="preserve">. Управлению внутреннего контроля </w:t>
      </w:r>
      <w:proofErr w:type="gramStart"/>
      <w:r w:rsidR="00426D93"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26D93"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 (Е.Н. Панченко) довести настоящее постановление до сведения населения через газету «Город и горожане».</w:t>
      </w:r>
    </w:p>
    <w:p w:rsidR="00426D93" w:rsidRPr="0095161C" w:rsidRDefault="00D24EC4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3</w:t>
      </w:r>
      <w:r w:rsidR="00426D93" w:rsidRPr="0095161C">
        <w:rPr>
          <w:rFonts w:ascii="Times New Roman" w:hAnsi="Times New Roman" w:cs="Times New Roman"/>
          <w:sz w:val="28"/>
          <w:szCs w:val="28"/>
        </w:rPr>
        <w:t xml:space="preserve">. Отделу общественных связей </w:t>
      </w:r>
      <w:proofErr w:type="gramStart"/>
      <w:r w:rsidR="00426D93"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26D93"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26D93" w:rsidRPr="0095161C" w:rsidRDefault="00D24EC4" w:rsidP="00426D93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161C">
        <w:rPr>
          <w:sz w:val="28"/>
          <w:szCs w:val="28"/>
        </w:rPr>
        <w:t>4</w:t>
      </w:r>
      <w:r w:rsidR="00426D93" w:rsidRPr="0095161C">
        <w:rPr>
          <w:sz w:val="28"/>
          <w:szCs w:val="28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426D93" w:rsidRPr="0095161C">
        <w:rPr>
          <w:sz w:val="28"/>
          <w:szCs w:val="28"/>
        </w:rPr>
        <w:t>Главы</w:t>
      </w:r>
      <w:proofErr w:type="gramEnd"/>
      <w:r w:rsidR="00426D93" w:rsidRPr="0095161C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426D93" w:rsidRPr="0095161C" w:rsidRDefault="00D24EC4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5</w:t>
      </w:r>
      <w:r w:rsidR="00426D93" w:rsidRPr="0095161C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26D93" w:rsidRPr="0095161C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426D93" w:rsidP="0042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61C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  <w:t xml:space="preserve">  И.Г. Куксин</w:t>
      </w:r>
    </w:p>
    <w:p w:rsidR="00426D93" w:rsidRPr="0095161C" w:rsidRDefault="00426D93" w:rsidP="00426D93">
      <w:pPr>
        <w:ind w:firstLine="709"/>
        <w:rPr>
          <w:sz w:val="28"/>
          <w:szCs w:val="28"/>
        </w:rPr>
      </w:pPr>
    </w:p>
    <w:p w:rsidR="00D24EC4" w:rsidRPr="0095161C" w:rsidRDefault="00D24EC4">
      <w:pPr>
        <w:rPr>
          <w:rFonts w:ascii="Arial" w:eastAsia="Malgun Gothic" w:hAnsi="Arial" w:cs="Times New Roman"/>
          <w:b/>
          <w:sz w:val="28"/>
          <w:szCs w:val="28"/>
          <w:lang w:eastAsia="ru-RU"/>
        </w:rPr>
      </w:pPr>
      <w:r w:rsidRPr="0095161C">
        <w:rPr>
          <w:sz w:val="28"/>
          <w:szCs w:val="28"/>
        </w:rPr>
        <w:br w:type="page"/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от </w:t>
      </w:r>
      <w:r w:rsidR="003548EF">
        <w:rPr>
          <w:rFonts w:ascii="Times New Roman" w:hAnsi="Times New Roman" w:cs="Times New Roman"/>
          <w:sz w:val="28"/>
          <w:szCs w:val="28"/>
        </w:rPr>
        <w:t>23.03.2022</w:t>
      </w:r>
      <w:r w:rsidRPr="0095161C">
        <w:rPr>
          <w:rFonts w:ascii="Times New Roman" w:hAnsi="Times New Roman" w:cs="Times New Roman"/>
          <w:sz w:val="28"/>
          <w:szCs w:val="28"/>
        </w:rPr>
        <w:t xml:space="preserve"> № </w:t>
      </w:r>
      <w:r w:rsidR="003548EF">
        <w:rPr>
          <w:rFonts w:ascii="Times New Roman" w:hAnsi="Times New Roman" w:cs="Times New Roman"/>
          <w:sz w:val="28"/>
          <w:szCs w:val="28"/>
        </w:rPr>
        <w:t>573</w:t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24EC4" w:rsidRPr="0095161C" w:rsidRDefault="00D24EC4" w:rsidP="005B61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7164324</wp:posOffset>
            </wp:positionH>
            <wp:positionV relativeFrom="page">
              <wp:posOffset>8211312</wp:posOffset>
            </wp:positionV>
            <wp:extent cx="4572" cy="4573"/>
            <wp:effectExtent l="0" t="0" r="0" b="0"/>
            <wp:wrapTopAndBottom/>
            <wp:docPr id="4073" name="Picture 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" name="Picture 407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24EC4" w:rsidRPr="0095161C" w:rsidRDefault="00D24EC4" w:rsidP="005B61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4052" name="Picture 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" name="Picture 405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4" w:rsidRPr="0095161C" w:rsidRDefault="00D24EC4" w:rsidP="005B61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от 05.06.2008 № 930п</w:t>
      </w:r>
    </w:p>
    <w:p w:rsid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95161C" w:rsidRP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6748272</wp:posOffset>
            </wp:positionH>
            <wp:positionV relativeFrom="paragraph">
              <wp:posOffset>918972</wp:posOffset>
            </wp:positionV>
            <wp:extent cx="4572" cy="4572"/>
            <wp:effectExtent l="0" t="0" r="0" b="0"/>
            <wp:wrapSquare wrapText="bothSides"/>
            <wp:docPr id="1" name="Picture 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" name="Picture 40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6748272</wp:posOffset>
            </wp:positionH>
            <wp:positionV relativeFrom="paragraph">
              <wp:posOffset>932688</wp:posOffset>
            </wp:positionV>
            <wp:extent cx="4572" cy="4572"/>
            <wp:effectExtent l="0" t="0" r="0" b="0"/>
            <wp:wrapSquare wrapText="bothSides"/>
            <wp:docPr id="2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352044</wp:posOffset>
            </wp:positionH>
            <wp:positionV relativeFrom="paragraph">
              <wp:posOffset>2756916</wp:posOffset>
            </wp:positionV>
            <wp:extent cx="4572" cy="4572"/>
            <wp:effectExtent l="0" t="0" r="0" b="0"/>
            <wp:wrapSquare wrapText="bothSides"/>
            <wp:docPr id="4" name="Picture 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" name="Picture 40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sz w:val="28"/>
          <w:szCs w:val="28"/>
        </w:rPr>
        <w:t>СОСТАВ</w:t>
      </w:r>
    </w:p>
    <w:p w:rsid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</w:t>
      </w:r>
    </w:p>
    <w:p w:rsidR="0095161C" w:rsidRP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 w:rsidRPr="0095161C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95161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tbl>
      <w:tblPr>
        <w:tblStyle w:val="TableGrid"/>
        <w:tblpPr w:vertAnchor="text" w:tblpX="569" w:tblpY="224"/>
        <w:tblOverlap w:val="never"/>
        <w:tblW w:w="9356" w:type="dxa"/>
        <w:tblInd w:w="0" w:type="dxa"/>
        <w:tblLook w:val="04A0"/>
      </w:tblPr>
      <w:tblGrid>
        <w:gridCol w:w="2462"/>
        <w:gridCol w:w="634"/>
        <w:gridCol w:w="6260"/>
      </w:tblGrid>
      <w:tr w:rsidR="0095161C" w:rsidRPr="0095161C" w:rsidTr="0095161C">
        <w:trPr>
          <w:trHeight w:val="942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Тельманова А.Ф.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Управления городского хозяйства </w:t>
            </w:r>
            <w:proofErr w:type="gramStart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proofErr w:type="gramEnd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 г. Железногорск, председатель комиссии,</w:t>
            </w: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" cy="4572"/>
                  <wp:effectExtent l="0" t="0" r="0" b="0"/>
                  <wp:docPr id="14" name="Picture 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8" name="Picture 405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61C" w:rsidRPr="0095161C" w:rsidTr="0095161C">
        <w:trPr>
          <w:trHeight w:val="87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Масалов ЮС.</w:t>
            </w:r>
          </w:p>
          <w:p w:rsidR="0095161C" w:rsidRP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right="14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коммуникаций Управления городского хозяйства </w:t>
            </w:r>
            <w:proofErr w:type="gramStart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proofErr w:type="gramEnd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 г. Железногорск, секретарь комиссии.</w:t>
            </w: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" cy="4572"/>
                  <wp:effectExtent l="0" t="0" r="0" b="0"/>
                  <wp:docPr id="15" name="Picture 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Picture 406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61C" w:rsidRPr="0095161C" w:rsidTr="0095161C">
        <w:trPr>
          <w:trHeight w:val="62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101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right="14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61C" w:rsidRPr="0095161C" w:rsidTr="0095161C">
        <w:trPr>
          <w:trHeight w:val="806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Валюх</w:t>
            </w:r>
            <w:proofErr w:type="spellEnd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61C" w:rsidRPr="0095161C" w:rsidRDefault="0095161C" w:rsidP="0095161C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организации дорожного движения МКУ «Управление имущественным комплексом»</w:t>
            </w:r>
            <w:r w:rsidR="008E7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5161C" w:rsidRPr="0095161C" w:rsidTr="0095161C">
        <w:trPr>
          <w:trHeight w:val="64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Демин А.В.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right="331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начальника участка дорожно-строительного цеха МБУ «Комбинат благоустройства»</w:t>
            </w:r>
            <w:r w:rsidR="008E7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5161C" w:rsidRPr="0095161C" w:rsidTr="0095161C">
        <w:trPr>
          <w:trHeight w:val="64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 Е.Г.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по БДД МП «Пассажирское автотранспортное предприятие» (по согласованию),</w:t>
            </w:r>
          </w:p>
        </w:tc>
      </w:tr>
      <w:tr w:rsidR="0095161C" w:rsidRPr="0095161C" w:rsidTr="0095161C">
        <w:trPr>
          <w:trHeight w:val="64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Михайлович А.Б.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мастер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участка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наружного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освещения МП «Горэлектросеть» (по согласованию),</w:t>
            </w:r>
          </w:p>
        </w:tc>
      </w:tr>
      <w:tr w:rsidR="0095161C" w:rsidRPr="0095161C" w:rsidTr="0095161C">
        <w:trPr>
          <w:trHeight w:val="962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Семиков А.Г.</w:t>
            </w: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" cy="4573"/>
                  <wp:effectExtent l="0" t="0" r="0" b="0"/>
                  <wp:docPr id="16" name="Picture 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Picture 40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государственный инспектор дорожного надзора ОГИБДД ОВД по </w:t>
            </w:r>
            <w:proofErr w:type="gramStart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Железногорску Красноярского края (по согласованию),</w:t>
            </w:r>
          </w:p>
        </w:tc>
      </w:tr>
      <w:tr w:rsidR="0095161C" w:rsidRPr="0095161C" w:rsidTr="0095161C">
        <w:trPr>
          <w:trHeight w:val="96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Филатов А.В.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ревизор по безопасности движения поездов Красноярского филиала АО «Атомспецтранс» (по согласованию),</w:t>
            </w:r>
          </w:p>
        </w:tc>
      </w:tr>
      <w:tr w:rsidR="0095161C" w:rsidRPr="0095161C" w:rsidTr="0095161C">
        <w:trPr>
          <w:trHeight w:val="96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Фролов В.А.</w:t>
            </w: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" cy="4573"/>
                  <wp:effectExtent l="0" t="0" r="0" b="0"/>
                  <wp:docPr id="20" name="Picture 4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5" name="Picture 407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" cy="4572"/>
                  <wp:effectExtent l="0" t="0" r="0" b="0"/>
                  <wp:docPr id="21" name="Picture 4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6" name="Picture 407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452" cy="18287"/>
                  <wp:effectExtent l="0" t="0" r="0" b="0"/>
                  <wp:docPr id="22" name="Picture 4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" cy="1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ведущий специалист отдела коммуникаций Управления городского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хозяйства </w:t>
            </w:r>
            <w:proofErr w:type="gramStart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</w:t>
            </w:r>
            <w:proofErr w:type="gramEnd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5161C" w:rsidRPr="0095161C" w:rsidTr="0095161C">
        <w:trPr>
          <w:trHeight w:val="8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8252B" w:rsidRPr="0095161C" w:rsidRDefault="0038252B" w:rsidP="0095161C">
      <w:pPr>
        <w:spacing w:after="0" w:line="240" w:lineRule="auto"/>
        <w:ind w:left="3031" w:right="1721" w:firstLine="2369"/>
        <w:rPr>
          <w:rFonts w:ascii="Times New Roman" w:hAnsi="Times New Roman" w:cs="Times New Roman"/>
          <w:sz w:val="28"/>
          <w:szCs w:val="28"/>
        </w:rPr>
      </w:pPr>
    </w:p>
    <w:sectPr w:rsidR="0038252B" w:rsidRPr="0095161C" w:rsidSect="0095161C">
      <w:footerReference w:type="even" r:id="rId30"/>
      <w:footerReference w:type="default" r:id="rId31"/>
      <w:pgSz w:w="11902" w:h="16834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9" w:rsidRDefault="005B61D9" w:rsidP="006E028A">
      <w:pPr>
        <w:spacing w:after="0" w:line="240" w:lineRule="auto"/>
      </w:pPr>
      <w:r>
        <w:separator/>
      </w:r>
    </w:p>
  </w:endnote>
  <w:endnote w:type="continuationSeparator" w:id="0">
    <w:p w:rsidR="005B61D9" w:rsidRDefault="005B61D9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D9" w:rsidRDefault="00F12778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61D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B61D9">
      <w:rPr>
        <w:rStyle w:val="af"/>
        <w:noProof/>
      </w:rPr>
      <w:t>4</w:t>
    </w:r>
    <w:r>
      <w:rPr>
        <w:rStyle w:val="af"/>
      </w:rPr>
      <w:fldChar w:fldCharType="end"/>
    </w:r>
  </w:p>
  <w:p w:rsidR="005B61D9" w:rsidRDefault="005B61D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D9" w:rsidRDefault="005B61D9">
    <w:pPr>
      <w:pStyle w:val="ab"/>
      <w:framePr w:wrap="around" w:vAnchor="text" w:hAnchor="margin" w:xAlign="right" w:y="1"/>
      <w:rPr>
        <w:rStyle w:val="af"/>
      </w:rPr>
    </w:pPr>
  </w:p>
  <w:p w:rsidR="005B61D9" w:rsidRDefault="005B61D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9" w:rsidRDefault="005B61D9" w:rsidP="006E028A">
      <w:pPr>
        <w:spacing w:after="0" w:line="240" w:lineRule="auto"/>
      </w:pPr>
      <w:r>
        <w:separator/>
      </w:r>
    </w:p>
  </w:footnote>
  <w:footnote w:type="continuationSeparator" w:id="0">
    <w:p w:rsidR="005B61D9" w:rsidRDefault="005B61D9" w:rsidP="006E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F1"/>
    <w:multiLevelType w:val="hybridMultilevel"/>
    <w:tmpl w:val="DDAA7F88"/>
    <w:lvl w:ilvl="0" w:tplc="0F44FB4A">
      <w:start w:val="1"/>
      <w:numFmt w:val="decimal"/>
      <w:lvlText w:val="%1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AAE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C460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8E29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0EDD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CC4C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0757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35B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2406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F2BBD"/>
    <w:multiLevelType w:val="hybridMultilevel"/>
    <w:tmpl w:val="4574F69E"/>
    <w:lvl w:ilvl="0" w:tplc="CAA22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FF097BA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81EB0C0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52829FE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87A0526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ADA6D24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562459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D5682E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11ED01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C16AC"/>
    <w:multiLevelType w:val="multilevel"/>
    <w:tmpl w:val="03AA0E90"/>
    <w:lvl w:ilvl="0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64D34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953E5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29BE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548EF"/>
    <w:rsid w:val="0038252B"/>
    <w:rsid w:val="003902CC"/>
    <w:rsid w:val="003C6B78"/>
    <w:rsid w:val="003C7D03"/>
    <w:rsid w:val="003D2B23"/>
    <w:rsid w:val="003E3122"/>
    <w:rsid w:val="003F2A2D"/>
    <w:rsid w:val="00426D93"/>
    <w:rsid w:val="004308B4"/>
    <w:rsid w:val="00434CC7"/>
    <w:rsid w:val="004377BD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4F50C5"/>
    <w:rsid w:val="00532940"/>
    <w:rsid w:val="0056301A"/>
    <w:rsid w:val="00564956"/>
    <w:rsid w:val="005779D1"/>
    <w:rsid w:val="00585CF2"/>
    <w:rsid w:val="005B61D9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8E7B57"/>
    <w:rsid w:val="00910DC9"/>
    <w:rsid w:val="00910E40"/>
    <w:rsid w:val="00922F66"/>
    <w:rsid w:val="00924DEA"/>
    <w:rsid w:val="009324B5"/>
    <w:rsid w:val="00941881"/>
    <w:rsid w:val="0095161C"/>
    <w:rsid w:val="009531C9"/>
    <w:rsid w:val="0095539D"/>
    <w:rsid w:val="009608C0"/>
    <w:rsid w:val="00961FA8"/>
    <w:rsid w:val="00973247"/>
    <w:rsid w:val="0099108D"/>
    <w:rsid w:val="00993A3C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1AA0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C7FE6"/>
    <w:rsid w:val="00AD4044"/>
    <w:rsid w:val="00AF330A"/>
    <w:rsid w:val="00B104A1"/>
    <w:rsid w:val="00B27B75"/>
    <w:rsid w:val="00B329BD"/>
    <w:rsid w:val="00B409D6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5AA7"/>
    <w:rsid w:val="00CC701E"/>
    <w:rsid w:val="00CD508D"/>
    <w:rsid w:val="00CD7CB9"/>
    <w:rsid w:val="00CF01F4"/>
    <w:rsid w:val="00D2291F"/>
    <w:rsid w:val="00D24EC4"/>
    <w:rsid w:val="00D2767B"/>
    <w:rsid w:val="00D34D4C"/>
    <w:rsid w:val="00D42513"/>
    <w:rsid w:val="00D45AAD"/>
    <w:rsid w:val="00D46680"/>
    <w:rsid w:val="00D64A0F"/>
    <w:rsid w:val="00D66B75"/>
    <w:rsid w:val="00D765EC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0156"/>
    <w:rsid w:val="00E91A06"/>
    <w:rsid w:val="00E94F54"/>
    <w:rsid w:val="00EB10E6"/>
    <w:rsid w:val="00EB4410"/>
    <w:rsid w:val="00EE14E9"/>
    <w:rsid w:val="00EF0839"/>
    <w:rsid w:val="00EF4FCD"/>
    <w:rsid w:val="00F00968"/>
    <w:rsid w:val="00F1277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link w:val="af1"/>
    <w:uiPriority w:val="99"/>
    <w:qFormat/>
    <w:rsid w:val="00426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426D93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D24E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3EA1-C8FD-4C9D-9714-AED4FAD6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2022-03-23T01:46:00Z</cp:lastPrinted>
  <dcterms:created xsi:type="dcterms:W3CDTF">2022-03-23T09:51:00Z</dcterms:created>
  <dcterms:modified xsi:type="dcterms:W3CDTF">2022-03-23T09:51:00Z</dcterms:modified>
</cp:coreProperties>
</file>