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782DDD" w:rsidRPr="00604F66" w:rsidRDefault="00761730" w:rsidP="00761730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</w:pPr>
      <w:r>
        <w:t>03.11.</w:t>
      </w:r>
      <w:r w:rsidR="00DB3CF0" w:rsidRPr="00604F66">
        <w:t>20</w:t>
      </w:r>
      <w:r w:rsidR="00DB3CF0">
        <w:t>2</w:t>
      </w:r>
      <w:r w:rsidR="00EC349A">
        <w:t>2</w:t>
      </w:r>
      <w:r w:rsidR="00782DDD" w:rsidRPr="00604F66">
        <w:t xml:space="preserve">                                                                </w:t>
      </w:r>
      <w:r w:rsidR="00AF682E">
        <w:t xml:space="preserve">           </w:t>
      </w:r>
      <w:r w:rsidR="00782DDD" w:rsidRPr="00604F66">
        <w:t xml:space="preserve">                                    </w:t>
      </w:r>
      <w:r w:rsidR="00995AB6">
        <w:t xml:space="preserve">  </w:t>
      </w:r>
      <w:r w:rsidR="00AF682E">
        <w:t xml:space="preserve"> </w:t>
      </w:r>
      <w:r w:rsidR="00782DDD" w:rsidRPr="00604F66">
        <w:t xml:space="preserve">   №</w:t>
      </w:r>
      <w:r>
        <w:t> 2257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B96CC6" w:rsidRDefault="00B96CC6" w:rsidP="00B96CC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CC75D4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Администрации ЗАТО г. Железногорск от 30.07.2013 № 1207 «Об утверждении перечня муниципальных программ ЗАТО Железногорск»</w:t>
      </w:r>
    </w:p>
    <w:p w:rsidR="007C5874" w:rsidRDefault="007C5874" w:rsidP="007C5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C5874" w:rsidRDefault="007C5874" w:rsidP="007C5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C5874" w:rsidRDefault="007C5874" w:rsidP="007C5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6B5F75">
        <w:rPr>
          <w:sz w:val="28"/>
          <w:szCs w:val="28"/>
        </w:rPr>
        <w:t xml:space="preserve">В соответствии с Бюджетным </w:t>
      </w:r>
      <w:hyperlink r:id="rId9" w:history="1">
        <w:r w:rsidRPr="006B5F75">
          <w:rPr>
            <w:sz w:val="28"/>
            <w:szCs w:val="28"/>
          </w:rPr>
          <w:t>кодексом</w:t>
        </w:r>
      </w:hyperlink>
      <w:r w:rsidRPr="006B5F75">
        <w:rPr>
          <w:sz w:val="28"/>
          <w:szCs w:val="28"/>
        </w:rPr>
        <w:t xml:space="preserve"> Российской Федерации, </w:t>
      </w:r>
      <w:r w:rsidRPr="00E1647A">
        <w:rPr>
          <w:sz w:val="28"/>
          <w:szCs w:val="28"/>
        </w:rPr>
        <w:t>Федеральным законом от 06.10.2003 № 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BA4F37">
        <w:rPr>
          <w:sz w:val="28"/>
          <w:szCs w:val="28"/>
        </w:rPr>
        <w:t xml:space="preserve">постановлением </w:t>
      </w:r>
      <w:r w:rsidR="00BA4F37" w:rsidRPr="009B1A84">
        <w:rPr>
          <w:sz w:val="28"/>
          <w:szCs w:val="28"/>
        </w:rPr>
        <w:t>Администрации ЗАТО г.</w:t>
      </w:r>
      <w:r w:rsidR="00BA4F37">
        <w:rPr>
          <w:sz w:val="28"/>
          <w:szCs w:val="28"/>
        </w:rPr>
        <w:t> </w:t>
      </w:r>
      <w:r w:rsidR="00BA4F37" w:rsidRPr="009B1A84">
        <w:rPr>
          <w:sz w:val="28"/>
          <w:szCs w:val="28"/>
        </w:rPr>
        <w:t>Железногорск от 21.08.2013 №</w:t>
      </w:r>
      <w:r w:rsidR="00BA4F37">
        <w:rPr>
          <w:sz w:val="28"/>
          <w:szCs w:val="28"/>
        </w:rPr>
        <w:t> </w:t>
      </w:r>
      <w:r w:rsidR="00BA4F37" w:rsidRPr="009B1A84">
        <w:rPr>
          <w:sz w:val="28"/>
          <w:szCs w:val="28"/>
        </w:rPr>
        <w:t>1301 «Об утверждении порядка принятия решений о разработке, формировании</w:t>
      </w:r>
      <w:r w:rsidR="00BA4F37">
        <w:rPr>
          <w:sz w:val="28"/>
          <w:szCs w:val="28"/>
        </w:rPr>
        <w:t xml:space="preserve"> и реализации муниципальных программ ЗАТО Железногорск», </w:t>
      </w:r>
      <w:hyperlink r:id="rId10" w:history="1">
        <w:r w:rsidRPr="006B5F75"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ЗАТО Железногорск,</w:t>
      </w:r>
      <w:proofErr w:type="gramEnd"/>
    </w:p>
    <w:p w:rsidR="00BE734A" w:rsidRDefault="00BE734A" w:rsidP="00BE73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34A" w:rsidRDefault="00BE734A" w:rsidP="00BE734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734A" w:rsidRPr="00142784" w:rsidRDefault="00BE734A" w:rsidP="00BE73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492" w:rsidRDefault="00BE734A" w:rsidP="00227A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27A9A">
        <w:rPr>
          <w:sz w:val="28"/>
          <w:szCs w:val="28"/>
        </w:rPr>
        <w:t>1. </w:t>
      </w:r>
      <w:r w:rsidR="007C5874" w:rsidRPr="00AC2B68">
        <w:rPr>
          <w:sz w:val="28"/>
          <w:szCs w:val="28"/>
        </w:rPr>
        <w:t>Внести в</w:t>
      </w:r>
      <w:r w:rsidR="007C5874" w:rsidRPr="00565E33">
        <w:rPr>
          <w:sz w:val="28"/>
          <w:szCs w:val="28"/>
        </w:rPr>
        <w:t xml:space="preserve"> </w:t>
      </w:r>
      <w:r w:rsidR="007C5874">
        <w:rPr>
          <w:sz w:val="28"/>
          <w:szCs w:val="28"/>
        </w:rPr>
        <w:t>постановление</w:t>
      </w:r>
      <w:r w:rsidR="007C5874" w:rsidRPr="00AC2B68">
        <w:rPr>
          <w:sz w:val="28"/>
          <w:szCs w:val="28"/>
        </w:rPr>
        <w:t xml:space="preserve"> Администрации ЗАТО г.</w:t>
      </w:r>
      <w:r w:rsidR="007C5874">
        <w:rPr>
          <w:sz w:val="28"/>
          <w:szCs w:val="28"/>
        </w:rPr>
        <w:t> </w:t>
      </w:r>
      <w:r w:rsidR="007C5874" w:rsidRPr="00AC2B68">
        <w:rPr>
          <w:sz w:val="28"/>
          <w:szCs w:val="28"/>
        </w:rPr>
        <w:t xml:space="preserve">Железногорск </w:t>
      </w:r>
      <w:r w:rsidR="00BA4F37">
        <w:rPr>
          <w:sz w:val="28"/>
          <w:szCs w:val="28"/>
        </w:rPr>
        <w:t xml:space="preserve">от 30.07.2013 № 1207 «Об утверждении перечня муниципальных программ ЗАТО Железногорск» </w:t>
      </w:r>
      <w:r w:rsidR="00C47492">
        <w:rPr>
          <w:sz w:val="28"/>
          <w:szCs w:val="28"/>
        </w:rPr>
        <w:t>следующ</w:t>
      </w:r>
      <w:r w:rsidR="00CC75D4">
        <w:rPr>
          <w:sz w:val="28"/>
          <w:szCs w:val="28"/>
        </w:rPr>
        <w:t>е</w:t>
      </w:r>
      <w:r w:rsidR="00C47492">
        <w:rPr>
          <w:sz w:val="28"/>
          <w:szCs w:val="28"/>
        </w:rPr>
        <w:t>е изменени</w:t>
      </w:r>
      <w:r w:rsidR="00CC75D4">
        <w:rPr>
          <w:sz w:val="28"/>
          <w:szCs w:val="28"/>
        </w:rPr>
        <w:t>е</w:t>
      </w:r>
      <w:r w:rsidR="00C47492">
        <w:rPr>
          <w:sz w:val="28"/>
          <w:szCs w:val="28"/>
        </w:rPr>
        <w:t>:</w:t>
      </w:r>
    </w:p>
    <w:p w:rsidR="00BA4F37" w:rsidRDefault="00D35FB2" w:rsidP="00BA4F3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771E7">
        <w:rPr>
          <w:sz w:val="28"/>
          <w:szCs w:val="28"/>
        </w:rPr>
        <w:t xml:space="preserve">1.1. В </w:t>
      </w:r>
      <w:proofErr w:type="gramStart"/>
      <w:r>
        <w:rPr>
          <w:sz w:val="28"/>
          <w:szCs w:val="28"/>
        </w:rPr>
        <w:t>приложении</w:t>
      </w:r>
      <w:proofErr w:type="gramEnd"/>
      <w:r>
        <w:rPr>
          <w:sz w:val="28"/>
          <w:szCs w:val="28"/>
        </w:rPr>
        <w:t xml:space="preserve"> № </w:t>
      </w:r>
      <w:r w:rsidR="003E5E86">
        <w:rPr>
          <w:sz w:val="28"/>
          <w:szCs w:val="28"/>
        </w:rPr>
        <w:t>1</w:t>
      </w:r>
      <w:r>
        <w:rPr>
          <w:sz w:val="28"/>
          <w:szCs w:val="28"/>
        </w:rPr>
        <w:t xml:space="preserve"> к постановлению:</w:t>
      </w:r>
    </w:p>
    <w:p w:rsidR="00BA4F37" w:rsidRDefault="00BA4F37" w:rsidP="00CC75D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1.1.1. </w:t>
      </w:r>
      <w:r w:rsidR="00CC75D4">
        <w:rPr>
          <w:sz w:val="28"/>
          <w:szCs w:val="28"/>
        </w:rPr>
        <w:t>В с</w:t>
      </w:r>
      <w:r>
        <w:rPr>
          <w:sz w:val="28"/>
          <w:szCs w:val="28"/>
        </w:rPr>
        <w:t>трок</w:t>
      </w:r>
      <w:r w:rsidR="00CC75D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CC75D4">
        <w:rPr>
          <w:sz w:val="28"/>
          <w:szCs w:val="28"/>
        </w:rPr>
        <w:t>6 слова «на 2018-2024 годы» заменить словами «на 2018-2025 годы».</w:t>
      </w:r>
    </w:p>
    <w:p w:rsidR="00E45AA7" w:rsidRPr="00227A9A" w:rsidRDefault="00E45AA7" w:rsidP="00227A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27A9A">
        <w:rPr>
          <w:sz w:val="28"/>
          <w:szCs w:val="28"/>
        </w:rPr>
        <w:t>2. Управлению внутреннего контроля Администрации ЗАТО г. Железногорск (</w:t>
      </w:r>
      <w:r w:rsidR="00CC75D4">
        <w:rPr>
          <w:sz w:val="28"/>
          <w:szCs w:val="28"/>
        </w:rPr>
        <w:t>В.Г.</w:t>
      </w:r>
      <w:r w:rsidRPr="00227A9A">
        <w:rPr>
          <w:sz w:val="28"/>
          <w:szCs w:val="28"/>
        </w:rPr>
        <w:t> </w:t>
      </w:r>
      <w:r w:rsidR="00CC75D4">
        <w:rPr>
          <w:sz w:val="28"/>
          <w:szCs w:val="28"/>
        </w:rPr>
        <w:t>Винокурова</w:t>
      </w:r>
      <w:r w:rsidRPr="00227A9A">
        <w:rPr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E45AA7" w:rsidRPr="002E7D20" w:rsidRDefault="00E45AA7" w:rsidP="00227A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27A9A">
        <w:rPr>
          <w:sz w:val="28"/>
          <w:szCs w:val="28"/>
        </w:rPr>
        <w:t>3. Отделу общественных связей Администрации ЗАТО г. Железногорск (И.С. </w:t>
      </w:r>
      <w:r w:rsidR="007C5874" w:rsidRPr="00227A9A">
        <w:rPr>
          <w:sz w:val="28"/>
          <w:szCs w:val="28"/>
        </w:rPr>
        <w:t>Архипова</w:t>
      </w:r>
      <w:r w:rsidRPr="00227A9A">
        <w:rPr>
          <w:sz w:val="28"/>
          <w:szCs w:val="28"/>
        </w:rPr>
        <w:t xml:space="preserve">) </w:t>
      </w:r>
      <w:proofErr w:type="gramStart"/>
      <w:r w:rsidRPr="00227A9A">
        <w:rPr>
          <w:sz w:val="28"/>
          <w:szCs w:val="28"/>
        </w:rPr>
        <w:t>разместить</w:t>
      </w:r>
      <w:proofErr w:type="gramEnd"/>
      <w:r w:rsidRPr="00227A9A">
        <w:rPr>
          <w:sz w:val="28"/>
          <w:szCs w:val="28"/>
        </w:rPr>
        <w:t xml:space="preserve"> настоящее постановление на официальном сайте </w:t>
      </w:r>
      <w:r w:rsidR="00D46978" w:rsidRPr="00227A9A">
        <w:rPr>
          <w:sz w:val="28"/>
          <w:szCs w:val="28"/>
        </w:rPr>
        <w:t xml:space="preserve">городского округа </w:t>
      </w:r>
      <w:r w:rsidRPr="00227A9A">
        <w:rPr>
          <w:sz w:val="28"/>
          <w:szCs w:val="28"/>
        </w:rPr>
        <w:t xml:space="preserve">«Закрытое административно-территориальное образование </w:t>
      </w:r>
      <w:r w:rsidRPr="00227A9A">
        <w:rPr>
          <w:sz w:val="28"/>
          <w:szCs w:val="28"/>
        </w:rPr>
        <w:lastRenderedPageBreak/>
        <w:t>Железногорск Красноярского края» в информационно-телекоммуникационной сети «Интернет».</w:t>
      </w:r>
    </w:p>
    <w:p w:rsidR="000361B1" w:rsidRPr="00227A9A" w:rsidRDefault="00E45AA7" w:rsidP="00227A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27A9A">
        <w:rPr>
          <w:sz w:val="28"/>
          <w:szCs w:val="28"/>
        </w:rPr>
        <w:t>4</w:t>
      </w:r>
      <w:r w:rsidR="000361B1" w:rsidRPr="00227A9A">
        <w:rPr>
          <w:sz w:val="28"/>
          <w:szCs w:val="28"/>
        </w:rPr>
        <w:t xml:space="preserve">. Контроль над </w:t>
      </w:r>
      <w:r w:rsidR="000E5B5E" w:rsidRPr="00227A9A">
        <w:rPr>
          <w:sz w:val="28"/>
          <w:szCs w:val="28"/>
        </w:rPr>
        <w:t>ис</w:t>
      </w:r>
      <w:r w:rsidR="000361B1" w:rsidRPr="00227A9A">
        <w:rPr>
          <w:sz w:val="28"/>
          <w:szCs w:val="28"/>
        </w:rPr>
        <w:t xml:space="preserve">полнением настоящего постановления </w:t>
      </w:r>
      <w:r w:rsidR="007C5874" w:rsidRPr="00227A9A">
        <w:rPr>
          <w:sz w:val="28"/>
          <w:szCs w:val="28"/>
        </w:rPr>
        <w:t>оставляю за</w:t>
      </w:r>
      <w:r w:rsidR="00227A9A">
        <w:rPr>
          <w:sz w:val="28"/>
          <w:szCs w:val="28"/>
        </w:rPr>
        <w:t xml:space="preserve"> </w:t>
      </w:r>
      <w:r w:rsidR="007C5874" w:rsidRPr="00227A9A">
        <w:rPr>
          <w:sz w:val="28"/>
          <w:szCs w:val="28"/>
        </w:rPr>
        <w:t>собой</w:t>
      </w:r>
      <w:r w:rsidR="000361B1" w:rsidRPr="00227A9A">
        <w:rPr>
          <w:sz w:val="28"/>
          <w:szCs w:val="28"/>
        </w:rPr>
        <w:t>.</w:t>
      </w:r>
    </w:p>
    <w:p w:rsidR="00CC75D4" w:rsidRDefault="00E45AA7" w:rsidP="00CC75D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27A9A">
        <w:rPr>
          <w:sz w:val="28"/>
          <w:szCs w:val="28"/>
        </w:rPr>
        <w:t>5</w:t>
      </w:r>
      <w:r w:rsidR="000361B1" w:rsidRPr="00227A9A">
        <w:rPr>
          <w:sz w:val="28"/>
          <w:szCs w:val="28"/>
        </w:rPr>
        <w:t xml:space="preserve">. Настоящее постановление </w:t>
      </w:r>
      <w:proofErr w:type="gramStart"/>
      <w:r w:rsidR="000361B1" w:rsidRPr="00227A9A">
        <w:rPr>
          <w:sz w:val="28"/>
          <w:szCs w:val="28"/>
        </w:rPr>
        <w:t>вступает в силу после</w:t>
      </w:r>
      <w:r w:rsidR="009F54FA">
        <w:rPr>
          <w:sz w:val="28"/>
          <w:szCs w:val="28"/>
        </w:rPr>
        <w:t xml:space="preserve"> его официального опубликования </w:t>
      </w:r>
      <w:r w:rsidR="00CC75D4">
        <w:rPr>
          <w:sz w:val="28"/>
          <w:szCs w:val="28"/>
        </w:rPr>
        <w:t>и распространяется</w:t>
      </w:r>
      <w:proofErr w:type="gramEnd"/>
      <w:r w:rsidR="00CC75D4">
        <w:rPr>
          <w:sz w:val="28"/>
          <w:szCs w:val="28"/>
        </w:rPr>
        <w:t xml:space="preserve"> на правоотношения, возникающие при</w:t>
      </w:r>
      <w:r w:rsidR="009F54FA">
        <w:rPr>
          <w:sz w:val="28"/>
          <w:szCs w:val="28"/>
        </w:rPr>
        <w:t> </w:t>
      </w:r>
      <w:r w:rsidR="00CC75D4">
        <w:rPr>
          <w:sz w:val="28"/>
          <w:szCs w:val="28"/>
        </w:rPr>
        <w:t>разработке, формировании и реализации муниципальных программ ЗАТО Железногорск, начиная с периода составления проекта бюджета ЗАТО Железногорск на 202</w:t>
      </w:r>
      <w:r w:rsidR="009F54FA">
        <w:rPr>
          <w:sz w:val="28"/>
          <w:szCs w:val="28"/>
        </w:rPr>
        <w:t>3</w:t>
      </w:r>
      <w:r w:rsidR="00CC75D4">
        <w:rPr>
          <w:sz w:val="28"/>
          <w:szCs w:val="28"/>
        </w:rPr>
        <w:t xml:space="preserve"> год и плановый период 202</w:t>
      </w:r>
      <w:r w:rsidR="009F54FA">
        <w:rPr>
          <w:sz w:val="28"/>
          <w:szCs w:val="28"/>
        </w:rPr>
        <w:t xml:space="preserve">4 </w:t>
      </w:r>
      <w:r w:rsidR="00CC75D4">
        <w:rPr>
          <w:sz w:val="28"/>
          <w:szCs w:val="28"/>
        </w:rPr>
        <w:t>-</w:t>
      </w:r>
      <w:r w:rsidR="009F54FA">
        <w:rPr>
          <w:sz w:val="28"/>
          <w:szCs w:val="28"/>
        </w:rPr>
        <w:t xml:space="preserve"> </w:t>
      </w:r>
      <w:r w:rsidR="00CC75D4">
        <w:rPr>
          <w:sz w:val="28"/>
          <w:szCs w:val="28"/>
        </w:rPr>
        <w:t>202</w:t>
      </w:r>
      <w:r w:rsidR="009F54FA">
        <w:rPr>
          <w:sz w:val="28"/>
          <w:szCs w:val="28"/>
        </w:rPr>
        <w:t>5</w:t>
      </w:r>
      <w:r w:rsidR="00CC75D4">
        <w:rPr>
          <w:sz w:val="28"/>
          <w:szCs w:val="28"/>
        </w:rPr>
        <w:t xml:space="preserve"> годов.</w:t>
      </w:r>
    </w:p>
    <w:p w:rsidR="00CC75D4" w:rsidRDefault="00CC75D4" w:rsidP="00CC75D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D82CAD" w:rsidRDefault="00D82CAD" w:rsidP="00CA4087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9F54FA" w:rsidRPr="00363B01" w:rsidRDefault="009F54FA" w:rsidP="00CA4087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363B01" w:rsidRPr="00363B01" w:rsidRDefault="00363B01" w:rsidP="00363B01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814442" w:rsidRDefault="00363B01" w:rsidP="00E84425">
      <w:pPr>
        <w:pStyle w:val="21"/>
        <w:spacing w:after="0" w:line="240" w:lineRule="auto"/>
        <w:rPr>
          <w:sz w:val="28"/>
          <w:szCs w:val="28"/>
        </w:rPr>
      </w:pPr>
      <w:r w:rsidRPr="00363B01">
        <w:rPr>
          <w:sz w:val="28"/>
          <w:szCs w:val="28"/>
        </w:rPr>
        <w:t>Глав</w:t>
      </w:r>
      <w:r w:rsidR="007C5874">
        <w:rPr>
          <w:sz w:val="28"/>
          <w:szCs w:val="28"/>
        </w:rPr>
        <w:t>а</w:t>
      </w:r>
      <w:r w:rsidRPr="00363B01">
        <w:rPr>
          <w:sz w:val="28"/>
          <w:szCs w:val="28"/>
        </w:rPr>
        <w:t xml:space="preserve"> ЗАТО г. Железногорск</w:t>
      </w:r>
      <w:r w:rsidRPr="00363B01">
        <w:rPr>
          <w:sz w:val="28"/>
          <w:szCs w:val="28"/>
        </w:rPr>
        <w:tab/>
      </w:r>
      <w:r w:rsidRPr="00363B01">
        <w:rPr>
          <w:sz w:val="28"/>
          <w:szCs w:val="28"/>
        </w:rPr>
        <w:tab/>
      </w:r>
      <w:r w:rsidRPr="00363B01">
        <w:rPr>
          <w:sz w:val="28"/>
          <w:szCs w:val="28"/>
        </w:rPr>
        <w:tab/>
      </w:r>
      <w:r w:rsidRPr="00363B01">
        <w:rPr>
          <w:sz w:val="28"/>
          <w:szCs w:val="28"/>
        </w:rPr>
        <w:tab/>
      </w:r>
      <w:r w:rsidRPr="00363B01">
        <w:rPr>
          <w:sz w:val="28"/>
          <w:szCs w:val="28"/>
        </w:rPr>
        <w:tab/>
      </w:r>
      <w:r w:rsidR="000361B1">
        <w:rPr>
          <w:sz w:val="28"/>
          <w:szCs w:val="28"/>
        </w:rPr>
        <w:tab/>
      </w:r>
      <w:r w:rsidR="00D71F67">
        <w:rPr>
          <w:sz w:val="28"/>
          <w:szCs w:val="28"/>
        </w:rPr>
        <w:tab/>
        <w:t xml:space="preserve">       </w:t>
      </w:r>
      <w:r w:rsidR="007C5874">
        <w:rPr>
          <w:sz w:val="28"/>
          <w:szCs w:val="28"/>
        </w:rPr>
        <w:t>И.Г. Куксин</w:t>
      </w:r>
    </w:p>
    <w:sectPr w:rsidR="00814442" w:rsidSect="00B8290F">
      <w:headerReference w:type="even" r:id="rId11"/>
      <w:headerReference w:type="default" r:id="rId12"/>
      <w:type w:val="oddPage"/>
      <w:pgSz w:w="11907" w:h="16840" w:code="9"/>
      <w:pgMar w:top="1134" w:right="567" w:bottom="851" w:left="1418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4FA" w:rsidRDefault="009F54FA" w:rsidP="00D53F46">
      <w:pPr>
        <w:spacing w:after="0" w:line="240" w:lineRule="auto"/>
      </w:pPr>
      <w:r>
        <w:separator/>
      </w:r>
    </w:p>
  </w:endnote>
  <w:endnote w:type="continuationSeparator" w:id="0">
    <w:p w:rsidR="009F54FA" w:rsidRDefault="009F54FA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4FA" w:rsidRDefault="009F54FA" w:rsidP="00D53F46">
      <w:pPr>
        <w:spacing w:after="0" w:line="240" w:lineRule="auto"/>
      </w:pPr>
      <w:r>
        <w:separator/>
      </w:r>
    </w:p>
  </w:footnote>
  <w:footnote w:type="continuationSeparator" w:id="0">
    <w:p w:rsidR="009F54FA" w:rsidRDefault="009F54FA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4FA" w:rsidRDefault="005C56F0">
    <w:pPr>
      <w:pStyle w:val="a9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9F54F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9F54FA">
      <w:rPr>
        <w:rStyle w:val="af2"/>
        <w:noProof/>
      </w:rPr>
      <w:t>20</w:t>
    </w:r>
    <w:r>
      <w:rPr>
        <w:rStyle w:val="af2"/>
      </w:rPr>
      <w:fldChar w:fldCharType="end"/>
    </w:r>
  </w:p>
  <w:p w:rsidR="009F54FA" w:rsidRDefault="009F54FA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4FA" w:rsidRPr="009C00A1" w:rsidRDefault="005C56F0">
    <w:pPr>
      <w:pStyle w:val="a9"/>
      <w:jc w:val="center"/>
      <w:rPr>
        <w:sz w:val="20"/>
      </w:rPr>
    </w:pPr>
    <w:r w:rsidRPr="009C00A1">
      <w:rPr>
        <w:sz w:val="20"/>
      </w:rPr>
      <w:fldChar w:fldCharType="begin"/>
    </w:r>
    <w:r w:rsidR="009F54FA" w:rsidRPr="009C00A1">
      <w:rPr>
        <w:sz w:val="20"/>
      </w:rPr>
      <w:instrText xml:space="preserve"> PAGE   \* MERGEFORMAT </w:instrText>
    </w:r>
    <w:r w:rsidRPr="009C00A1">
      <w:rPr>
        <w:sz w:val="20"/>
      </w:rPr>
      <w:fldChar w:fldCharType="separate"/>
    </w:r>
    <w:r w:rsidR="00761730">
      <w:rPr>
        <w:noProof/>
        <w:sz w:val="20"/>
      </w:rPr>
      <w:t>2</w:t>
    </w:r>
    <w:r w:rsidRPr="009C00A1">
      <w:rPr>
        <w:sz w:val="20"/>
      </w:rPr>
      <w:fldChar w:fldCharType="end"/>
    </w:r>
  </w:p>
  <w:p w:rsidR="009F54FA" w:rsidRDefault="009F54FA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30D0E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709595D"/>
    <w:multiLevelType w:val="multilevel"/>
    <w:tmpl w:val="0242E5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805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1B1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98F"/>
    <w:rsid w:val="00047D44"/>
    <w:rsid w:val="00047E60"/>
    <w:rsid w:val="00050025"/>
    <w:rsid w:val="00050A46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6340"/>
    <w:rsid w:val="000778A9"/>
    <w:rsid w:val="00077DE5"/>
    <w:rsid w:val="0008305A"/>
    <w:rsid w:val="000847BB"/>
    <w:rsid w:val="00086724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5B5E"/>
    <w:rsid w:val="000E6DB9"/>
    <w:rsid w:val="000E7214"/>
    <w:rsid w:val="000E7747"/>
    <w:rsid w:val="000E7EEE"/>
    <w:rsid w:val="000F0AF3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283"/>
    <w:rsid w:val="001214D6"/>
    <w:rsid w:val="00121B9F"/>
    <w:rsid w:val="00122060"/>
    <w:rsid w:val="00122550"/>
    <w:rsid w:val="00125A14"/>
    <w:rsid w:val="00125F9F"/>
    <w:rsid w:val="00126081"/>
    <w:rsid w:val="0013039A"/>
    <w:rsid w:val="00130ADE"/>
    <w:rsid w:val="00132600"/>
    <w:rsid w:val="00133699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0FCC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725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547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2D3F"/>
    <w:rsid w:val="00222FF7"/>
    <w:rsid w:val="002236B2"/>
    <w:rsid w:val="00224414"/>
    <w:rsid w:val="00225BEA"/>
    <w:rsid w:val="002274E3"/>
    <w:rsid w:val="00227A9A"/>
    <w:rsid w:val="00230F8F"/>
    <w:rsid w:val="00231CED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02"/>
    <w:rsid w:val="002472EB"/>
    <w:rsid w:val="00251DC1"/>
    <w:rsid w:val="00252B78"/>
    <w:rsid w:val="00253C22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252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4DEA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D20"/>
    <w:rsid w:val="002E7E48"/>
    <w:rsid w:val="002F1AA0"/>
    <w:rsid w:val="002F1E5F"/>
    <w:rsid w:val="002F31F1"/>
    <w:rsid w:val="002F4DBF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3C6"/>
    <w:rsid w:val="003279CA"/>
    <w:rsid w:val="0033066B"/>
    <w:rsid w:val="00331F5F"/>
    <w:rsid w:val="00333CA6"/>
    <w:rsid w:val="00334490"/>
    <w:rsid w:val="00335818"/>
    <w:rsid w:val="00335C77"/>
    <w:rsid w:val="00340AE6"/>
    <w:rsid w:val="0034312E"/>
    <w:rsid w:val="00343AF3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3B01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7D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5E86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7505"/>
    <w:rsid w:val="00430182"/>
    <w:rsid w:val="00430332"/>
    <w:rsid w:val="004308C4"/>
    <w:rsid w:val="00430B5F"/>
    <w:rsid w:val="0043178A"/>
    <w:rsid w:val="004337C0"/>
    <w:rsid w:val="004349E2"/>
    <w:rsid w:val="00434AFF"/>
    <w:rsid w:val="00435862"/>
    <w:rsid w:val="00442035"/>
    <w:rsid w:val="004422B5"/>
    <w:rsid w:val="0044453A"/>
    <w:rsid w:val="00444A58"/>
    <w:rsid w:val="004450B7"/>
    <w:rsid w:val="0044645C"/>
    <w:rsid w:val="0045034E"/>
    <w:rsid w:val="00451213"/>
    <w:rsid w:val="004518D1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1930"/>
    <w:rsid w:val="004641A9"/>
    <w:rsid w:val="004662B5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DE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5F7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611D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4D4D"/>
    <w:rsid w:val="004E50E6"/>
    <w:rsid w:val="004E56B4"/>
    <w:rsid w:val="004E66EE"/>
    <w:rsid w:val="004E6704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3213"/>
    <w:rsid w:val="00516643"/>
    <w:rsid w:val="0051781D"/>
    <w:rsid w:val="00521D94"/>
    <w:rsid w:val="00522E8D"/>
    <w:rsid w:val="00523BC3"/>
    <w:rsid w:val="00524B83"/>
    <w:rsid w:val="00525215"/>
    <w:rsid w:val="005276DB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1FF6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B7BF6"/>
    <w:rsid w:val="005C1762"/>
    <w:rsid w:val="005C1927"/>
    <w:rsid w:val="005C2320"/>
    <w:rsid w:val="005C3410"/>
    <w:rsid w:val="005C40A7"/>
    <w:rsid w:val="005C56F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639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5F7D20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6A87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4F02"/>
    <w:rsid w:val="006672E0"/>
    <w:rsid w:val="006678E4"/>
    <w:rsid w:val="00670AE2"/>
    <w:rsid w:val="00670E08"/>
    <w:rsid w:val="00670E86"/>
    <w:rsid w:val="006718B5"/>
    <w:rsid w:val="006721B7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3D9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5403"/>
    <w:rsid w:val="006F6ED6"/>
    <w:rsid w:val="006F7076"/>
    <w:rsid w:val="006F7419"/>
    <w:rsid w:val="007011F8"/>
    <w:rsid w:val="007037D1"/>
    <w:rsid w:val="00703980"/>
    <w:rsid w:val="00706219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56C"/>
    <w:rsid w:val="0072795D"/>
    <w:rsid w:val="00730BCB"/>
    <w:rsid w:val="007328A6"/>
    <w:rsid w:val="00732DF9"/>
    <w:rsid w:val="007337F8"/>
    <w:rsid w:val="0073382B"/>
    <w:rsid w:val="007358B9"/>
    <w:rsid w:val="007373F6"/>
    <w:rsid w:val="00737A6E"/>
    <w:rsid w:val="00744896"/>
    <w:rsid w:val="00746831"/>
    <w:rsid w:val="0074780F"/>
    <w:rsid w:val="00747A4F"/>
    <w:rsid w:val="00750028"/>
    <w:rsid w:val="00751BDB"/>
    <w:rsid w:val="00752364"/>
    <w:rsid w:val="007536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1730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5F7A"/>
    <w:rsid w:val="00777ABE"/>
    <w:rsid w:val="007803AE"/>
    <w:rsid w:val="00781F09"/>
    <w:rsid w:val="00782DDD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5874"/>
    <w:rsid w:val="007C614E"/>
    <w:rsid w:val="007C76ED"/>
    <w:rsid w:val="007C7B8C"/>
    <w:rsid w:val="007D160C"/>
    <w:rsid w:val="007D1D04"/>
    <w:rsid w:val="007D1F00"/>
    <w:rsid w:val="007D227D"/>
    <w:rsid w:val="007D361C"/>
    <w:rsid w:val="007D4C67"/>
    <w:rsid w:val="007D5657"/>
    <w:rsid w:val="007D5EC9"/>
    <w:rsid w:val="007D6720"/>
    <w:rsid w:val="007E04AE"/>
    <w:rsid w:val="007E08D5"/>
    <w:rsid w:val="007E1623"/>
    <w:rsid w:val="007E2B4C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4010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756B7"/>
    <w:rsid w:val="00877B52"/>
    <w:rsid w:val="00880F3B"/>
    <w:rsid w:val="00882357"/>
    <w:rsid w:val="008833F2"/>
    <w:rsid w:val="00883BD6"/>
    <w:rsid w:val="00884AC2"/>
    <w:rsid w:val="0089009A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0524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5C1F"/>
    <w:rsid w:val="0090652F"/>
    <w:rsid w:val="00907A99"/>
    <w:rsid w:val="0091071F"/>
    <w:rsid w:val="009108B4"/>
    <w:rsid w:val="00912832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0CFA"/>
    <w:rsid w:val="00933B3C"/>
    <w:rsid w:val="00934D25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C33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5AB6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3ABA"/>
    <w:rsid w:val="009F3EC0"/>
    <w:rsid w:val="009F54FA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3F1F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D93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82E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35E3"/>
    <w:rsid w:val="00B1476A"/>
    <w:rsid w:val="00B16AAC"/>
    <w:rsid w:val="00B16D7B"/>
    <w:rsid w:val="00B16DA8"/>
    <w:rsid w:val="00B2026E"/>
    <w:rsid w:val="00B20DC8"/>
    <w:rsid w:val="00B223C4"/>
    <w:rsid w:val="00B22902"/>
    <w:rsid w:val="00B2527B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48F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13A"/>
    <w:rsid w:val="00B66895"/>
    <w:rsid w:val="00B7142C"/>
    <w:rsid w:val="00B72526"/>
    <w:rsid w:val="00B72EEF"/>
    <w:rsid w:val="00B73B4E"/>
    <w:rsid w:val="00B7418C"/>
    <w:rsid w:val="00B74F0D"/>
    <w:rsid w:val="00B75F65"/>
    <w:rsid w:val="00B76650"/>
    <w:rsid w:val="00B76BD7"/>
    <w:rsid w:val="00B76C7B"/>
    <w:rsid w:val="00B77E74"/>
    <w:rsid w:val="00B807B1"/>
    <w:rsid w:val="00B809D8"/>
    <w:rsid w:val="00B81986"/>
    <w:rsid w:val="00B8290F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6CC6"/>
    <w:rsid w:val="00B97DDF"/>
    <w:rsid w:val="00BA0999"/>
    <w:rsid w:val="00BA2786"/>
    <w:rsid w:val="00BA3588"/>
    <w:rsid w:val="00BA455F"/>
    <w:rsid w:val="00BA4F37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062A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34A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5A79"/>
    <w:rsid w:val="00C27938"/>
    <w:rsid w:val="00C30CF0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492"/>
    <w:rsid w:val="00C47893"/>
    <w:rsid w:val="00C47F8C"/>
    <w:rsid w:val="00C50DA7"/>
    <w:rsid w:val="00C5137A"/>
    <w:rsid w:val="00C5179C"/>
    <w:rsid w:val="00C531EE"/>
    <w:rsid w:val="00C5321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7F2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087"/>
    <w:rsid w:val="00CA46B9"/>
    <w:rsid w:val="00CA60C8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B7FA7"/>
    <w:rsid w:val="00CC036C"/>
    <w:rsid w:val="00CC4159"/>
    <w:rsid w:val="00CC5FAA"/>
    <w:rsid w:val="00CC68B2"/>
    <w:rsid w:val="00CC6A00"/>
    <w:rsid w:val="00CC75B4"/>
    <w:rsid w:val="00CC75D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035A3"/>
    <w:rsid w:val="00D10291"/>
    <w:rsid w:val="00D10CF6"/>
    <w:rsid w:val="00D10F22"/>
    <w:rsid w:val="00D1101C"/>
    <w:rsid w:val="00D112C6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45DA"/>
    <w:rsid w:val="00D255D1"/>
    <w:rsid w:val="00D258A7"/>
    <w:rsid w:val="00D272F6"/>
    <w:rsid w:val="00D30D07"/>
    <w:rsid w:val="00D30E27"/>
    <w:rsid w:val="00D32FB6"/>
    <w:rsid w:val="00D34176"/>
    <w:rsid w:val="00D35D21"/>
    <w:rsid w:val="00D35EA3"/>
    <w:rsid w:val="00D35FB2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78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1B8B"/>
    <w:rsid w:val="00D71F67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2CAD"/>
    <w:rsid w:val="00D835F5"/>
    <w:rsid w:val="00D860C6"/>
    <w:rsid w:val="00D867B0"/>
    <w:rsid w:val="00D86C48"/>
    <w:rsid w:val="00D878A4"/>
    <w:rsid w:val="00D901DA"/>
    <w:rsid w:val="00D910A9"/>
    <w:rsid w:val="00D9151B"/>
    <w:rsid w:val="00D9195C"/>
    <w:rsid w:val="00D91F12"/>
    <w:rsid w:val="00D920BD"/>
    <w:rsid w:val="00D92260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3CF0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7D4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0BE2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54F"/>
    <w:rsid w:val="00E446C9"/>
    <w:rsid w:val="00E449B0"/>
    <w:rsid w:val="00E45AA7"/>
    <w:rsid w:val="00E45C74"/>
    <w:rsid w:val="00E4755E"/>
    <w:rsid w:val="00E47620"/>
    <w:rsid w:val="00E47CCF"/>
    <w:rsid w:val="00E47F12"/>
    <w:rsid w:val="00E508D2"/>
    <w:rsid w:val="00E50BA7"/>
    <w:rsid w:val="00E5243C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42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4DF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49A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E763F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395"/>
    <w:rsid w:val="00F17665"/>
    <w:rsid w:val="00F17D89"/>
    <w:rsid w:val="00F21298"/>
    <w:rsid w:val="00F215D4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6E88"/>
    <w:rsid w:val="00F57BC3"/>
    <w:rsid w:val="00F57EC0"/>
    <w:rsid w:val="00F608D3"/>
    <w:rsid w:val="00F6179D"/>
    <w:rsid w:val="00F61839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A797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uiPriority w:val="99"/>
    <w:unhideWhenUsed/>
    <w:rsid w:val="00363B0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63B01"/>
    <w:rPr>
      <w:sz w:val="22"/>
      <w:lang w:eastAsia="en-US"/>
    </w:rPr>
  </w:style>
  <w:style w:type="character" w:styleId="af2">
    <w:name w:val="page number"/>
    <w:basedOn w:val="a0"/>
    <w:rsid w:val="00363B01"/>
  </w:style>
  <w:style w:type="paragraph" w:styleId="af3">
    <w:name w:val="footnote text"/>
    <w:basedOn w:val="a"/>
    <w:link w:val="af4"/>
    <w:rsid w:val="00363B01"/>
    <w:pPr>
      <w:spacing w:after="0" w:line="240" w:lineRule="auto"/>
    </w:pPr>
    <w:rPr>
      <w:rFonts w:ascii="Lucida Console" w:eastAsia="Times New Roman" w:hAnsi="Lucida Console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363B01"/>
    <w:rPr>
      <w:rFonts w:ascii="Lucida Console" w:eastAsia="Times New Roman" w:hAnsi="Lucida Console"/>
      <w:sz w:val="20"/>
      <w:szCs w:val="20"/>
    </w:rPr>
  </w:style>
  <w:style w:type="character" w:styleId="af5">
    <w:name w:val="footnote reference"/>
    <w:basedOn w:val="a0"/>
    <w:rsid w:val="00363B01"/>
    <w:rPr>
      <w:vertAlign w:val="superscript"/>
    </w:rPr>
  </w:style>
  <w:style w:type="paragraph" w:styleId="23">
    <w:name w:val="Body Text Indent 2"/>
    <w:basedOn w:val="a"/>
    <w:link w:val="24"/>
    <w:rsid w:val="00BE734A"/>
    <w:pPr>
      <w:spacing w:after="120" w:line="480" w:lineRule="auto"/>
      <w:ind w:left="283"/>
    </w:pPr>
    <w:rPr>
      <w:rFonts w:ascii="Lucida Console" w:eastAsia="Times New Roman" w:hAnsi="Lucida Console"/>
      <w:sz w:val="16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E734A"/>
    <w:rPr>
      <w:rFonts w:ascii="Lucida Console" w:eastAsia="Times New Roman" w:hAnsi="Lucida Console"/>
      <w:sz w:val="16"/>
      <w:szCs w:val="20"/>
    </w:rPr>
  </w:style>
  <w:style w:type="paragraph" w:styleId="af6">
    <w:name w:val="List Paragraph"/>
    <w:basedOn w:val="a"/>
    <w:uiPriority w:val="34"/>
    <w:qFormat/>
    <w:rsid w:val="00BE73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152CC242B2AB21E5FBAF0A59E1A9C9354C749D41B10823C99F10CE36167C6A533gDU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52CC242B2AB21E5FBAEEA88876C39C56C41FDA1F178F62CDA70AB43Eg3U7I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ED8C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A4777-35C3-4CEC-9541-204AD0C5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2326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dmitrieva</cp:lastModifiedBy>
  <cp:revision>2</cp:revision>
  <cp:lastPrinted>2022-10-31T03:37:00Z</cp:lastPrinted>
  <dcterms:created xsi:type="dcterms:W3CDTF">2022-11-03T03:10:00Z</dcterms:created>
  <dcterms:modified xsi:type="dcterms:W3CDTF">2022-11-03T03:10:00Z</dcterms:modified>
</cp:coreProperties>
</file>