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1C215A" w:rsidRDefault="001C215A" w:rsidP="001C215A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9B1E03">
        <w:rPr>
          <w:rFonts w:ascii="Times New Roman" w:hAnsi="Times New Roman"/>
        </w:rPr>
        <w:t>10.01.</w:t>
      </w:r>
      <w:r>
        <w:rPr>
          <w:rFonts w:ascii="Times New Roman" w:hAnsi="Times New Roman"/>
        </w:rPr>
        <w:t>202</w:t>
      </w:r>
      <w:r w:rsidR="0038675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9B1E03">
        <w:rPr>
          <w:rFonts w:ascii="Times New Roman" w:hAnsi="Times New Roman"/>
        </w:rPr>
        <w:tab/>
        <w:t xml:space="preserve">                          </w:t>
      </w:r>
      <w:r>
        <w:rPr>
          <w:rFonts w:ascii="Times New Roman" w:hAnsi="Times New Roman"/>
        </w:rPr>
        <w:t xml:space="preserve"> </w:t>
      </w:r>
      <w:r w:rsidRPr="004C471B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9" o:title=""/>
          </v:shape>
          <o:OLEObject Type="Embed" ProgID="MSWordArt.2" ShapeID="_x0000_i1025" DrawAspect="Content" ObjectID="_1734956208" r:id="rId10">
            <o:FieldCodes>\s</o:FieldCodes>
          </o:OLEObject>
        </w:object>
      </w:r>
      <w:r>
        <w:rPr>
          <w:rFonts w:ascii="Times New Roman" w:hAnsi="Times New Roman"/>
        </w:rPr>
        <w:t xml:space="preserve"> </w:t>
      </w:r>
      <w:r w:rsidR="009B1E03">
        <w:rPr>
          <w:rFonts w:ascii="Times New Roman" w:hAnsi="Times New Roman"/>
        </w:rPr>
        <w:t xml:space="preserve">2 </w:t>
      </w:r>
      <w:proofErr w:type="spellStart"/>
      <w:r w:rsidR="009B1E03">
        <w:rPr>
          <w:rFonts w:ascii="Times New Roman" w:hAnsi="Times New Roman"/>
        </w:rPr>
        <w:t>з</w:t>
      </w:r>
      <w:proofErr w:type="spellEnd"/>
    </w:p>
    <w:p w:rsidR="006969A1" w:rsidRDefault="0036737E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r w:rsidR="006969A1"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0B6" w:rsidRPr="005838A2" w:rsidRDefault="000F10B6" w:rsidP="000F10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</w:t>
      </w:r>
      <w:r w:rsidRPr="009F1B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</w:t>
      </w:r>
      <w:proofErr w:type="gramStart"/>
      <w:r>
        <w:rPr>
          <w:rFonts w:ascii="Times New Roman" w:hAnsi="Times New Roman"/>
          <w:sz w:val="28"/>
        </w:rPr>
        <w:t>ии ау</w:t>
      </w:r>
      <w:proofErr w:type="gramEnd"/>
      <w:r>
        <w:rPr>
          <w:rFonts w:ascii="Times New Roman" w:hAnsi="Times New Roman"/>
          <w:sz w:val="28"/>
        </w:rPr>
        <w:t>кциона на право заключения договора аренды земельного участка с кадастровым номером 24:58:0803001:</w:t>
      </w:r>
      <w:r w:rsidR="005B6BB4">
        <w:rPr>
          <w:rFonts w:ascii="Times New Roman" w:hAnsi="Times New Roman"/>
          <w:sz w:val="28"/>
        </w:rPr>
        <w:t>87</w:t>
      </w:r>
      <w:r w:rsidR="00F41FA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 w:rsidRPr="005838A2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ведения садоводства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FD1" w:rsidRDefault="00F84EAB" w:rsidP="00A73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В соответствии со </w:t>
      </w:r>
      <w:r w:rsidR="00317101">
        <w:rPr>
          <w:rFonts w:ascii="Times New Roman" w:hAnsi="Times New Roman"/>
          <w:sz w:val="28"/>
          <w:szCs w:val="28"/>
        </w:rPr>
        <w:t xml:space="preserve">ст. ст. 11, 39.8, 39.11, 39.12 </w:t>
      </w:r>
      <w:r w:rsidRPr="003D7467">
        <w:rPr>
          <w:rFonts w:ascii="Times New Roman" w:hAnsi="Times New Roman"/>
          <w:sz w:val="28"/>
          <w:szCs w:val="28"/>
        </w:rPr>
        <w:t xml:space="preserve">Земельного кодекса Российской Федерации, Федеральным законом от 06.10.2003 № 131-ФЗ                  «Об общих принципах организации местного самоуправления в Российской Федерации», на основании  ст. ст. 37, 38, 42 </w:t>
      </w:r>
      <w:proofErr w:type="gramStart"/>
      <w:r w:rsidRPr="003D7467">
        <w:rPr>
          <w:rFonts w:ascii="Times New Roman" w:hAnsi="Times New Roman"/>
          <w:sz w:val="28"/>
          <w:szCs w:val="28"/>
        </w:rPr>
        <w:t>Устава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 ЗАТО Железногорск, </w:t>
      </w:r>
      <w:r w:rsidR="000F10B6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2B7311" w:rsidRPr="00FB5D03">
        <w:rPr>
          <w:rFonts w:ascii="Times New Roman" w:hAnsi="Times New Roman"/>
          <w:sz w:val="28"/>
          <w:szCs w:val="28"/>
        </w:rPr>
        <w:t>о</w:t>
      </w:r>
      <w:r w:rsidRPr="00FB5D03">
        <w:rPr>
          <w:rFonts w:ascii="Times New Roman" w:hAnsi="Times New Roman"/>
          <w:sz w:val="28"/>
          <w:szCs w:val="28"/>
        </w:rPr>
        <w:t xml:space="preserve">тчет </w:t>
      </w:r>
      <w:r w:rsidR="00FB5D03" w:rsidRPr="00FB5D03">
        <w:rPr>
          <w:rFonts w:ascii="Times New Roman" w:hAnsi="Times New Roman"/>
          <w:sz w:val="28"/>
          <w:szCs w:val="28"/>
        </w:rPr>
        <w:t xml:space="preserve">оценщика </w:t>
      </w:r>
      <w:r w:rsidR="002B7311" w:rsidRPr="00FB5D03">
        <w:rPr>
          <w:rFonts w:ascii="Times New Roman" w:hAnsi="Times New Roman"/>
          <w:sz w:val="28"/>
          <w:szCs w:val="28"/>
        </w:rPr>
        <w:t xml:space="preserve">Романченко Екатерины Владимировны </w:t>
      </w:r>
      <w:r w:rsidR="002B7311" w:rsidRPr="00F61707">
        <w:rPr>
          <w:rFonts w:ascii="Times New Roman" w:hAnsi="Times New Roman"/>
          <w:sz w:val="28"/>
          <w:szCs w:val="28"/>
        </w:rPr>
        <w:t>– члена Ассоциации «Русское общество оценщиков» (свидетельство о членстве в саморегулируемой организации оценщиков № 0001458)</w:t>
      </w:r>
      <w:r w:rsidR="002B7311">
        <w:rPr>
          <w:rFonts w:ascii="Times New Roman" w:hAnsi="Times New Roman"/>
          <w:sz w:val="28"/>
          <w:szCs w:val="28"/>
        </w:rPr>
        <w:t xml:space="preserve"> </w:t>
      </w:r>
      <w:r w:rsidRPr="00221FA5">
        <w:rPr>
          <w:rFonts w:ascii="Times New Roman" w:hAnsi="Times New Roman"/>
          <w:sz w:val="28"/>
          <w:szCs w:val="28"/>
        </w:rPr>
        <w:t>№</w:t>
      </w:r>
      <w:r w:rsidR="00221FA5" w:rsidRPr="00221FA5">
        <w:rPr>
          <w:rFonts w:ascii="Times New Roman" w:hAnsi="Times New Roman"/>
          <w:sz w:val="28"/>
          <w:szCs w:val="28"/>
        </w:rPr>
        <w:t xml:space="preserve"> </w:t>
      </w:r>
      <w:r w:rsidR="009C2148">
        <w:rPr>
          <w:rFonts w:ascii="Times New Roman" w:hAnsi="Times New Roman"/>
          <w:sz w:val="28"/>
          <w:szCs w:val="28"/>
        </w:rPr>
        <w:t>33</w:t>
      </w:r>
      <w:r w:rsidR="00CC31B0">
        <w:rPr>
          <w:rFonts w:ascii="Times New Roman" w:hAnsi="Times New Roman"/>
          <w:sz w:val="28"/>
          <w:szCs w:val="28"/>
        </w:rPr>
        <w:t>90/12</w:t>
      </w:r>
      <w:r w:rsidR="005605F3">
        <w:rPr>
          <w:rFonts w:ascii="Times New Roman" w:hAnsi="Times New Roman"/>
          <w:sz w:val="28"/>
          <w:szCs w:val="28"/>
        </w:rPr>
        <w:t>/22</w:t>
      </w:r>
      <w:r w:rsidR="008602F9">
        <w:rPr>
          <w:rFonts w:ascii="Times New Roman" w:hAnsi="Times New Roman"/>
          <w:sz w:val="28"/>
          <w:szCs w:val="28"/>
        </w:rPr>
        <w:t xml:space="preserve"> «</w:t>
      </w:r>
      <w:r w:rsidR="000F10B6">
        <w:rPr>
          <w:rFonts w:ascii="Times New Roman" w:hAnsi="Times New Roman"/>
          <w:sz w:val="28"/>
          <w:szCs w:val="28"/>
        </w:rPr>
        <w:t xml:space="preserve">Об оценке рыночной стоимости начальной цены (размер арендной платы в год) на право заключения договора аренды земельного участка, расположенного по адресу: </w:t>
      </w:r>
      <w:r w:rsidR="009C2148">
        <w:rPr>
          <w:rFonts w:ascii="Times New Roman" w:hAnsi="Times New Roman"/>
          <w:sz w:val="28"/>
          <w:szCs w:val="28"/>
        </w:rPr>
        <w:t xml:space="preserve">Красноярский край, городской </w:t>
      </w:r>
      <w:proofErr w:type="gramStart"/>
      <w:r w:rsidR="009C2148">
        <w:rPr>
          <w:rFonts w:ascii="Times New Roman" w:hAnsi="Times New Roman"/>
          <w:sz w:val="28"/>
          <w:szCs w:val="28"/>
        </w:rPr>
        <w:t>округ</w:t>
      </w:r>
      <w:proofErr w:type="gramEnd"/>
      <w:r w:rsidR="009C2148">
        <w:rPr>
          <w:rFonts w:ascii="Times New Roman" w:hAnsi="Times New Roman"/>
          <w:sz w:val="28"/>
          <w:szCs w:val="28"/>
        </w:rPr>
        <w:t xml:space="preserve"> ЗАТО город Железногорск, поселок Подгорный, садовое товарищество Химик, земельный участок </w:t>
      </w:r>
      <w:r w:rsidR="005B6BB4">
        <w:rPr>
          <w:rFonts w:ascii="Times New Roman" w:hAnsi="Times New Roman"/>
          <w:sz w:val="28"/>
          <w:szCs w:val="28"/>
        </w:rPr>
        <w:t>32</w:t>
      </w:r>
      <w:r w:rsidR="007E0AC3">
        <w:rPr>
          <w:rFonts w:ascii="Times New Roman" w:hAnsi="Times New Roman"/>
          <w:sz w:val="28"/>
          <w:szCs w:val="28"/>
        </w:rPr>
        <w:t>7</w:t>
      </w:r>
      <w:r w:rsidRPr="003D7467">
        <w:rPr>
          <w:rFonts w:ascii="Times New Roman" w:hAnsi="Times New Roman"/>
          <w:sz w:val="28"/>
          <w:szCs w:val="28"/>
        </w:rPr>
        <w:t xml:space="preserve">»,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E808B7">
      <w:pPr>
        <w:spacing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F84EAB" w:rsidRDefault="00F84EAB" w:rsidP="00E808B7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1. Провести аукцион на право заключения догов</w:t>
      </w:r>
      <w:r w:rsidR="00D97731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3D746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6B39AF">
        <w:rPr>
          <w:rFonts w:ascii="Times New Roman" w:hAnsi="Times New Roman"/>
          <w:sz w:val="28"/>
        </w:rPr>
        <w:t>24:58:0803001:</w:t>
      </w:r>
      <w:r w:rsidR="005B6BB4">
        <w:rPr>
          <w:rFonts w:ascii="Times New Roman" w:hAnsi="Times New Roman"/>
          <w:sz w:val="28"/>
        </w:rPr>
        <w:t>87</w:t>
      </w:r>
      <w:r w:rsidR="00F41FA7">
        <w:rPr>
          <w:rFonts w:ascii="Times New Roman" w:hAnsi="Times New Roman"/>
          <w:sz w:val="28"/>
        </w:rPr>
        <w:t>5</w:t>
      </w:r>
      <w:r w:rsidRPr="003D7467">
        <w:rPr>
          <w:rFonts w:ascii="Times New Roman" w:hAnsi="Times New Roman"/>
          <w:sz w:val="28"/>
          <w:szCs w:val="28"/>
        </w:rPr>
        <w:t xml:space="preserve">, общая площадь </w:t>
      </w:r>
      <w:r w:rsidR="009C2148">
        <w:rPr>
          <w:rFonts w:ascii="Times New Roman" w:hAnsi="Times New Roman"/>
          <w:sz w:val="28"/>
          <w:szCs w:val="28"/>
        </w:rPr>
        <w:t>3</w:t>
      </w:r>
      <w:r w:rsidR="005B6BB4">
        <w:rPr>
          <w:rFonts w:ascii="Times New Roman" w:hAnsi="Times New Roman"/>
          <w:sz w:val="28"/>
          <w:szCs w:val="28"/>
        </w:rPr>
        <w:t>5</w:t>
      </w:r>
      <w:r w:rsidR="009C2148">
        <w:rPr>
          <w:rFonts w:ascii="Times New Roman" w:hAnsi="Times New Roman"/>
          <w:sz w:val="28"/>
          <w:szCs w:val="28"/>
        </w:rPr>
        <w:t>0</w:t>
      </w:r>
      <w:r w:rsidR="00D84644">
        <w:rPr>
          <w:rFonts w:ascii="Times New Roman" w:hAnsi="Times New Roman"/>
          <w:sz w:val="28"/>
          <w:szCs w:val="28"/>
        </w:rPr>
        <w:t xml:space="preserve"> кв. м</w:t>
      </w:r>
      <w:r w:rsidR="00234E0C">
        <w:rPr>
          <w:rFonts w:ascii="Times New Roman" w:hAnsi="Times New Roman"/>
          <w:sz w:val="28"/>
          <w:szCs w:val="28"/>
        </w:rPr>
        <w:t xml:space="preserve">, </w:t>
      </w:r>
      <w:r w:rsidRPr="00FB523A">
        <w:rPr>
          <w:rFonts w:ascii="Times New Roman" w:hAnsi="Times New Roman"/>
          <w:sz w:val="28"/>
          <w:szCs w:val="28"/>
        </w:rPr>
        <w:t>категория земель – земли нас</w:t>
      </w:r>
      <w:r w:rsidRPr="003D7467">
        <w:rPr>
          <w:rFonts w:ascii="Times New Roman" w:hAnsi="Times New Roman"/>
          <w:sz w:val="28"/>
          <w:szCs w:val="28"/>
        </w:rPr>
        <w:t xml:space="preserve">еленных пунктов, вид разрешенного использования – </w:t>
      </w:r>
      <w:r w:rsidR="006B39AF">
        <w:rPr>
          <w:rFonts w:ascii="Times New Roman" w:hAnsi="Times New Roman"/>
          <w:sz w:val="28"/>
          <w:szCs w:val="28"/>
        </w:rPr>
        <w:t xml:space="preserve">для </w:t>
      </w:r>
      <w:r w:rsidR="002B7311">
        <w:rPr>
          <w:rFonts w:ascii="Times New Roman" w:hAnsi="Times New Roman"/>
          <w:sz w:val="28"/>
          <w:szCs w:val="28"/>
        </w:rPr>
        <w:t>ведени</w:t>
      </w:r>
      <w:r w:rsidR="006B39AF">
        <w:rPr>
          <w:rFonts w:ascii="Times New Roman" w:hAnsi="Times New Roman"/>
          <w:sz w:val="28"/>
          <w:szCs w:val="28"/>
        </w:rPr>
        <w:t>я</w:t>
      </w:r>
      <w:r w:rsidR="002B7311">
        <w:rPr>
          <w:rFonts w:ascii="Times New Roman" w:hAnsi="Times New Roman"/>
          <w:sz w:val="28"/>
          <w:szCs w:val="28"/>
        </w:rPr>
        <w:t xml:space="preserve"> садоводства</w:t>
      </w:r>
      <w:r w:rsidRPr="003D7467">
        <w:rPr>
          <w:rFonts w:ascii="Times New Roman" w:hAnsi="Times New Roman"/>
          <w:sz w:val="28"/>
          <w:szCs w:val="28"/>
        </w:rPr>
        <w:t xml:space="preserve">, </w:t>
      </w:r>
      <w:r w:rsidR="009C2148" w:rsidRPr="009C2148">
        <w:rPr>
          <w:rFonts w:ascii="Times New Roman" w:hAnsi="Times New Roman"/>
          <w:sz w:val="28"/>
          <w:szCs w:val="28"/>
        </w:rPr>
        <w:t>находящегося по адресу</w:t>
      </w:r>
      <w:r w:rsidR="009C2148">
        <w:rPr>
          <w:rFonts w:ascii="Times New Roman" w:hAnsi="Times New Roman"/>
          <w:sz w:val="28"/>
          <w:szCs w:val="28"/>
        </w:rPr>
        <w:t xml:space="preserve">: </w:t>
      </w:r>
      <w:r w:rsidR="005B6BB4">
        <w:rPr>
          <w:rFonts w:ascii="Times New Roman" w:hAnsi="Times New Roman"/>
          <w:sz w:val="28"/>
          <w:szCs w:val="28"/>
        </w:rPr>
        <w:t xml:space="preserve">Красноярский край, городской </w:t>
      </w:r>
      <w:proofErr w:type="gramStart"/>
      <w:r w:rsidR="005B6BB4">
        <w:rPr>
          <w:rFonts w:ascii="Times New Roman" w:hAnsi="Times New Roman"/>
          <w:sz w:val="28"/>
          <w:szCs w:val="28"/>
        </w:rPr>
        <w:t>округ</w:t>
      </w:r>
      <w:proofErr w:type="gramEnd"/>
      <w:r w:rsidR="005B6BB4">
        <w:rPr>
          <w:rFonts w:ascii="Times New Roman" w:hAnsi="Times New Roman"/>
          <w:sz w:val="28"/>
          <w:szCs w:val="28"/>
        </w:rPr>
        <w:t xml:space="preserve"> ЗАТО город Железногорск, поселок Подгорный, садовое товарищество Химик, земельный участок 327</w:t>
      </w:r>
      <w:r w:rsidR="009C2148">
        <w:rPr>
          <w:rFonts w:ascii="Times New Roman" w:hAnsi="Times New Roman"/>
          <w:sz w:val="28"/>
          <w:szCs w:val="28"/>
        </w:rPr>
        <w:t>,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2B7311">
        <w:rPr>
          <w:rFonts w:ascii="Times New Roman" w:hAnsi="Times New Roman"/>
          <w:sz w:val="28"/>
          <w:szCs w:val="28"/>
        </w:rPr>
        <w:t>для ведения садоводства</w:t>
      </w:r>
      <w:r w:rsidRPr="003D7467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5B6BB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5B6BB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аукциона </w:t>
      </w:r>
      <w:r w:rsidR="004F053E" w:rsidRPr="00386755">
        <w:rPr>
          <w:rFonts w:ascii="Times New Roman" w:hAnsi="Times New Roman"/>
          <w:sz w:val="28"/>
          <w:szCs w:val="28"/>
        </w:rPr>
        <w:t>06</w:t>
      </w:r>
      <w:r w:rsidR="004F053E">
        <w:rPr>
          <w:rFonts w:ascii="Times New Roman" w:hAnsi="Times New Roman"/>
          <w:sz w:val="28"/>
          <w:szCs w:val="28"/>
        </w:rPr>
        <w:t xml:space="preserve"> </w:t>
      </w:r>
      <w:r w:rsidR="00386755">
        <w:rPr>
          <w:rFonts w:ascii="Times New Roman" w:hAnsi="Times New Roman"/>
          <w:sz w:val="28"/>
          <w:szCs w:val="28"/>
        </w:rPr>
        <w:t>марта</w:t>
      </w:r>
      <w:r w:rsidR="004F053E">
        <w:rPr>
          <w:rFonts w:ascii="Times New Roman" w:hAnsi="Times New Roman"/>
          <w:sz w:val="28"/>
          <w:szCs w:val="28"/>
        </w:rPr>
        <w:t xml:space="preserve"> 2023</w:t>
      </w:r>
      <w:r w:rsidRPr="003D7467">
        <w:rPr>
          <w:rFonts w:ascii="Times New Roman" w:hAnsi="Times New Roman"/>
          <w:sz w:val="28"/>
          <w:szCs w:val="28"/>
        </w:rPr>
        <w:t xml:space="preserve"> года.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5B6BB4">
        <w:rPr>
          <w:rFonts w:ascii="Times New Roman" w:hAnsi="Times New Roman"/>
          <w:sz w:val="28"/>
          <w:szCs w:val="28"/>
        </w:rPr>
        <w:t>505</w:t>
      </w:r>
      <w:r w:rsidR="00CE47F0" w:rsidRPr="003D7467">
        <w:rPr>
          <w:rFonts w:ascii="Times New Roman" w:hAnsi="Times New Roman"/>
          <w:sz w:val="28"/>
          <w:szCs w:val="28"/>
        </w:rPr>
        <w:t xml:space="preserve"> (</w:t>
      </w:r>
      <w:r w:rsidR="00641CBA">
        <w:rPr>
          <w:rFonts w:ascii="Times New Roman" w:hAnsi="Times New Roman"/>
          <w:sz w:val="28"/>
          <w:szCs w:val="28"/>
        </w:rPr>
        <w:t>П</w:t>
      </w:r>
      <w:r w:rsidR="005B6BB4">
        <w:rPr>
          <w:rFonts w:ascii="Times New Roman" w:hAnsi="Times New Roman"/>
          <w:sz w:val="28"/>
          <w:szCs w:val="28"/>
        </w:rPr>
        <w:t>ятьсот пять</w:t>
      </w:r>
      <w:r w:rsidR="00CE47F0" w:rsidRPr="003D7467">
        <w:rPr>
          <w:rFonts w:ascii="Times New Roman" w:hAnsi="Times New Roman"/>
          <w:sz w:val="28"/>
          <w:szCs w:val="28"/>
        </w:rPr>
        <w:t>) рубл</w:t>
      </w:r>
      <w:r w:rsidR="005B6BB4">
        <w:rPr>
          <w:rFonts w:ascii="Times New Roman" w:hAnsi="Times New Roman"/>
          <w:sz w:val="28"/>
          <w:szCs w:val="28"/>
        </w:rPr>
        <w:t>ей</w:t>
      </w:r>
      <w:r w:rsidR="00CE47F0" w:rsidRPr="003D7467">
        <w:rPr>
          <w:rFonts w:ascii="Times New Roman" w:hAnsi="Times New Roman"/>
          <w:sz w:val="28"/>
          <w:szCs w:val="28"/>
        </w:rPr>
        <w:t xml:space="preserve"> </w:t>
      </w:r>
      <w:r w:rsidR="00CE47F0">
        <w:rPr>
          <w:rFonts w:ascii="Times New Roman" w:hAnsi="Times New Roman"/>
          <w:sz w:val="28"/>
          <w:szCs w:val="28"/>
        </w:rPr>
        <w:t>0</w:t>
      </w:r>
      <w:r w:rsidR="00CE47F0" w:rsidRPr="003D7467">
        <w:rPr>
          <w:rFonts w:ascii="Times New Roman" w:hAnsi="Times New Roman"/>
          <w:sz w:val="28"/>
          <w:szCs w:val="28"/>
        </w:rPr>
        <w:t>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2.3. «Шаг аукциона» – </w:t>
      </w:r>
      <w:r w:rsidR="009C2148">
        <w:rPr>
          <w:rFonts w:ascii="Times New Roman" w:hAnsi="Times New Roman"/>
          <w:sz w:val="28"/>
          <w:szCs w:val="28"/>
        </w:rPr>
        <w:t>1</w:t>
      </w:r>
      <w:r w:rsidR="005B6BB4"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5B6BB4">
        <w:rPr>
          <w:rFonts w:ascii="Times New Roman" w:hAnsi="Times New Roman"/>
          <w:sz w:val="28"/>
          <w:szCs w:val="28"/>
        </w:rPr>
        <w:t>Пятнадцать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CE47F0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C155F3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0 копеек.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</w:t>
      </w:r>
      <w:r w:rsidR="00CE47F0">
        <w:rPr>
          <w:rFonts w:ascii="Times New Roman" w:hAnsi="Times New Roman"/>
          <w:sz w:val="28"/>
          <w:szCs w:val="28"/>
        </w:rPr>
        <w:t>З</w:t>
      </w:r>
      <w:r w:rsidR="00CE47F0" w:rsidRPr="002A4DA0">
        <w:rPr>
          <w:rFonts w:ascii="Times New Roman" w:hAnsi="Times New Roman"/>
          <w:sz w:val="28"/>
          <w:szCs w:val="28"/>
        </w:rPr>
        <w:t>адат</w:t>
      </w:r>
      <w:r w:rsidR="00CE47F0">
        <w:rPr>
          <w:rFonts w:ascii="Times New Roman" w:hAnsi="Times New Roman"/>
          <w:sz w:val="28"/>
          <w:szCs w:val="28"/>
        </w:rPr>
        <w:t>о</w:t>
      </w:r>
      <w:r w:rsidR="00CE47F0" w:rsidRPr="002A4DA0">
        <w:rPr>
          <w:rFonts w:ascii="Times New Roman" w:hAnsi="Times New Roman"/>
          <w:sz w:val="28"/>
          <w:szCs w:val="28"/>
        </w:rPr>
        <w:t xml:space="preserve">к для участия в аукционе </w:t>
      </w:r>
      <w:proofErr w:type="gramStart"/>
      <w:r w:rsidR="00CE47F0" w:rsidRPr="002A4DA0">
        <w:rPr>
          <w:rFonts w:ascii="Times New Roman" w:hAnsi="Times New Roman"/>
          <w:sz w:val="28"/>
          <w:szCs w:val="28"/>
        </w:rPr>
        <w:t xml:space="preserve">в размере </w:t>
      </w:r>
      <w:r w:rsidR="00CE47F0">
        <w:rPr>
          <w:rFonts w:ascii="Times New Roman" w:hAnsi="Times New Roman"/>
          <w:sz w:val="28"/>
          <w:szCs w:val="28"/>
        </w:rPr>
        <w:t>девяност</w:t>
      </w:r>
      <w:r w:rsidR="00F61707">
        <w:rPr>
          <w:rFonts w:ascii="Times New Roman" w:hAnsi="Times New Roman"/>
          <w:sz w:val="28"/>
          <w:szCs w:val="28"/>
        </w:rPr>
        <w:t>о</w:t>
      </w:r>
      <w:r w:rsidR="00CE47F0" w:rsidRPr="002A4DA0">
        <w:rPr>
          <w:rFonts w:ascii="Times New Roman" w:hAnsi="Times New Roman"/>
          <w:sz w:val="28"/>
          <w:szCs w:val="28"/>
        </w:rPr>
        <w:t xml:space="preserve"> процентов</w:t>
      </w:r>
      <w:proofErr w:type="gramEnd"/>
      <w:r w:rsidR="00CE47F0" w:rsidRPr="002A4DA0">
        <w:rPr>
          <w:rFonts w:ascii="Times New Roman" w:hAnsi="Times New Roman"/>
          <w:sz w:val="28"/>
          <w:szCs w:val="28"/>
        </w:rPr>
        <w:t xml:space="preserve"> начальной цены предмета аукциона – </w:t>
      </w:r>
      <w:r w:rsidR="005B6BB4">
        <w:rPr>
          <w:rFonts w:ascii="Times New Roman" w:hAnsi="Times New Roman"/>
          <w:sz w:val="28"/>
          <w:szCs w:val="28"/>
        </w:rPr>
        <w:t xml:space="preserve">454 </w:t>
      </w:r>
      <w:r w:rsidR="00CE47F0" w:rsidRPr="002A4DA0">
        <w:rPr>
          <w:rFonts w:ascii="Times New Roman" w:hAnsi="Times New Roman"/>
          <w:sz w:val="28"/>
          <w:szCs w:val="28"/>
        </w:rPr>
        <w:t>(</w:t>
      </w:r>
      <w:r w:rsidR="005B6BB4">
        <w:rPr>
          <w:rFonts w:ascii="Times New Roman" w:hAnsi="Times New Roman"/>
          <w:sz w:val="28"/>
          <w:szCs w:val="28"/>
        </w:rPr>
        <w:t>Четыреста пятьдесят четыре</w:t>
      </w:r>
      <w:r w:rsidR="00CE47F0">
        <w:rPr>
          <w:rFonts w:ascii="Times New Roman" w:hAnsi="Times New Roman"/>
          <w:sz w:val="28"/>
          <w:szCs w:val="28"/>
        </w:rPr>
        <w:t>) р</w:t>
      </w:r>
      <w:r w:rsidR="00CE47F0" w:rsidRPr="002A4DA0">
        <w:rPr>
          <w:rFonts w:ascii="Times New Roman" w:hAnsi="Times New Roman"/>
          <w:sz w:val="28"/>
          <w:szCs w:val="28"/>
        </w:rPr>
        <w:t>уб</w:t>
      </w:r>
      <w:r w:rsidR="00CE47F0">
        <w:rPr>
          <w:rFonts w:ascii="Times New Roman" w:hAnsi="Times New Roman"/>
          <w:sz w:val="28"/>
          <w:szCs w:val="28"/>
        </w:rPr>
        <w:t>л</w:t>
      </w:r>
      <w:r w:rsidR="005B6BB4">
        <w:rPr>
          <w:rFonts w:ascii="Times New Roman" w:hAnsi="Times New Roman"/>
          <w:sz w:val="28"/>
          <w:szCs w:val="28"/>
        </w:rPr>
        <w:t>я</w:t>
      </w:r>
      <w:r w:rsidR="00CE47F0" w:rsidRPr="002A4DA0">
        <w:rPr>
          <w:rFonts w:ascii="Times New Roman" w:hAnsi="Times New Roman"/>
          <w:sz w:val="28"/>
          <w:szCs w:val="28"/>
        </w:rPr>
        <w:t xml:space="preserve"> </w:t>
      </w:r>
      <w:r w:rsidR="005B6BB4">
        <w:rPr>
          <w:rFonts w:ascii="Times New Roman" w:hAnsi="Times New Roman"/>
          <w:sz w:val="28"/>
          <w:szCs w:val="28"/>
        </w:rPr>
        <w:t>50</w:t>
      </w:r>
      <w:r w:rsidR="00CE47F0" w:rsidRPr="002A4DA0">
        <w:rPr>
          <w:rFonts w:ascii="Times New Roman" w:hAnsi="Times New Roman"/>
          <w:sz w:val="28"/>
          <w:szCs w:val="28"/>
        </w:rPr>
        <w:t xml:space="preserve"> копе</w:t>
      </w:r>
      <w:r w:rsidR="005B6BB4">
        <w:rPr>
          <w:rFonts w:ascii="Times New Roman" w:hAnsi="Times New Roman"/>
          <w:sz w:val="28"/>
          <w:szCs w:val="28"/>
        </w:rPr>
        <w:t>е</w:t>
      </w:r>
      <w:r w:rsidR="00CE47F0">
        <w:rPr>
          <w:rFonts w:ascii="Times New Roman" w:hAnsi="Times New Roman"/>
          <w:sz w:val="28"/>
          <w:szCs w:val="28"/>
        </w:rPr>
        <w:t>к</w:t>
      </w:r>
      <w:r w:rsidRPr="003D7467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2.5. Срок аренды земельного участка – </w:t>
      </w:r>
      <w:r w:rsidR="000F10B6">
        <w:rPr>
          <w:rFonts w:ascii="Times New Roman" w:hAnsi="Times New Roman"/>
          <w:sz w:val="28"/>
          <w:szCs w:val="28"/>
        </w:rPr>
        <w:t>5</w:t>
      </w:r>
      <w:r w:rsidR="000F10B6" w:rsidRPr="00A86A50">
        <w:rPr>
          <w:rFonts w:ascii="Times New Roman" w:hAnsi="Times New Roman"/>
          <w:sz w:val="28"/>
          <w:szCs w:val="28"/>
        </w:rPr>
        <w:t xml:space="preserve"> (</w:t>
      </w:r>
      <w:r w:rsidR="000F10B6">
        <w:rPr>
          <w:rFonts w:ascii="Times New Roman" w:hAnsi="Times New Roman"/>
          <w:sz w:val="28"/>
          <w:szCs w:val="28"/>
        </w:rPr>
        <w:t>пять</w:t>
      </w:r>
      <w:r w:rsidR="000F10B6" w:rsidRPr="00A86A50">
        <w:rPr>
          <w:rFonts w:ascii="Times New Roman" w:hAnsi="Times New Roman"/>
          <w:sz w:val="28"/>
          <w:szCs w:val="28"/>
        </w:rPr>
        <w:t xml:space="preserve">) </w:t>
      </w:r>
      <w:r w:rsidR="000F10B6">
        <w:rPr>
          <w:rFonts w:ascii="Times New Roman" w:hAnsi="Times New Roman"/>
          <w:sz w:val="28"/>
          <w:szCs w:val="28"/>
        </w:rPr>
        <w:t>лет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F84EAB" w:rsidRPr="003D7467" w:rsidRDefault="00F84EAB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3. Муниципальному казенному учреждению «Управление имуществом, землепользования и землеустройства» (Е.Я. </w:t>
      </w:r>
      <w:proofErr w:type="spellStart"/>
      <w:r w:rsidRPr="003D7467">
        <w:rPr>
          <w:rFonts w:ascii="Times New Roman" w:hAnsi="Times New Roman"/>
          <w:sz w:val="28"/>
          <w:szCs w:val="28"/>
        </w:rPr>
        <w:t>Сивчук</w:t>
      </w:r>
      <w:proofErr w:type="spellEnd"/>
      <w:r w:rsidRPr="003D7467">
        <w:rPr>
          <w:rFonts w:ascii="Times New Roman" w:hAnsi="Times New Roman"/>
          <w:sz w:val="28"/>
          <w:szCs w:val="28"/>
        </w:rPr>
        <w:t>):</w:t>
      </w:r>
    </w:p>
    <w:p w:rsidR="00F84EAB" w:rsidRPr="003D7467" w:rsidRDefault="00F84EAB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3.1. Подготовить Извещение 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кциона в соответствии                   с требованиями действующего законодательства. </w:t>
      </w:r>
    </w:p>
    <w:p w:rsidR="00F84EAB" w:rsidRPr="003D7467" w:rsidRDefault="00F84EAB" w:rsidP="00FF18D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467">
        <w:rPr>
          <w:rFonts w:ascii="Times New Roman" w:hAnsi="Times New Roman" w:cs="Times New Roman"/>
          <w:sz w:val="28"/>
          <w:szCs w:val="28"/>
        </w:rPr>
        <w:t xml:space="preserve">3.2. Опубликовать Извещение о проведении аукциона в газете «Город и горожане», разместить на официальном сайте </w:t>
      </w:r>
      <w:proofErr w:type="gramStart"/>
      <w:r w:rsidR="006C673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C6739">
        <w:rPr>
          <w:rFonts w:ascii="Times New Roman" w:hAnsi="Times New Roman" w:cs="Times New Roman"/>
          <w:sz w:val="28"/>
          <w:szCs w:val="28"/>
        </w:rPr>
        <w:t xml:space="preserve"> ЗАТО </w:t>
      </w:r>
      <w:r w:rsidR="000B303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6739">
        <w:rPr>
          <w:rFonts w:ascii="Times New Roman" w:hAnsi="Times New Roman" w:cs="Times New Roman"/>
          <w:sz w:val="28"/>
          <w:szCs w:val="28"/>
        </w:rPr>
        <w:t>г. Железногорск</w:t>
      </w:r>
      <w:r w:rsidRPr="003D7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467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0B3039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«Интернет»,                 </w:t>
      </w:r>
      <w:r w:rsidRPr="003D7467">
        <w:rPr>
          <w:rFonts w:ascii="Times New Roman" w:hAnsi="Times New Roman" w:cs="Times New Roman"/>
          <w:sz w:val="28"/>
          <w:szCs w:val="28"/>
        </w:rPr>
        <w:t>а также на официальном сайте Российской Федерации в информационно-телекоммуникационной сети «Интернет» для размещения инф</w:t>
      </w:r>
      <w:bookmarkStart w:id="0" w:name="_GoBack"/>
      <w:bookmarkEnd w:id="0"/>
      <w:r w:rsidRPr="003D7467">
        <w:rPr>
          <w:rFonts w:ascii="Times New Roman" w:hAnsi="Times New Roman" w:cs="Times New Roman"/>
          <w:sz w:val="28"/>
          <w:szCs w:val="28"/>
        </w:rPr>
        <w:t xml:space="preserve">ормации о проведении торгов </w:t>
      </w:r>
      <w:hyperlink r:id="rId11" w:history="1">
        <w:r w:rsidRPr="00B853E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3D7467">
        <w:rPr>
          <w:rFonts w:ascii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F84EAB" w:rsidRDefault="00F84EAB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3.3. Провести аукцион в порядке, установленном действующим законодательством.</w:t>
      </w:r>
    </w:p>
    <w:p w:rsidR="004F053E" w:rsidRPr="00B05729" w:rsidRDefault="004F053E" w:rsidP="004F05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6535">
        <w:rPr>
          <w:rFonts w:ascii="Times New Roman" w:hAnsi="Times New Roman"/>
          <w:sz w:val="28"/>
          <w:szCs w:val="28"/>
        </w:rPr>
        <w:t xml:space="preserve">4. Отделу общественных связей </w:t>
      </w:r>
      <w:proofErr w:type="gramStart"/>
      <w:r w:rsidRPr="0012653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26535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 w:rsidR="001F56AE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12653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D469EC" w:rsidRPr="005838A2" w:rsidRDefault="004F053E" w:rsidP="00D469E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 xml:space="preserve">. </w:t>
      </w:r>
      <w:r w:rsidR="0087265F" w:rsidRPr="00ED11B9">
        <w:rPr>
          <w:rFonts w:ascii="Times New Roman" w:hAnsi="Times New Roman"/>
          <w:sz w:val="28"/>
          <w:szCs w:val="28"/>
        </w:rPr>
        <w:t>Контроль над исполнением настоящего постановления оставляю за собой</w:t>
      </w:r>
      <w:r w:rsidR="00D469EC" w:rsidRPr="005838A2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4F053E" w:rsidP="00FF18D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84EAB" w:rsidRPr="003D7467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момента его подписания.    </w:t>
      </w:r>
    </w:p>
    <w:p w:rsidR="00F84EAB" w:rsidRPr="003D7467" w:rsidRDefault="00F84EAB" w:rsidP="00FF18D3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017FB7" w:rsidRPr="003D7467" w:rsidRDefault="00017FB7" w:rsidP="00FF18D3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87265F" w:rsidRPr="00ED11B9" w:rsidRDefault="009C11D6" w:rsidP="009C11D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87265F" w:rsidRPr="00ED11B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     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87265F" w:rsidRPr="003D7467" w:rsidRDefault="0087265F" w:rsidP="0087265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sectPr w:rsidR="0087265F" w:rsidRPr="003D7467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5A" w:rsidRDefault="001C0C5A" w:rsidP="00D53F46">
      <w:pPr>
        <w:spacing w:after="0" w:line="240" w:lineRule="auto"/>
      </w:pPr>
      <w:r>
        <w:separator/>
      </w:r>
    </w:p>
  </w:endnote>
  <w:endnote w:type="continuationSeparator" w:id="0">
    <w:p w:rsidR="001C0C5A" w:rsidRDefault="001C0C5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5A" w:rsidRDefault="001C0C5A" w:rsidP="00D53F46">
      <w:pPr>
        <w:spacing w:after="0" w:line="240" w:lineRule="auto"/>
      </w:pPr>
      <w:r>
        <w:separator/>
      </w:r>
    </w:p>
  </w:footnote>
  <w:footnote w:type="continuationSeparator" w:id="0">
    <w:p w:rsidR="001C0C5A" w:rsidRDefault="001C0C5A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17FB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039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0B6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1E2E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15A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044"/>
    <w:rsid w:val="001F3C4B"/>
    <w:rsid w:val="001F4A6B"/>
    <w:rsid w:val="001F56AE"/>
    <w:rsid w:val="001F684A"/>
    <w:rsid w:val="001F6D4E"/>
    <w:rsid w:val="001F71EB"/>
    <w:rsid w:val="001F73AC"/>
    <w:rsid w:val="002007D2"/>
    <w:rsid w:val="002008FA"/>
    <w:rsid w:val="00201764"/>
    <w:rsid w:val="002033A6"/>
    <w:rsid w:val="00203C35"/>
    <w:rsid w:val="002040DC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4414"/>
    <w:rsid w:val="00225BEA"/>
    <w:rsid w:val="002274E3"/>
    <w:rsid w:val="00230F8F"/>
    <w:rsid w:val="0023331C"/>
    <w:rsid w:val="00234E0C"/>
    <w:rsid w:val="002373FB"/>
    <w:rsid w:val="00240965"/>
    <w:rsid w:val="00241DE0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B7311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101"/>
    <w:rsid w:val="003175CC"/>
    <w:rsid w:val="00321F61"/>
    <w:rsid w:val="003223F7"/>
    <w:rsid w:val="00324389"/>
    <w:rsid w:val="00324696"/>
    <w:rsid w:val="003279CA"/>
    <w:rsid w:val="003305E6"/>
    <w:rsid w:val="0033066B"/>
    <w:rsid w:val="00331F5F"/>
    <w:rsid w:val="00334490"/>
    <w:rsid w:val="00335818"/>
    <w:rsid w:val="00336F04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6737E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86755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64B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75A1"/>
    <w:rsid w:val="004B0085"/>
    <w:rsid w:val="004B036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053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252A8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EBA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BB4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1CBA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39AF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6739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0AC3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978"/>
    <w:rsid w:val="00804AEA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81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55CD"/>
    <w:rsid w:val="00880F3B"/>
    <w:rsid w:val="00882357"/>
    <w:rsid w:val="008833F2"/>
    <w:rsid w:val="00883BD6"/>
    <w:rsid w:val="00884AC2"/>
    <w:rsid w:val="00892D5D"/>
    <w:rsid w:val="008932DF"/>
    <w:rsid w:val="00895DBB"/>
    <w:rsid w:val="00896A61"/>
    <w:rsid w:val="00897EA1"/>
    <w:rsid w:val="008A0BED"/>
    <w:rsid w:val="008A12D4"/>
    <w:rsid w:val="008A1CBB"/>
    <w:rsid w:val="008A1F8E"/>
    <w:rsid w:val="008A3592"/>
    <w:rsid w:val="008A5774"/>
    <w:rsid w:val="008A7ED9"/>
    <w:rsid w:val="008B08DE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723"/>
    <w:rsid w:val="008F6ADD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1E03"/>
    <w:rsid w:val="009B2913"/>
    <w:rsid w:val="009B38FE"/>
    <w:rsid w:val="009B51AE"/>
    <w:rsid w:val="009B5B38"/>
    <w:rsid w:val="009B7E7B"/>
    <w:rsid w:val="009C06CB"/>
    <w:rsid w:val="009C11D6"/>
    <w:rsid w:val="009C1BF5"/>
    <w:rsid w:val="009C2148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24FD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7BE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4C9"/>
    <w:rsid w:val="00BC2AB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31B0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7F0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46A0"/>
    <w:rsid w:val="00D35D21"/>
    <w:rsid w:val="00D35EA3"/>
    <w:rsid w:val="00D361A9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54D7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6AE3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08B7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1DDE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1FA7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07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66F66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B5D03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F583E-6118-442C-9C51-BD70819D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3490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2022-04-25T09:37:00Z</cp:lastPrinted>
  <dcterms:created xsi:type="dcterms:W3CDTF">2023-01-11T08:30:00Z</dcterms:created>
  <dcterms:modified xsi:type="dcterms:W3CDTF">2023-01-11T08:30:00Z</dcterms:modified>
</cp:coreProperties>
</file>