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="00C36C7E">
        <w:rPr>
          <w:rFonts w:ascii="Times New Roman" w:hAnsi="Times New Roman"/>
          <w:sz w:val="28"/>
          <w:szCs w:val="28"/>
        </w:rPr>
        <w:t>№ 1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постановлению </w:t>
      </w:r>
      <w:proofErr w:type="gramStart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proofErr w:type="gramEnd"/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ЗАТО г. Железногорск </w:t>
      </w:r>
    </w:p>
    <w:p w:rsidR="00EB02D1" w:rsidRPr="00B1479A" w:rsidRDefault="0032697E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21.02</w:t>
      </w:r>
      <w:r w:rsidR="007868FF">
        <w:rPr>
          <w:rFonts w:ascii="Times New Roman" w:hAnsi="Times New Roman"/>
          <w:sz w:val="28"/>
          <w:szCs w:val="28"/>
        </w:rPr>
        <w:t>.</w:t>
      </w:r>
      <w:r w:rsidR="00C36C7E">
        <w:rPr>
          <w:rFonts w:ascii="Times New Roman" w:hAnsi="Times New Roman"/>
          <w:sz w:val="28"/>
          <w:szCs w:val="28"/>
        </w:rPr>
        <w:t>2023</w:t>
      </w:r>
      <w:r w:rsidR="00EB02D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324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hAnsi="Times New Roman"/>
          <w:sz w:val="28"/>
          <w:szCs w:val="28"/>
        </w:rPr>
        <w:t xml:space="preserve">Приложение № </w:t>
      </w:r>
      <w:r w:rsidR="00C36C7E">
        <w:rPr>
          <w:rFonts w:ascii="Times New Roman" w:hAnsi="Times New Roman"/>
          <w:sz w:val="28"/>
          <w:szCs w:val="28"/>
        </w:rPr>
        <w:t>5</w:t>
      </w:r>
    </w:p>
    <w:p w:rsidR="00EB02D1" w:rsidRPr="00B1479A" w:rsidRDefault="00EB02D1" w:rsidP="00EB02D1">
      <w:pPr>
        <w:autoSpaceDE w:val="0"/>
        <w:autoSpaceDN w:val="0"/>
        <w:adjustRightInd w:val="0"/>
        <w:spacing w:after="0" w:line="240" w:lineRule="auto"/>
        <w:ind w:left="5245"/>
        <w:outlineLvl w:val="1"/>
        <w:rPr>
          <w:rFonts w:ascii="Times New Roman" w:hAnsi="Times New Roman"/>
          <w:sz w:val="28"/>
          <w:szCs w:val="28"/>
        </w:rPr>
      </w:pPr>
      <w:r w:rsidRPr="00B1479A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Примерному положению</w:t>
      </w:r>
    </w:p>
    <w:p w:rsidR="002B79A8" w:rsidRDefault="002B79A8"/>
    <w:p w:rsidR="00C36C7E" w:rsidRPr="00460826" w:rsidRDefault="00C36C7E" w:rsidP="00C36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0826">
        <w:rPr>
          <w:rFonts w:ascii="Times New Roman" w:hAnsi="Times New Roman" w:cs="Times New Roman"/>
          <w:sz w:val="24"/>
          <w:szCs w:val="24"/>
        </w:rPr>
        <w:t>КРИТЕРИИ ОЦЕНКИ РЕЗУЛЬТАТИВНОСТИ И КАЧЕСТВА ТРУДА</w:t>
      </w:r>
    </w:p>
    <w:p w:rsidR="00C36C7E" w:rsidRPr="00460826" w:rsidRDefault="00C36C7E" w:rsidP="00C36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0826">
        <w:rPr>
          <w:rFonts w:ascii="Times New Roman" w:hAnsi="Times New Roman" w:cs="Times New Roman"/>
          <w:sz w:val="24"/>
          <w:szCs w:val="24"/>
        </w:rPr>
        <w:t>ДЛЯ ОПРЕДЕЛЕНИЯ РАЗМЕРОВ ВЫПЛАТ ЗА ИНТЕНСИВНОСТЬ</w:t>
      </w:r>
    </w:p>
    <w:p w:rsidR="00C36C7E" w:rsidRPr="00460826" w:rsidRDefault="00C36C7E" w:rsidP="00C36C7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60826">
        <w:rPr>
          <w:rFonts w:ascii="Times New Roman" w:hAnsi="Times New Roman" w:cs="Times New Roman"/>
          <w:sz w:val="24"/>
          <w:szCs w:val="24"/>
        </w:rPr>
        <w:t>И ВЫСОКИЕ РЕЗУЛЬТАТЫ</w:t>
      </w:r>
      <w:r w:rsidR="00A702F4">
        <w:rPr>
          <w:rFonts w:ascii="Times New Roman" w:hAnsi="Times New Roman" w:cs="Times New Roman"/>
          <w:sz w:val="24"/>
          <w:szCs w:val="24"/>
        </w:rPr>
        <w:t xml:space="preserve"> РАБОТЫ РУКОВОДИТЕЛЯ И ЗАМЕСТИТЕЛЯ РУКОВОДИТЕЛЯ</w:t>
      </w:r>
    </w:p>
    <w:p w:rsidR="00C36C7E" w:rsidRPr="00C36C7E" w:rsidRDefault="00C36C7E" w:rsidP="00C36C7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36C7E" w:rsidRPr="00C36C7E" w:rsidRDefault="00C36C7E" w:rsidP="00C36C7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5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0"/>
        <w:gridCol w:w="4680"/>
        <w:gridCol w:w="1814"/>
        <w:gridCol w:w="2494"/>
      </w:tblGrid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spellStart"/>
            <w:proofErr w:type="gramStart"/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 xml:space="preserve">Уровень конкурса, конкурсного мероприятия, в том числе </w:t>
            </w:r>
            <w:proofErr w:type="spellStart"/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грантового</w:t>
            </w:r>
            <w:proofErr w:type="spellEnd"/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Занятое место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Размер к окладу (должностному окладу) в процентах</w:t>
            </w:r>
          </w:p>
        </w:tc>
      </w:tr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Муниципальный (муниципальное)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1/победитель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2 - 3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Региональный (региональное)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1/победитель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2 - 3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Всероссийский (всероссийское)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1/победитель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C36C7E" w:rsidRPr="00C36C7E" w:rsidTr="00C36C7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C36C7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2 - 3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C7E" w:rsidRPr="00C36C7E" w:rsidRDefault="00C36C7E" w:rsidP="00BC67E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6C7E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</w:tbl>
    <w:p w:rsidR="00C36C7E" w:rsidRPr="00C36C7E" w:rsidRDefault="00C36C7E" w:rsidP="00C36C7E">
      <w:pPr>
        <w:pStyle w:val="ConsPlusNormal"/>
        <w:rPr>
          <w:rFonts w:ascii="Times New Roman" w:hAnsi="Times New Roman" w:cs="Times New Roman"/>
          <w:sz w:val="28"/>
          <w:szCs w:val="28"/>
        </w:rPr>
        <w:sectPr w:rsidR="00C36C7E" w:rsidRPr="00C36C7E" w:rsidSect="00C36C7E"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EE65A6" w:rsidRDefault="00EE65A6" w:rsidP="00C36C7E">
      <w:pPr>
        <w:pStyle w:val="ConsPlusTitle"/>
      </w:pPr>
    </w:p>
    <w:sectPr w:rsidR="00EE65A6" w:rsidSect="002B79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B02D1"/>
    <w:rsid w:val="001365EE"/>
    <w:rsid w:val="00151A60"/>
    <w:rsid w:val="00250086"/>
    <w:rsid w:val="002B79A8"/>
    <w:rsid w:val="0032697E"/>
    <w:rsid w:val="00460826"/>
    <w:rsid w:val="004754F6"/>
    <w:rsid w:val="004B5EA2"/>
    <w:rsid w:val="007868FF"/>
    <w:rsid w:val="00A702F4"/>
    <w:rsid w:val="00A95EE1"/>
    <w:rsid w:val="00AC1B04"/>
    <w:rsid w:val="00B32513"/>
    <w:rsid w:val="00B71F51"/>
    <w:rsid w:val="00C36C7E"/>
    <w:rsid w:val="00EB02D1"/>
    <w:rsid w:val="00EE65A6"/>
    <w:rsid w:val="00FE1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2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EE65A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Tomilova</dc:creator>
  <cp:keywords/>
  <dc:description/>
  <cp:lastModifiedBy>Tomilova</cp:lastModifiedBy>
  <cp:revision>10</cp:revision>
  <cp:lastPrinted>2023-02-15T09:09:00Z</cp:lastPrinted>
  <dcterms:created xsi:type="dcterms:W3CDTF">2022-12-05T03:21:00Z</dcterms:created>
  <dcterms:modified xsi:type="dcterms:W3CDTF">2023-02-22T01:43:00Z</dcterms:modified>
</cp:coreProperties>
</file>