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8F7890" w:rsidRDefault="00FE149D" w:rsidP="008F7890">
      <w:pPr>
        <w:pStyle w:val="1"/>
        <w:keepNext w:val="0"/>
        <w:framePr w:w="9897" w:h="1114" w:wrap="around" w:x="1337" w:y="2881"/>
        <w:widowControl w:val="0"/>
        <w:rPr>
          <w:sz w:val="32"/>
          <w:szCs w:val="32"/>
        </w:rPr>
      </w:pPr>
      <w:r w:rsidRPr="008F7890">
        <w:rPr>
          <w:sz w:val="32"/>
          <w:szCs w:val="32"/>
        </w:rPr>
        <w:t>АДМИНИСТРАЦИЯ ЗАТО г. ЖЕЛЕЗНОГОРСК</w:t>
      </w: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b/>
        </w:rPr>
      </w:pP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rFonts w:ascii="Arial" w:hAnsi="Arial"/>
          <w:b/>
        </w:rPr>
      </w:pPr>
      <w:r w:rsidRPr="008F7890">
        <w:rPr>
          <w:rFonts w:ascii="Arial" w:hAnsi="Arial"/>
          <w:b/>
          <w:sz w:val="36"/>
        </w:rPr>
        <w:t>ПОСТАНОВЛЕНИЕ</w:t>
      </w:r>
    </w:p>
    <w:p w:rsidR="00FE149D" w:rsidRPr="00767E18" w:rsidRDefault="00FE149D" w:rsidP="00FE149D">
      <w:pPr>
        <w:pStyle w:val="a8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9" w:rsidRDefault="005C48E9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</w:rPr>
      </w:pP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  <w:r w:rsidRPr="00FE149D">
        <w:rPr>
          <w:rFonts w:ascii="Times New Roman" w:hAnsi="Times New Roman" w:cs="Times New Roman"/>
        </w:rPr>
        <w:t xml:space="preserve">   </w:t>
      </w:r>
      <w:r w:rsidR="00574038">
        <w:rPr>
          <w:rFonts w:ascii="Times New Roman" w:hAnsi="Times New Roman" w:cs="Times New Roman"/>
        </w:rPr>
        <w:t>21.03.</w:t>
      </w:r>
      <w:r w:rsidRPr="00FE149D">
        <w:rPr>
          <w:rFonts w:ascii="Times New Roman" w:hAnsi="Times New Roman" w:cs="Times New Roman"/>
        </w:rPr>
        <w:t>202</w:t>
      </w:r>
      <w:r w:rsidR="00146B22">
        <w:rPr>
          <w:rFonts w:ascii="Times New Roman" w:hAnsi="Times New Roman" w:cs="Times New Roman"/>
        </w:rPr>
        <w:t>3</w:t>
      </w:r>
      <w:r w:rsidRPr="00FE149D">
        <w:rPr>
          <w:rFonts w:ascii="Times New Roman" w:hAnsi="Times New Roman" w:cs="Times New Roman"/>
        </w:rPr>
        <w:t xml:space="preserve">                                    </w:t>
      </w:r>
      <w:r w:rsidR="00141397">
        <w:rPr>
          <w:rFonts w:ascii="Times New Roman" w:hAnsi="Times New Roman" w:cs="Times New Roman"/>
        </w:rPr>
        <w:t xml:space="preserve">         </w:t>
      </w:r>
      <w:r w:rsidRPr="00FE149D">
        <w:rPr>
          <w:rFonts w:ascii="Times New Roman" w:hAnsi="Times New Roman" w:cs="Times New Roman"/>
        </w:rPr>
        <w:t xml:space="preserve">                                                               </w:t>
      </w:r>
      <w:r w:rsidR="0036135D">
        <w:rPr>
          <w:rFonts w:ascii="Times New Roman" w:hAnsi="Times New Roman" w:cs="Times New Roman"/>
        </w:rPr>
        <w:t xml:space="preserve">     </w:t>
      </w:r>
      <w:r w:rsidRPr="00FE149D">
        <w:rPr>
          <w:rFonts w:ascii="Times New Roman" w:hAnsi="Times New Roman" w:cs="Times New Roman"/>
        </w:rPr>
        <w:t xml:space="preserve">                        № </w:t>
      </w:r>
      <w:r w:rsidR="00574038">
        <w:rPr>
          <w:rFonts w:ascii="Times New Roman" w:hAnsi="Times New Roman" w:cs="Times New Roman"/>
        </w:rPr>
        <w:t>472</w:t>
      </w:r>
    </w:p>
    <w:p w:rsidR="00FE149D" w:rsidRPr="008F7890" w:rsidRDefault="00FE149D" w:rsidP="008F7890">
      <w:pPr>
        <w:framePr w:w="10077" w:h="441" w:hSpace="180" w:wrap="around" w:vAnchor="text" w:hAnchor="page" w:x="1315" w:y="27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890">
        <w:rPr>
          <w:rFonts w:ascii="Times New Roman" w:hAnsi="Times New Roman" w:cs="Times New Roman"/>
          <w:b/>
        </w:rPr>
        <w:t>г. Железногорск</w:t>
      </w: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Городской округ</w:t>
      </w: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E149D" w:rsidRPr="00FE149D" w:rsidRDefault="00FE149D" w:rsidP="005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О</w:t>
      </w:r>
      <w:r w:rsidR="005846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14.06.2022 № 1148 «Об утверждении </w:t>
      </w:r>
      <w:r w:rsidR="007B685B">
        <w:rPr>
          <w:rFonts w:ascii="Times New Roman" w:hAnsi="Times New Roman" w:cs="Times New Roman"/>
          <w:sz w:val="28"/>
          <w:szCs w:val="28"/>
        </w:rPr>
        <w:t>П</w:t>
      </w:r>
      <w:r w:rsidR="005846BD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</w:t>
      </w: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F789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890" w:rsidRPr="008B12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,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26.12.1995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208-ФЗ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08.02.1998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14-ФЗ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>
        <w:rPr>
          <w:rFonts w:ascii="Times New Roman" w:hAnsi="Times New Roman" w:cs="Times New Roman"/>
          <w:sz w:val="28"/>
          <w:szCs w:val="28"/>
        </w:rPr>
        <w:t>,</w:t>
      </w:r>
      <w:r w:rsidRPr="00FE149D">
        <w:rPr>
          <w:rFonts w:ascii="Times New Roman" w:hAnsi="Times New Roman" w:cs="Times New Roman"/>
          <w:sz w:val="28"/>
          <w:szCs w:val="28"/>
        </w:rPr>
        <w:t xml:space="preserve"> Уставом ЗАТО Железногорск, </w:t>
      </w: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49D" w:rsidRPr="00FE149D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374" w:rsidRDefault="00C120A0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1374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14.</w:t>
      </w:r>
      <w:r w:rsidR="007B685B">
        <w:rPr>
          <w:rFonts w:ascii="Times New Roman" w:hAnsi="Times New Roman" w:cs="Times New Roman"/>
          <w:sz w:val="28"/>
          <w:szCs w:val="28"/>
        </w:rPr>
        <w:t>06.2022 № 1148 «Об утверждении П</w:t>
      </w:r>
      <w:r w:rsidR="00C31374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 следующие изменения:</w:t>
      </w:r>
    </w:p>
    <w:p w:rsidR="00FF5641" w:rsidRDefault="0046634F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56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5641"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постановлению</w:t>
      </w:r>
      <w:r w:rsidR="00FF5641">
        <w:rPr>
          <w:rFonts w:ascii="Times New Roman" w:hAnsi="Times New Roman"/>
          <w:sz w:val="28"/>
          <w:szCs w:val="28"/>
        </w:rPr>
        <w:t>:</w:t>
      </w:r>
    </w:p>
    <w:p w:rsidR="005D35C9" w:rsidRDefault="005D35C9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B6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Абзац 2 пункта 3.2 изложить в следующей редакции:</w:t>
      </w:r>
    </w:p>
    <w:p w:rsidR="005D35C9" w:rsidRPr="008B12B7" w:rsidRDefault="005D35C9" w:rsidP="005D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12B7">
        <w:rPr>
          <w:rFonts w:ascii="Times New Roman" w:hAnsi="Times New Roman" w:cs="Times New Roman"/>
          <w:sz w:val="28"/>
          <w:szCs w:val="28"/>
        </w:rPr>
        <w:t xml:space="preserve">В состав Комиссии входят: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 xml:space="preserve">Глава ЗАТО г. Железногорск, </w:t>
      </w:r>
      <w:r w:rsidRPr="00D55CCE">
        <w:rPr>
          <w:rFonts w:ascii="Times New Roman" w:hAnsi="Times New Roman" w:cs="Times New Roman"/>
          <w:sz w:val="28"/>
          <w:szCs w:val="28"/>
        </w:rPr>
        <w:t>заместитель Главы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5CCE">
        <w:rPr>
          <w:rFonts w:ascii="Times New Roman" w:hAnsi="Times New Roman" w:cs="Times New Roman"/>
          <w:sz w:val="28"/>
          <w:szCs w:val="28"/>
        </w:rPr>
        <w:t>Железногорск по общественно-политической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CCE">
        <w:rPr>
          <w:rFonts w:ascii="Times New Roman" w:hAnsi="Times New Roman" w:cs="Times New Roman"/>
          <w:sz w:val="28"/>
          <w:szCs w:val="28"/>
        </w:rPr>
        <w:t xml:space="preserve"> </w:t>
      </w:r>
      <w:r w:rsidRPr="008B12B7">
        <w:rPr>
          <w:rFonts w:ascii="Times New Roman" w:hAnsi="Times New Roman" w:cs="Times New Roman"/>
          <w:sz w:val="28"/>
          <w:szCs w:val="28"/>
        </w:rPr>
        <w:t>представители Управления экономики и пла</w:t>
      </w:r>
      <w:r>
        <w:rPr>
          <w:rFonts w:ascii="Times New Roman" w:hAnsi="Times New Roman" w:cs="Times New Roman"/>
          <w:sz w:val="28"/>
          <w:szCs w:val="28"/>
        </w:rPr>
        <w:t>нирования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 xml:space="preserve">Железногорск, Управления городского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Железногорск, Управления по правовой и кадровой работе Адми</w:t>
      </w:r>
      <w:r w:rsidR="007B685B">
        <w:rPr>
          <w:rFonts w:ascii="Times New Roman" w:hAnsi="Times New Roman" w:cs="Times New Roman"/>
          <w:sz w:val="28"/>
          <w:szCs w:val="28"/>
        </w:rPr>
        <w:t>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 xml:space="preserve">Железногорск, КУМИ, представитель </w:t>
      </w:r>
      <w:r w:rsidR="007B685B">
        <w:rPr>
          <w:rFonts w:ascii="Times New Roman" w:hAnsi="Times New Roman" w:cs="Times New Roman"/>
          <w:sz w:val="28"/>
          <w:szCs w:val="28"/>
        </w:rPr>
        <w:t>Счетной палаты ЗАТО Железногорск, п</w:t>
      </w:r>
      <w:r w:rsidRPr="008B12B7">
        <w:rPr>
          <w:rFonts w:ascii="Times New Roman" w:hAnsi="Times New Roman" w:cs="Times New Roman"/>
          <w:sz w:val="28"/>
          <w:szCs w:val="28"/>
        </w:rPr>
        <w:t>редседатель Совета депутатов ЗАТО г. Железногорск, два представителя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Железногорск, один представитель профсоюзной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0671" w:rsidRDefault="00F80671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06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7B68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 4 пункта 3.2 изложить в следующей редакции:</w:t>
      </w:r>
    </w:p>
    <w:p w:rsidR="00F80671" w:rsidRDefault="00F80671" w:rsidP="00F8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имеет одного заместителя. Заместителем председателя Комиссии назначается </w:t>
      </w:r>
      <w:r w:rsidRPr="00D55CCE">
        <w:rPr>
          <w:rFonts w:ascii="Times New Roman" w:hAnsi="Times New Roman" w:cs="Times New Roman"/>
          <w:sz w:val="28"/>
          <w:szCs w:val="28"/>
        </w:rPr>
        <w:t>заместитель Главы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5CCE">
        <w:rPr>
          <w:rFonts w:ascii="Times New Roman" w:hAnsi="Times New Roman" w:cs="Times New Roman"/>
          <w:sz w:val="28"/>
          <w:szCs w:val="28"/>
        </w:rPr>
        <w:t xml:space="preserve">Железногорск по </w:t>
      </w:r>
      <w:r w:rsidRPr="00D55CCE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B68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B685B">
        <w:rPr>
          <w:rFonts w:ascii="Times New Roman" w:hAnsi="Times New Roman" w:cs="Times New Roman"/>
          <w:sz w:val="28"/>
          <w:szCs w:val="28"/>
        </w:rPr>
        <w:t xml:space="preserve">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его поручению полномочия председателя Комиссии осуществляет его заместитель.».</w:t>
      </w:r>
    </w:p>
    <w:p w:rsidR="007B685B" w:rsidRDefault="007B685B" w:rsidP="007B685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Пункт 3.5 дополнить следующим абзацем:</w:t>
      </w:r>
    </w:p>
    <w:p w:rsidR="007B685B" w:rsidRPr="0046634F" w:rsidRDefault="007B685B" w:rsidP="007B685B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отсутствия одного из членов </w:t>
      </w:r>
      <w:r w:rsidRPr="0046634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34F">
        <w:rPr>
          <w:rFonts w:ascii="Times New Roman" w:hAnsi="Times New Roman" w:cs="Times New Roman"/>
          <w:sz w:val="28"/>
          <w:szCs w:val="28"/>
        </w:rPr>
        <w:t xml:space="preserve"> </w:t>
      </w:r>
      <w:r w:rsidRPr="0046634F">
        <w:rPr>
          <w:rFonts w:ascii="Times New Roman" w:hAnsi="Times New Roman" w:cs="Times New Roman"/>
          <w:sz w:val="28"/>
          <w:szCs w:val="28"/>
          <w:shd w:val="clear" w:color="auto" w:fill="FFFFFF"/>
        </w:rPr>
        <w:t>в заседании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</w:t>
      </w:r>
      <w:r w:rsidRPr="00466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принимает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</w:t>
      </w:r>
      <w:r w:rsidRPr="0046634F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 исполняющ</w:t>
      </w:r>
      <w:r w:rsidRPr="007E4B12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63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6634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6634F" w:rsidRDefault="005D35C9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80671">
        <w:rPr>
          <w:rFonts w:ascii="Times New Roman" w:hAnsi="Times New Roman"/>
          <w:sz w:val="28"/>
          <w:szCs w:val="28"/>
        </w:rPr>
        <w:t>4</w:t>
      </w:r>
      <w:r w:rsidR="00C332C7">
        <w:rPr>
          <w:rFonts w:ascii="Times New Roman" w:hAnsi="Times New Roman"/>
          <w:sz w:val="28"/>
          <w:szCs w:val="28"/>
        </w:rPr>
        <w:t>. Пункт 3.6</w:t>
      </w:r>
      <w:r w:rsidR="0046634F">
        <w:rPr>
          <w:rFonts w:ascii="Times New Roman" w:hAnsi="Times New Roman"/>
          <w:sz w:val="28"/>
          <w:szCs w:val="28"/>
        </w:rPr>
        <w:t xml:space="preserve"> </w:t>
      </w:r>
      <w:r w:rsidR="00C332C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6634F">
        <w:rPr>
          <w:rFonts w:ascii="Times New Roman" w:hAnsi="Times New Roman"/>
          <w:sz w:val="28"/>
          <w:szCs w:val="28"/>
        </w:rPr>
        <w:t>:</w:t>
      </w:r>
    </w:p>
    <w:p w:rsidR="00C624A5" w:rsidRDefault="0046634F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24A5">
        <w:rPr>
          <w:rFonts w:ascii="Times New Roman" w:hAnsi="Times New Roman"/>
          <w:sz w:val="28"/>
          <w:szCs w:val="28"/>
        </w:rPr>
        <w:t>3.6</w:t>
      </w:r>
      <w:r w:rsidR="00FF5641">
        <w:rPr>
          <w:rFonts w:ascii="Times New Roman" w:hAnsi="Times New Roman"/>
          <w:sz w:val="28"/>
          <w:szCs w:val="28"/>
        </w:rPr>
        <w:t xml:space="preserve">. </w:t>
      </w:r>
      <w:r w:rsidR="00C624A5">
        <w:rPr>
          <w:rFonts w:ascii="Times New Roman" w:hAnsi="Times New Roman"/>
          <w:sz w:val="28"/>
          <w:szCs w:val="28"/>
        </w:rPr>
        <w:t>Проведение заседаний Комиссии осуществляется не реже 1 раза в год в соответствии с графиком проведения заседаний Комиссий, который утверждается постановлением Администрации ЗАТО г. Железногорск ежегодно:</w:t>
      </w:r>
    </w:p>
    <w:p w:rsidR="00C624A5" w:rsidRDefault="007B685B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624A5">
        <w:rPr>
          <w:rFonts w:ascii="Times New Roman" w:hAnsi="Times New Roman"/>
          <w:sz w:val="28"/>
          <w:szCs w:val="28"/>
        </w:rPr>
        <w:t xml:space="preserve"> для хозяйственных обществ, сто процентов акций (долей) в уставных капиталах которых, находятся в муниципальной </w:t>
      </w:r>
      <w:r w:rsidR="00F37976">
        <w:rPr>
          <w:rFonts w:ascii="Times New Roman" w:hAnsi="Times New Roman"/>
          <w:sz w:val="28"/>
          <w:szCs w:val="28"/>
        </w:rPr>
        <w:t>собственности ЗАТО Железногорск</w:t>
      </w:r>
      <w:r w:rsidRPr="007B6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01 апреля</w:t>
      </w:r>
      <w:r w:rsidR="00C624A5">
        <w:rPr>
          <w:rFonts w:ascii="Times New Roman" w:hAnsi="Times New Roman"/>
          <w:sz w:val="28"/>
          <w:szCs w:val="28"/>
        </w:rPr>
        <w:t>;</w:t>
      </w:r>
    </w:p>
    <w:p w:rsidR="0046634F" w:rsidRPr="0046634F" w:rsidRDefault="007B685B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624A5">
        <w:rPr>
          <w:rFonts w:ascii="Times New Roman" w:hAnsi="Times New Roman"/>
          <w:sz w:val="28"/>
          <w:szCs w:val="28"/>
        </w:rPr>
        <w:t xml:space="preserve"> для муниципальных предприятий</w:t>
      </w:r>
      <w:r w:rsidRPr="007B6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01 мая</w:t>
      </w:r>
      <w:proofErr w:type="gramStart"/>
      <w:r w:rsidR="00C624A5">
        <w:rPr>
          <w:rFonts w:ascii="Times New Roman" w:hAnsi="Times New Roman"/>
          <w:sz w:val="28"/>
          <w:szCs w:val="28"/>
        </w:rPr>
        <w:t>.</w:t>
      </w:r>
      <w:r w:rsidR="0046634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9B77E7" w:rsidRPr="009B77E7" w:rsidRDefault="00146B22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34F">
        <w:rPr>
          <w:rFonts w:ascii="Times New Roman" w:hAnsi="Times New Roman"/>
          <w:sz w:val="28"/>
          <w:szCs w:val="28"/>
        </w:rPr>
        <w:t>2</w:t>
      </w:r>
      <w:r w:rsidRPr="003C53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</w:t>
      </w:r>
      <w:r w:rsidRPr="003C532E">
        <w:rPr>
          <w:rFonts w:ascii="Times New Roman" w:eastAsia="Calibri" w:hAnsi="Times New Roman"/>
          <w:bCs/>
          <w:sz w:val="28"/>
          <w:szCs w:val="28"/>
        </w:rPr>
        <w:t>ложение № 2 к постановлению</w:t>
      </w:r>
      <w:r w:rsidRPr="003C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3C532E">
        <w:rPr>
          <w:rFonts w:ascii="Times New Roman" w:hAnsi="Times New Roman"/>
          <w:sz w:val="28"/>
          <w:szCs w:val="28"/>
        </w:rPr>
        <w:t xml:space="preserve">в новой редакции, согласно </w:t>
      </w:r>
      <w:r>
        <w:rPr>
          <w:rFonts w:ascii="Times New Roman" w:hAnsi="Times New Roman"/>
          <w:sz w:val="28"/>
          <w:szCs w:val="28"/>
        </w:rPr>
        <w:t>п</w:t>
      </w:r>
      <w:r w:rsidRPr="003C532E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FE149D" w:rsidRPr="00FE149D" w:rsidRDefault="00C31374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120A0">
        <w:rPr>
          <w:b w:val="0"/>
          <w:sz w:val="28"/>
          <w:szCs w:val="28"/>
        </w:rPr>
        <w:t>. </w:t>
      </w:r>
      <w:r w:rsidR="00FE149D" w:rsidRPr="00FE149D">
        <w:rPr>
          <w:b w:val="0"/>
          <w:sz w:val="28"/>
          <w:szCs w:val="28"/>
        </w:rPr>
        <w:t xml:space="preserve">Управлению внутреннего контроля Администрации ЗАТО </w:t>
      </w:r>
      <w:r w:rsidR="00FE149D" w:rsidRPr="00FE149D">
        <w:rPr>
          <w:b w:val="0"/>
          <w:sz w:val="28"/>
          <w:szCs w:val="28"/>
        </w:rPr>
        <w:br/>
        <w:t>г. Железногорск  (</w:t>
      </w:r>
      <w:r w:rsidR="00146B22">
        <w:rPr>
          <w:b w:val="0"/>
          <w:sz w:val="28"/>
          <w:szCs w:val="28"/>
        </w:rPr>
        <w:t xml:space="preserve">В.Г. </w:t>
      </w:r>
      <w:proofErr w:type="spellStart"/>
      <w:r w:rsidR="00146B22">
        <w:rPr>
          <w:b w:val="0"/>
          <w:sz w:val="28"/>
          <w:szCs w:val="28"/>
        </w:rPr>
        <w:t>Винокурова</w:t>
      </w:r>
      <w:proofErr w:type="spellEnd"/>
      <w:r w:rsidR="00FE149D" w:rsidRPr="00FE149D">
        <w:rPr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1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46B2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 </w:t>
      </w:r>
      <w:r w:rsidR="007B685B">
        <w:rPr>
          <w:rFonts w:ascii="Times New Roman" w:hAnsi="Times New Roman" w:cs="Times New Roman"/>
          <w:snapToGrid w:val="0"/>
          <w:sz w:val="28"/>
          <w:szCs w:val="28"/>
        </w:rPr>
        <w:t>над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</w:t>
      </w:r>
      <w:r w:rsidR="00146B22">
        <w:rPr>
          <w:rFonts w:ascii="Times New Roman" w:hAnsi="Times New Roman" w:cs="Times New Roman"/>
          <w:snapToGrid w:val="0"/>
          <w:sz w:val="28"/>
          <w:szCs w:val="28"/>
        </w:rPr>
        <w:t>оставляю за собой</w:t>
      </w:r>
      <w:r w:rsidR="009B77E7" w:rsidRPr="00250E9D">
        <w:rPr>
          <w:rFonts w:ascii="Times New Roman" w:hAnsi="Times New Roman"/>
          <w:sz w:val="28"/>
          <w:szCs w:val="28"/>
        </w:rPr>
        <w:t>.</w:t>
      </w:r>
    </w:p>
    <w:p w:rsidR="00FE149D" w:rsidRPr="00FE149D" w:rsidRDefault="00C31374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120A0">
        <w:rPr>
          <w:rFonts w:ascii="Times New Roman" w:hAnsi="Times New Roman"/>
          <w:snapToGrid w:val="0"/>
          <w:sz w:val="28"/>
          <w:szCs w:val="28"/>
        </w:rPr>
        <w:t>. </w:t>
      </w:r>
      <w:r w:rsidR="00FE149D" w:rsidRPr="00FE149D">
        <w:rPr>
          <w:rFonts w:ascii="Times New Roman" w:hAnsi="Times New Roman"/>
          <w:snapToGrid w:val="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FE149D" w:rsidRPr="005846BD" w:rsidRDefault="00FE149D" w:rsidP="008F7890">
      <w:pPr>
        <w:pStyle w:val="4"/>
        <w:rPr>
          <w:sz w:val="28"/>
          <w:szCs w:val="28"/>
        </w:rPr>
      </w:pPr>
    </w:p>
    <w:p w:rsidR="005846BD" w:rsidRDefault="005846B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FE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46B22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146B22" w:rsidRDefault="0014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 </w:t>
      </w:r>
    </w:p>
    <w:p w:rsidR="00146B22" w:rsidRPr="003853E2" w:rsidRDefault="00146B22" w:rsidP="00146B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  <w:t xml:space="preserve">  от   </w:t>
      </w:r>
      <w:r w:rsidR="00574038">
        <w:rPr>
          <w:rFonts w:ascii="Times New Roman" w:hAnsi="Times New Roman"/>
          <w:sz w:val="28"/>
          <w:szCs w:val="28"/>
        </w:rPr>
        <w:t xml:space="preserve">21.03.2023 </w:t>
      </w:r>
      <w:r w:rsidRPr="003853E2">
        <w:rPr>
          <w:rFonts w:ascii="Times New Roman" w:hAnsi="Times New Roman"/>
          <w:sz w:val="28"/>
          <w:szCs w:val="28"/>
        </w:rPr>
        <w:t xml:space="preserve">№ </w:t>
      </w:r>
      <w:r w:rsidR="00574038">
        <w:rPr>
          <w:rFonts w:ascii="Times New Roman" w:hAnsi="Times New Roman"/>
          <w:sz w:val="28"/>
          <w:szCs w:val="28"/>
        </w:rPr>
        <w:t>472</w:t>
      </w:r>
    </w:p>
    <w:p w:rsidR="00146B22" w:rsidRPr="005D35C9" w:rsidRDefault="00146B22" w:rsidP="00146B22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 </w:t>
      </w:r>
    </w:p>
    <w:p w:rsidR="00146B22" w:rsidRPr="003853E2" w:rsidRDefault="00146B22" w:rsidP="00146B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  <w:t xml:space="preserve">  от   </w:t>
      </w:r>
      <w:r>
        <w:rPr>
          <w:rFonts w:ascii="Times New Roman" w:hAnsi="Times New Roman"/>
          <w:sz w:val="28"/>
          <w:szCs w:val="28"/>
        </w:rPr>
        <w:t>14</w:t>
      </w:r>
      <w:r w:rsidRPr="00146B22">
        <w:rPr>
          <w:rFonts w:ascii="Times New Roman" w:hAnsi="Times New Roman"/>
          <w:sz w:val="28"/>
          <w:szCs w:val="28"/>
        </w:rPr>
        <w:t>.06. 2022</w:t>
      </w:r>
      <w:r w:rsidRPr="003853E2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1148</w:t>
      </w:r>
    </w:p>
    <w:p w:rsidR="00146B22" w:rsidRPr="003853E2" w:rsidRDefault="00146B22" w:rsidP="00146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Состав</w:t>
      </w: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постоянно действующей балансовой комиссии</w:t>
      </w:r>
    </w:p>
    <w:p w:rsidR="00146B2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283"/>
        <w:gridCol w:w="6768"/>
      </w:tblGrid>
      <w:tr w:rsidR="00146B22" w:rsidRPr="008E4424" w:rsidTr="00CF431B">
        <w:tc>
          <w:tcPr>
            <w:tcW w:w="9853" w:type="dxa"/>
            <w:gridSpan w:val="3"/>
          </w:tcPr>
          <w:p w:rsidR="00146B22" w:rsidRPr="008E4424" w:rsidRDefault="007B685B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Д.М.</w:t>
            </w:r>
          </w:p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</w:tr>
      <w:tr w:rsidR="00146B22" w:rsidRPr="008E4424" w:rsidTr="00CF431B">
        <w:tc>
          <w:tcPr>
            <w:tcW w:w="9853" w:type="dxa"/>
            <w:gridSpan w:val="3"/>
          </w:tcPr>
          <w:p w:rsidR="00146B22" w:rsidRPr="008E4424" w:rsidRDefault="007B685B" w:rsidP="007B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5D35C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5D35C9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CE"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5CCE">
              <w:rPr>
                <w:rFonts w:ascii="Times New Roman" w:hAnsi="Times New Roman" w:cs="Times New Roman"/>
                <w:sz w:val="28"/>
                <w:szCs w:val="28"/>
              </w:rPr>
              <w:t>Железногорск по общественно-политической работе</w:t>
            </w:r>
          </w:p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7B685B">
            <w:pPr>
              <w:tabs>
                <w:tab w:val="left" w:pos="884"/>
                <w:tab w:val="left" w:pos="2513"/>
                <w:tab w:val="left" w:pos="2690"/>
                <w:tab w:val="left" w:pos="283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7B685B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омиссии:     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Кочергина С.М. 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9C0D15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главный специалист по работе с предприятиями КУМИ Администрации ЗАТО г. Железногорск</w:t>
            </w:r>
          </w:p>
          <w:p w:rsidR="00146B22" w:rsidRPr="008E4424" w:rsidRDefault="00146B22" w:rsidP="00146B22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85B" w:rsidRPr="008E4424" w:rsidTr="00E63D71">
        <w:tc>
          <w:tcPr>
            <w:tcW w:w="2802" w:type="dxa"/>
          </w:tcPr>
          <w:p w:rsidR="007B685B" w:rsidRPr="008E4424" w:rsidRDefault="007B685B" w:rsidP="00E6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Балашов Е.А.      </w:t>
            </w:r>
          </w:p>
        </w:tc>
        <w:tc>
          <w:tcPr>
            <w:tcW w:w="283" w:type="dxa"/>
          </w:tcPr>
          <w:p w:rsidR="007B685B" w:rsidRPr="008E4424" w:rsidRDefault="007B685B" w:rsidP="00E63D71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E6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  <w:tr w:rsidR="007B685B" w:rsidRPr="008E4424" w:rsidTr="0055112B">
        <w:tc>
          <w:tcPr>
            <w:tcW w:w="2802" w:type="dxa"/>
          </w:tcPr>
          <w:p w:rsidR="007B685B" w:rsidRPr="008E4424" w:rsidRDefault="007B685B" w:rsidP="0055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3" w:type="dxa"/>
          </w:tcPr>
          <w:p w:rsidR="007B685B" w:rsidRPr="008E4424" w:rsidRDefault="007B685B" w:rsidP="0055112B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55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планирования Администрации ЗАТО г. Железногорск</w:t>
            </w:r>
          </w:p>
        </w:tc>
      </w:tr>
      <w:tr w:rsidR="007B685B" w:rsidRPr="008E4424" w:rsidTr="00FB5D3D">
        <w:tc>
          <w:tcPr>
            <w:tcW w:w="2802" w:type="dxa"/>
          </w:tcPr>
          <w:p w:rsidR="007B685B" w:rsidRPr="008E4424" w:rsidRDefault="007B685B" w:rsidP="00FB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283" w:type="dxa"/>
          </w:tcPr>
          <w:p w:rsidR="007B685B" w:rsidRPr="008E4424" w:rsidRDefault="007B685B" w:rsidP="00FB5D3D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начальник КУМИ Администрации ЗАТО</w:t>
            </w:r>
            <w:r w:rsidR="009C0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г.</w:t>
            </w:r>
            <w:r w:rsidR="009C0D15">
              <w:rPr>
                <w:rFonts w:ascii="Times New Roman" w:hAnsi="Times New Roman"/>
                <w:sz w:val="28"/>
                <w:szCs w:val="28"/>
              </w:rPr>
              <w:t> 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7B685B" w:rsidRPr="008E4424" w:rsidTr="00FF5842">
        <w:tc>
          <w:tcPr>
            <w:tcW w:w="2802" w:type="dxa"/>
          </w:tcPr>
          <w:p w:rsidR="007B685B" w:rsidRPr="008E4424" w:rsidRDefault="007B685B" w:rsidP="00FF5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Лифанов  В.Г.</w:t>
            </w:r>
          </w:p>
        </w:tc>
        <w:tc>
          <w:tcPr>
            <w:tcW w:w="283" w:type="dxa"/>
          </w:tcPr>
          <w:p w:rsidR="007B685B" w:rsidRPr="008E4424" w:rsidRDefault="007B685B" w:rsidP="00FF584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7B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ЗАТО Железногорск (по согласованию)</w:t>
            </w:r>
          </w:p>
        </w:tc>
      </w:tr>
      <w:tr w:rsidR="007B685B" w:rsidRPr="008E4424" w:rsidTr="00AE1F7A">
        <w:tc>
          <w:tcPr>
            <w:tcW w:w="2802" w:type="dxa"/>
          </w:tcPr>
          <w:p w:rsidR="007B685B" w:rsidRPr="008E4424" w:rsidRDefault="007B685B" w:rsidP="00AE1F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Моргунова  И.Ф.</w:t>
            </w:r>
          </w:p>
          <w:p w:rsidR="007B685B" w:rsidRPr="008E4424" w:rsidRDefault="007B685B" w:rsidP="00AE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B685B" w:rsidRPr="008E4424" w:rsidRDefault="007B685B" w:rsidP="00AE1F7A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начальник  отдела  социально-экономического   планирования и потребительского рынка Управления  экономики и планирования Администрации ЗАТО 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</w:tc>
      </w:tr>
      <w:tr w:rsidR="007B685B" w:rsidRPr="008E4424" w:rsidTr="00B62C32">
        <w:tc>
          <w:tcPr>
            <w:tcW w:w="2802" w:type="dxa"/>
          </w:tcPr>
          <w:p w:rsidR="007B685B" w:rsidRPr="008E4424" w:rsidRDefault="007B685B" w:rsidP="00B62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Первушкина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 И.Е.</w:t>
            </w:r>
          </w:p>
        </w:tc>
        <w:tc>
          <w:tcPr>
            <w:tcW w:w="283" w:type="dxa"/>
          </w:tcPr>
          <w:p w:rsidR="007B685B" w:rsidRPr="008E4424" w:rsidRDefault="007B685B" w:rsidP="00B62C3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начальник отдела кадров и муниципальной службы Управления по правовой и кадровой работе Администрации ЗАТО г. Железногорск</w:t>
            </w:r>
          </w:p>
        </w:tc>
      </w:tr>
      <w:tr w:rsidR="007B685B" w:rsidRPr="008E4424" w:rsidTr="00871F20">
        <w:tc>
          <w:tcPr>
            <w:tcW w:w="2802" w:type="dxa"/>
          </w:tcPr>
          <w:p w:rsidR="007B685B" w:rsidRPr="008E4424" w:rsidRDefault="007B685B" w:rsidP="00871F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 А.А.</w:t>
            </w:r>
          </w:p>
        </w:tc>
        <w:tc>
          <w:tcPr>
            <w:tcW w:w="283" w:type="dxa"/>
          </w:tcPr>
          <w:p w:rsidR="007B685B" w:rsidRPr="008E4424" w:rsidRDefault="007B685B" w:rsidP="00871F20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871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председатель ТПО г. Железногорска Российского  профсоюза работников атомной энергетики и промышленности (по согласованию)</w:t>
            </w:r>
          </w:p>
        </w:tc>
      </w:tr>
      <w:tr w:rsidR="007B685B" w:rsidRPr="008E4424" w:rsidTr="009D265B">
        <w:tc>
          <w:tcPr>
            <w:tcW w:w="2802" w:type="dxa"/>
          </w:tcPr>
          <w:p w:rsidR="007B685B" w:rsidRPr="008E4424" w:rsidRDefault="007B685B" w:rsidP="009D2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Проскурнин С.Д.</w:t>
            </w:r>
          </w:p>
        </w:tc>
        <w:tc>
          <w:tcPr>
            <w:tcW w:w="283" w:type="dxa"/>
          </w:tcPr>
          <w:p w:rsidR="007B685B" w:rsidRPr="008E4424" w:rsidRDefault="007B685B" w:rsidP="009D265B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ЗАТО г. Железногорск</w:t>
            </w:r>
          </w:p>
        </w:tc>
      </w:tr>
      <w:tr w:rsidR="007B685B" w:rsidRPr="008E4424" w:rsidTr="009D1109">
        <w:tc>
          <w:tcPr>
            <w:tcW w:w="2802" w:type="dxa"/>
          </w:tcPr>
          <w:p w:rsidR="007B685B" w:rsidRPr="008E4424" w:rsidRDefault="007B685B" w:rsidP="009D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 Л.В.          </w:t>
            </w:r>
          </w:p>
        </w:tc>
        <w:tc>
          <w:tcPr>
            <w:tcW w:w="283" w:type="dxa"/>
          </w:tcPr>
          <w:p w:rsidR="007B685B" w:rsidRPr="008E4424" w:rsidRDefault="007B685B" w:rsidP="009D1109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Администрации ЗАТО г. Железногорск  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5D35C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Синкина Т.В.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7B685B" w:rsidP="009C0D15">
            <w:pPr>
              <w:tabs>
                <w:tab w:val="left" w:pos="33"/>
                <w:tab w:val="left" w:pos="884"/>
              </w:tabs>
              <w:snapToGri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62C52">
              <w:rPr>
                <w:rFonts w:ascii="Times New Roman" w:hAnsi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gramEnd"/>
            <w:r w:rsidR="005D35C9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5D35C9">
              <w:rPr>
                <w:rFonts w:ascii="Times New Roman" w:hAnsi="Times New Roman"/>
                <w:sz w:val="28"/>
                <w:szCs w:val="28"/>
              </w:rPr>
              <w:t>я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D35C9">
              <w:rPr>
                <w:rFonts w:ascii="Times New Roman" w:hAnsi="Times New Roman"/>
                <w:sz w:val="28"/>
                <w:szCs w:val="28"/>
              </w:rPr>
              <w:t xml:space="preserve">правления городского хозяйства 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Администрации ЗАТО г.</w:t>
            </w:r>
            <w:r w:rsidR="005D35C9">
              <w:rPr>
                <w:rFonts w:ascii="Times New Roman" w:hAnsi="Times New Roman"/>
                <w:sz w:val="28"/>
                <w:szCs w:val="28"/>
              </w:rPr>
              <w:t> 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Харабет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</w:tbl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22" w:rsidRDefault="00146B22" w:rsidP="0014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7E7" w:rsidRPr="008B12B7" w:rsidRDefault="009B77E7" w:rsidP="0014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7E7" w:rsidRPr="008B12B7" w:rsidSect="007F6052">
      <w:headerReference w:type="default" r:id="rId8"/>
      <w:headerReference w:type="first" r:id="rId9"/>
      <w:pgSz w:w="11906" w:h="16838"/>
      <w:pgMar w:top="1134" w:right="567" w:bottom="993" w:left="1276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26" w:rsidRDefault="002B2126" w:rsidP="002A2222">
      <w:pPr>
        <w:spacing w:after="0" w:line="240" w:lineRule="auto"/>
      </w:pPr>
      <w:r>
        <w:separator/>
      </w:r>
    </w:p>
  </w:endnote>
  <w:endnote w:type="continuationSeparator" w:id="0">
    <w:p w:rsidR="002B2126" w:rsidRDefault="002B2126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26" w:rsidRDefault="002B2126" w:rsidP="002A2222">
      <w:pPr>
        <w:spacing w:after="0" w:line="240" w:lineRule="auto"/>
      </w:pPr>
      <w:r>
        <w:separator/>
      </w:r>
    </w:p>
  </w:footnote>
  <w:footnote w:type="continuationSeparator" w:id="0">
    <w:p w:rsidR="002B2126" w:rsidRDefault="002B2126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23027C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574038">
          <w:rPr>
            <w:b w:val="0"/>
            <w:noProof/>
          </w:rPr>
          <w:t>4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05FDC"/>
    <w:rsid w:val="00012719"/>
    <w:rsid w:val="000276E3"/>
    <w:rsid w:val="00072E44"/>
    <w:rsid w:val="000A0539"/>
    <w:rsid w:val="000D10DA"/>
    <w:rsid w:val="000F5F2C"/>
    <w:rsid w:val="00107550"/>
    <w:rsid w:val="00130CAF"/>
    <w:rsid w:val="00133C29"/>
    <w:rsid w:val="00141397"/>
    <w:rsid w:val="00146B22"/>
    <w:rsid w:val="001625C8"/>
    <w:rsid w:val="00162F64"/>
    <w:rsid w:val="001D3C72"/>
    <w:rsid w:val="00203B79"/>
    <w:rsid w:val="00222332"/>
    <w:rsid w:val="00224A98"/>
    <w:rsid w:val="0023027C"/>
    <w:rsid w:val="00235664"/>
    <w:rsid w:val="00241745"/>
    <w:rsid w:val="00273880"/>
    <w:rsid w:val="002A2222"/>
    <w:rsid w:val="002B2126"/>
    <w:rsid w:val="002B2266"/>
    <w:rsid w:val="002B4A04"/>
    <w:rsid w:val="002D2302"/>
    <w:rsid w:val="002E3F1A"/>
    <w:rsid w:val="002E6B04"/>
    <w:rsid w:val="003442A5"/>
    <w:rsid w:val="003612B0"/>
    <w:rsid w:val="0036135D"/>
    <w:rsid w:val="00362C52"/>
    <w:rsid w:val="00365282"/>
    <w:rsid w:val="00373BA2"/>
    <w:rsid w:val="00394CA7"/>
    <w:rsid w:val="003B0E1A"/>
    <w:rsid w:val="003D69F9"/>
    <w:rsid w:val="003E0C5E"/>
    <w:rsid w:val="004128EA"/>
    <w:rsid w:val="004149CC"/>
    <w:rsid w:val="00425A66"/>
    <w:rsid w:val="004432B9"/>
    <w:rsid w:val="0045610B"/>
    <w:rsid w:val="0046634F"/>
    <w:rsid w:val="00490D58"/>
    <w:rsid w:val="004C25B1"/>
    <w:rsid w:val="005335F9"/>
    <w:rsid w:val="00574038"/>
    <w:rsid w:val="005846BD"/>
    <w:rsid w:val="005927D9"/>
    <w:rsid w:val="005A7576"/>
    <w:rsid w:val="005A79BC"/>
    <w:rsid w:val="005C48E9"/>
    <w:rsid w:val="005D35C9"/>
    <w:rsid w:val="005E0545"/>
    <w:rsid w:val="006337EC"/>
    <w:rsid w:val="00671A72"/>
    <w:rsid w:val="006A4646"/>
    <w:rsid w:val="006B6B70"/>
    <w:rsid w:val="006C55AF"/>
    <w:rsid w:val="006D7330"/>
    <w:rsid w:val="006E0F3F"/>
    <w:rsid w:val="00740625"/>
    <w:rsid w:val="00740AD6"/>
    <w:rsid w:val="00751FEE"/>
    <w:rsid w:val="00787204"/>
    <w:rsid w:val="0079207C"/>
    <w:rsid w:val="00793941"/>
    <w:rsid w:val="007B11DD"/>
    <w:rsid w:val="007B685B"/>
    <w:rsid w:val="007D774E"/>
    <w:rsid w:val="007E4B12"/>
    <w:rsid w:val="007F6052"/>
    <w:rsid w:val="007F7536"/>
    <w:rsid w:val="00806F70"/>
    <w:rsid w:val="008249C6"/>
    <w:rsid w:val="00886368"/>
    <w:rsid w:val="00897CA2"/>
    <w:rsid w:val="008A465A"/>
    <w:rsid w:val="008B12B7"/>
    <w:rsid w:val="008C08B4"/>
    <w:rsid w:val="008C5D72"/>
    <w:rsid w:val="008C6186"/>
    <w:rsid w:val="008C666A"/>
    <w:rsid w:val="008F7890"/>
    <w:rsid w:val="00910F74"/>
    <w:rsid w:val="00917AD8"/>
    <w:rsid w:val="00922CAC"/>
    <w:rsid w:val="00947972"/>
    <w:rsid w:val="009A45B3"/>
    <w:rsid w:val="009B77E7"/>
    <w:rsid w:val="009C0D15"/>
    <w:rsid w:val="009C4416"/>
    <w:rsid w:val="009D3989"/>
    <w:rsid w:val="009E0B1D"/>
    <w:rsid w:val="00A35C68"/>
    <w:rsid w:val="00A646B1"/>
    <w:rsid w:val="00A93FC9"/>
    <w:rsid w:val="00AA0276"/>
    <w:rsid w:val="00AB3F48"/>
    <w:rsid w:val="00AC6818"/>
    <w:rsid w:val="00AD0594"/>
    <w:rsid w:val="00AF5C80"/>
    <w:rsid w:val="00B146E1"/>
    <w:rsid w:val="00B74987"/>
    <w:rsid w:val="00B75825"/>
    <w:rsid w:val="00B81DC7"/>
    <w:rsid w:val="00BC22D6"/>
    <w:rsid w:val="00C120A0"/>
    <w:rsid w:val="00C16A9E"/>
    <w:rsid w:val="00C30A43"/>
    <w:rsid w:val="00C31374"/>
    <w:rsid w:val="00C332C7"/>
    <w:rsid w:val="00C4793A"/>
    <w:rsid w:val="00C50B99"/>
    <w:rsid w:val="00C624A5"/>
    <w:rsid w:val="00C760C6"/>
    <w:rsid w:val="00CB14E9"/>
    <w:rsid w:val="00CD4B83"/>
    <w:rsid w:val="00CE7841"/>
    <w:rsid w:val="00D204D9"/>
    <w:rsid w:val="00D40ED4"/>
    <w:rsid w:val="00D5491C"/>
    <w:rsid w:val="00D82832"/>
    <w:rsid w:val="00D85E50"/>
    <w:rsid w:val="00D87015"/>
    <w:rsid w:val="00D939B4"/>
    <w:rsid w:val="00DC4BA8"/>
    <w:rsid w:val="00DF1821"/>
    <w:rsid w:val="00E06256"/>
    <w:rsid w:val="00E46038"/>
    <w:rsid w:val="00E46B2C"/>
    <w:rsid w:val="00E550BE"/>
    <w:rsid w:val="00E81A6F"/>
    <w:rsid w:val="00EB29F1"/>
    <w:rsid w:val="00EB5753"/>
    <w:rsid w:val="00EC565D"/>
    <w:rsid w:val="00EC7A62"/>
    <w:rsid w:val="00ED4BD5"/>
    <w:rsid w:val="00F306EE"/>
    <w:rsid w:val="00F37976"/>
    <w:rsid w:val="00F42E84"/>
    <w:rsid w:val="00F80671"/>
    <w:rsid w:val="00F8346A"/>
    <w:rsid w:val="00FA0E4A"/>
    <w:rsid w:val="00FA60CB"/>
    <w:rsid w:val="00FB3368"/>
    <w:rsid w:val="00FE149D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5BDA-7AF7-4F1F-ACE2-503EBA82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23</cp:revision>
  <cp:lastPrinted>2023-03-17T09:14:00Z</cp:lastPrinted>
  <dcterms:created xsi:type="dcterms:W3CDTF">2023-03-09T06:32:00Z</dcterms:created>
  <dcterms:modified xsi:type="dcterms:W3CDTF">2023-03-28T07:25:00Z</dcterms:modified>
</cp:coreProperties>
</file>