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92B20" w:rsidRDefault="00340457" w:rsidP="00906525">
      <w:pPr>
        <w:widowControl w:val="0"/>
        <w:rPr>
          <w:rFonts w:ascii="Times New Roman" w:hAnsi="Times New Roman"/>
          <w:sz w:val="27"/>
          <w:szCs w:val="27"/>
        </w:rPr>
      </w:pPr>
      <w:r w:rsidRPr="00340457">
        <w:rPr>
          <w:rFonts w:ascii="Times New Roman" w:hAnsi="Times New Roman"/>
          <w:sz w:val="27"/>
          <w:szCs w:val="27"/>
          <w:u w:val="single"/>
        </w:rPr>
        <w:t>13.05.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906525" w:rsidRPr="0053437A">
        <w:rPr>
          <w:rFonts w:ascii="Times New Roman" w:hAnsi="Times New Roman"/>
          <w:sz w:val="27"/>
          <w:szCs w:val="27"/>
        </w:rPr>
        <w:t xml:space="preserve">  № </w:t>
      </w:r>
      <w:r>
        <w:rPr>
          <w:rFonts w:ascii="Times New Roman" w:hAnsi="Times New Roman"/>
          <w:sz w:val="27"/>
          <w:szCs w:val="27"/>
          <w:u w:val="single"/>
        </w:rPr>
        <w:t>735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225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325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4 679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579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979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217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CF64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BC0BD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FD2C49" w:rsidRPr="008A2E0C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5828" w:rsidRPr="008A2E0C" w:rsidRDefault="00385828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1.1.4.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Приложение № 3 к муниципальной Программе «Развитие образования ЗАТО Железногорск» изложить в новой редакции согласно Приложению № 3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5D4334" w:rsidRPr="008A2E0C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5D4334" w:rsidRPr="008A2E0C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302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BC0BD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2, 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103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495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614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C0BD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C0BD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348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791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017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986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C0BD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5D4334" w:rsidRPr="008A2E0C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D953C2" w:rsidRPr="008A2E0C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1.1.6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>В приложении № 6 к муниципальной программе: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1.1.6.1. В разделе 1 «Паспорт подпрограммы» строку «</w:t>
      </w:r>
      <w:r w:rsidRPr="008A2E0C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8A2E0C">
        <w:rPr>
          <w:rFonts w:ascii="Times New Roman" w:hAnsi="Times New Roman"/>
          <w:sz w:val="28"/>
          <w:szCs w:val="28"/>
        </w:rPr>
        <w:t>» изложить в новой редакции: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1155FE" w:rsidRPr="008A2E0C" w:rsidRDefault="001155FE" w:rsidP="001155F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1155FE" w:rsidRPr="008A2E0C" w:rsidTr="005B51F1">
        <w:tc>
          <w:tcPr>
            <w:tcW w:w="2694" w:type="dxa"/>
            <w:tcBorders>
              <w:right w:val="nil"/>
            </w:tcBorders>
            <w:hideMark/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71 370 108, 29 руб., 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6 955 091,80 руб., из них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3 833 369,35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3 121 722,45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64 415 016, 49 руб., из них: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35 780 808, 29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14 137 630, 65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2026 год – 14 496 577, 55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0,00 руб.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–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руб.;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 - 0,00 руб.</w:t>
            </w:r>
          </w:p>
          <w:p w:rsidR="001155FE" w:rsidRPr="008A2E0C" w:rsidRDefault="001155FE" w:rsidP="005B51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155FE" w:rsidRPr="008A2E0C" w:rsidRDefault="001155FE" w:rsidP="001155FE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1155FE" w:rsidRPr="008A2E0C" w:rsidRDefault="001155FE" w:rsidP="001155FE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1.1.6.2.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>Приложение № 2 к подпрограмме «Государственная поддержка детей сирот, расширение практики семейных форм воспитания» изложить в новой редакции согласно Приложению № 5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 xml:space="preserve">возложить на исполняющего обязанности заместителя Главы ЗАТО г. Железногорск по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lastRenderedPageBreak/>
        <w:t>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80392" w:rsidRPr="008A2E0C">
        <w:rPr>
          <w:rFonts w:ascii="Times New Roman" w:hAnsi="Times New Roman"/>
          <w:sz w:val="28"/>
          <w:szCs w:val="28"/>
        </w:rPr>
        <w:t>а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</w:t>
      </w:r>
      <w:r w:rsidR="00580392" w:rsidRPr="008A2E0C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231DA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F8C0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33A2C-E7B0-4B56-B8F1-B6BE99BB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15</cp:revision>
  <cp:lastPrinted>2023-06-19T08:03:00Z</cp:lastPrinted>
  <dcterms:created xsi:type="dcterms:W3CDTF">2024-04-26T03:20:00Z</dcterms:created>
  <dcterms:modified xsi:type="dcterms:W3CDTF">2024-05-13T03:36:00Z</dcterms:modified>
</cp:coreProperties>
</file>