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EFF" w:rsidRDefault="00802EFF" w:rsidP="00802EFF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ИЗВЕЩЕНИЕ </w:t>
      </w:r>
    </w:p>
    <w:p w:rsidR="00802EFF" w:rsidRPr="00894715" w:rsidRDefault="00802EFF" w:rsidP="00802EFF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в аренду земельного участка </w:t>
      </w:r>
      <w:r>
        <w:rPr>
          <w:rFonts w:ascii="Times New Roman" w:hAnsi="Times New Roman"/>
          <w:sz w:val="28"/>
          <w:szCs w:val="28"/>
        </w:rPr>
        <w:t xml:space="preserve">для </w:t>
      </w:r>
      <w:r w:rsidR="00F2486A">
        <w:rPr>
          <w:rFonts w:ascii="Times New Roman" w:hAnsi="Times New Roman"/>
          <w:sz w:val="28"/>
          <w:szCs w:val="28"/>
        </w:rPr>
        <w:t xml:space="preserve">ведения </w:t>
      </w:r>
      <w:r w:rsidR="00894715">
        <w:rPr>
          <w:rFonts w:ascii="Times New Roman" w:hAnsi="Times New Roman"/>
          <w:sz w:val="28"/>
          <w:szCs w:val="28"/>
        </w:rPr>
        <w:t>личного подсобного хозяйства</w:t>
      </w:r>
    </w:p>
    <w:p w:rsidR="00802EFF" w:rsidRDefault="00802EFF" w:rsidP="00802EFF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02EFF" w:rsidRDefault="00802EFF" w:rsidP="00802EFF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Администрация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Железногорск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соответствии со статьей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сообщает о возможности предоставления в аренду для </w:t>
      </w:r>
      <w:r w:rsidR="00894715">
        <w:rPr>
          <w:rFonts w:ascii="Times New Roman" w:hAnsi="Times New Roman"/>
          <w:sz w:val="28"/>
          <w:szCs w:val="28"/>
        </w:rPr>
        <w:t>личного подсобного хозяйства</w:t>
      </w:r>
      <w:r>
        <w:rPr>
          <w:rFonts w:ascii="Times New Roman" w:hAnsi="Times New Roman"/>
          <w:sz w:val="28"/>
          <w:szCs w:val="28"/>
        </w:rPr>
        <w:t xml:space="preserve"> земельного участка площадью </w:t>
      </w:r>
      <w:r w:rsidR="00894715">
        <w:rPr>
          <w:rFonts w:ascii="Times New Roman" w:hAnsi="Times New Roman"/>
          <w:sz w:val="28"/>
          <w:szCs w:val="28"/>
        </w:rPr>
        <w:t>2500</w:t>
      </w:r>
      <w:r w:rsidR="0097211B">
        <w:rPr>
          <w:rFonts w:ascii="Times New Roman" w:hAnsi="Times New Roman"/>
          <w:sz w:val="28"/>
          <w:szCs w:val="28"/>
        </w:rPr>
        <w:t xml:space="preserve"> кв. м, по адресу</w:t>
      </w:r>
      <w:r>
        <w:rPr>
          <w:rFonts w:ascii="Times New Roman" w:hAnsi="Times New Roman"/>
          <w:sz w:val="28"/>
          <w:szCs w:val="28"/>
        </w:rPr>
        <w:t xml:space="preserve">: Российская Федерация, Красноярский край, </w:t>
      </w:r>
      <w:r w:rsidR="00894715">
        <w:rPr>
          <w:rFonts w:ascii="Times New Roman" w:hAnsi="Times New Roman"/>
          <w:sz w:val="28"/>
          <w:szCs w:val="28"/>
        </w:rPr>
        <w:t xml:space="preserve">ЗАТО Железногорск,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 xml:space="preserve">. Железногорск, </w:t>
      </w:r>
      <w:r w:rsidR="00894715">
        <w:rPr>
          <w:rFonts w:ascii="Times New Roman" w:hAnsi="Times New Roman"/>
          <w:sz w:val="28"/>
          <w:szCs w:val="28"/>
        </w:rPr>
        <w:t xml:space="preserve">примерно в </w:t>
      </w:r>
      <w:r w:rsidR="002C0C8E">
        <w:rPr>
          <w:rFonts w:ascii="Times New Roman" w:hAnsi="Times New Roman"/>
          <w:sz w:val="28"/>
          <w:szCs w:val="28"/>
        </w:rPr>
        <w:t>11</w:t>
      </w:r>
      <w:r w:rsidR="00894715">
        <w:rPr>
          <w:rFonts w:ascii="Times New Roman" w:hAnsi="Times New Roman"/>
          <w:sz w:val="28"/>
          <w:szCs w:val="28"/>
        </w:rPr>
        <w:t xml:space="preserve">0 м по направлению на </w:t>
      </w:r>
      <w:r w:rsidR="002C0C8E">
        <w:rPr>
          <w:rFonts w:ascii="Times New Roman" w:hAnsi="Times New Roman"/>
          <w:sz w:val="28"/>
          <w:szCs w:val="28"/>
        </w:rPr>
        <w:t>север</w:t>
      </w:r>
      <w:r w:rsidR="00894715">
        <w:rPr>
          <w:rFonts w:ascii="Times New Roman" w:hAnsi="Times New Roman"/>
          <w:sz w:val="28"/>
          <w:szCs w:val="28"/>
        </w:rPr>
        <w:t xml:space="preserve"> от нежилого здания по ул. Промышленная, 29</w:t>
      </w:r>
      <w:r>
        <w:rPr>
          <w:rFonts w:ascii="Times New Roman" w:hAnsi="Times New Roman"/>
          <w:sz w:val="28"/>
          <w:szCs w:val="28"/>
        </w:rPr>
        <w:t>, в зоне объектов сельско</w:t>
      </w:r>
      <w:r w:rsidR="00894715">
        <w:rPr>
          <w:rFonts w:ascii="Times New Roman" w:hAnsi="Times New Roman"/>
          <w:sz w:val="28"/>
          <w:szCs w:val="28"/>
        </w:rPr>
        <w:t>хозяйственного назначения (СХЗ 3</w:t>
      </w:r>
      <w:r>
        <w:rPr>
          <w:rFonts w:ascii="Times New Roman" w:hAnsi="Times New Roman"/>
          <w:sz w:val="28"/>
          <w:szCs w:val="28"/>
        </w:rPr>
        <w:t xml:space="preserve">), на землях населенных пунктов. Вид разрешенного использования земельного участка – </w:t>
      </w:r>
      <w:r w:rsidR="00894715">
        <w:rPr>
          <w:rFonts w:ascii="Times New Roman" w:hAnsi="Times New Roman"/>
          <w:sz w:val="28"/>
          <w:szCs w:val="28"/>
        </w:rPr>
        <w:t>личное подсобное хозяйство</w:t>
      </w:r>
      <w:r>
        <w:rPr>
          <w:rFonts w:ascii="Times New Roman" w:hAnsi="Times New Roman"/>
          <w:sz w:val="28"/>
          <w:szCs w:val="28"/>
        </w:rPr>
        <w:t xml:space="preserve">, что соответствует виду разрешенного использования испрашиваемого земельного участка – </w:t>
      </w:r>
      <w:r w:rsidR="00894715">
        <w:rPr>
          <w:rFonts w:ascii="Times New Roman" w:hAnsi="Times New Roman"/>
          <w:sz w:val="28"/>
          <w:szCs w:val="28"/>
        </w:rPr>
        <w:t>для ведения личного подсобного хозяйства</w:t>
      </w:r>
      <w:r>
        <w:rPr>
          <w:rFonts w:ascii="Times New Roman" w:hAnsi="Times New Roman"/>
          <w:sz w:val="28"/>
          <w:szCs w:val="28"/>
        </w:rPr>
        <w:t xml:space="preserve"> (</w:t>
      </w:r>
      <w:r w:rsidR="00894715">
        <w:rPr>
          <w:rFonts w:ascii="Times New Roman" w:hAnsi="Times New Roman"/>
          <w:sz w:val="28"/>
          <w:szCs w:val="28"/>
        </w:rPr>
        <w:t>2.2</w:t>
      </w:r>
      <w:r>
        <w:rPr>
          <w:rFonts w:ascii="Times New Roman" w:hAnsi="Times New Roman"/>
          <w:sz w:val="28"/>
          <w:szCs w:val="28"/>
        </w:rPr>
        <w:t>), согласно классификатору видов разрешенного использования земельных участков, утвержденных Приказом Министерства экономического развития РФ от 01.09.2014 № 540.</w:t>
      </w:r>
    </w:p>
    <w:p w:rsidR="00802EFF" w:rsidRDefault="00802EFF" w:rsidP="00802EF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Граждане, заинтересованные в предоставлении земельного участка для </w:t>
      </w:r>
      <w:r w:rsidR="00F2486A">
        <w:rPr>
          <w:rFonts w:ascii="Times New Roman" w:hAnsi="Times New Roman"/>
          <w:bCs/>
          <w:sz w:val="28"/>
          <w:szCs w:val="28"/>
        </w:rPr>
        <w:t>ведения личного подсобного хозяйства</w:t>
      </w:r>
      <w:r>
        <w:rPr>
          <w:rFonts w:ascii="Times New Roman" w:hAnsi="Times New Roman"/>
          <w:bCs/>
          <w:sz w:val="28"/>
          <w:szCs w:val="28"/>
        </w:rPr>
        <w:t>,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участка.</w:t>
      </w:r>
    </w:p>
    <w:p w:rsidR="00802EFF" w:rsidRDefault="00802EFF" w:rsidP="00802EF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Заявления принимаются в письменном виде </w:t>
      </w:r>
      <w:r>
        <w:rPr>
          <w:rFonts w:ascii="Times New Roman" w:hAnsi="Times New Roman"/>
          <w:bCs/>
          <w:sz w:val="28"/>
          <w:szCs w:val="28"/>
        </w:rPr>
        <w:t xml:space="preserve">в муниципальном </w:t>
      </w:r>
      <w:r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Железногорск,               пр. Курчатова,   д. 48«А», кабинеты 3 и 10 в часы приема: понедельник, среда с 13.30 до 17.00, вторник с 08.30 до 12.00,</w:t>
      </w:r>
      <w:r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802EFF" w:rsidRDefault="00802EFF" w:rsidP="00802EF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Дата начала приема заявлений – 08 апреля 2016 года.</w:t>
      </w:r>
    </w:p>
    <w:p w:rsidR="00802EFF" w:rsidRDefault="00802EFF" w:rsidP="00802EF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Дата окончания приема заявлений – 07 мая 2016 года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802EFF" w:rsidRDefault="00802EFF" w:rsidP="00802EF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Ознакомиться со схемой расположения земельного участка можно в муниципальном казенном учреждении «Управление имуществом, землепользования и землеустройства» по адресу: Красноярский</w:t>
      </w:r>
      <w:r>
        <w:rPr>
          <w:rFonts w:ascii="Times New Roman" w:hAnsi="Times New Roman"/>
          <w:bCs/>
          <w:sz w:val="28"/>
          <w:szCs w:val="28"/>
        </w:rPr>
        <w:tab/>
        <w:t xml:space="preserve"> край, ЗАТО Железногорск, </w:t>
      </w:r>
      <w:proofErr w:type="gramStart"/>
      <w:r>
        <w:rPr>
          <w:rFonts w:ascii="Times New Roman" w:hAnsi="Times New Roman"/>
          <w:bCs/>
          <w:sz w:val="28"/>
          <w:szCs w:val="28"/>
        </w:rPr>
        <w:t>г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. Железногорск, пр. Курчатова, </w:t>
      </w:r>
      <w:r w:rsidR="00F2486A">
        <w:rPr>
          <w:rFonts w:ascii="Times New Roman" w:hAnsi="Times New Roman"/>
          <w:bCs/>
          <w:sz w:val="28"/>
          <w:szCs w:val="28"/>
        </w:rPr>
        <w:t xml:space="preserve">д. 48 «А», </w:t>
      </w:r>
      <w:r>
        <w:rPr>
          <w:rFonts w:ascii="Times New Roman" w:hAnsi="Times New Roman"/>
          <w:bCs/>
          <w:sz w:val="28"/>
          <w:szCs w:val="28"/>
        </w:rPr>
        <w:t xml:space="preserve">кабинеты 3 и 10 в часы приема: понедельник, среда с 13.30 до 17.00, вторник с 08.30 до 12.00. </w:t>
      </w:r>
    </w:p>
    <w:p w:rsidR="00802EFF" w:rsidRDefault="00802EFF" w:rsidP="00802EF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Телефоны для справок: 8 (3919) 76-65-03, 76-72-97</w:t>
      </w:r>
    </w:p>
    <w:p w:rsidR="001F0E73" w:rsidRDefault="001F0E73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97211B" w:rsidRDefault="0097211B" w:rsidP="0097211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97211B" w:rsidRDefault="002C0C8E" w:rsidP="0097211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Директор МКУ «</w:t>
      </w:r>
      <w:proofErr w:type="spellStart"/>
      <w:r>
        <w:rPr>
          <w:rFonts w:ascii="Times New Roman" w:hAnsi="Times New Roman"/>
          <w:bCs/>
          <w:sz w:val="28"/>
          <w:szCs w:val="28"/>
        </w:rPr>
        <w:t>УИЗиЗ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»                                                        Е.Я. </w:t>
      </w:r>
      <w:proofErr w:type="spellStart"/>
      <w:r>
        <w:rPr>
          <w:rFonts w:ascii="Times New Roman" w:hAnsi="Times New Roman"/>
          <w:bCs/>
          <w:sz w:val="28"/>
          <w:szCs w:val="28"/>
        </w:rPr>
        <w:t>Парусова</w:t>
      </w:r>
      <w:proofErr w:type="spellEnd"/>
    </w:p>
    <w:p w:rsidR="003D56FD" w:rsidRPr="009721B4" w:rsidRDefault="003D56FD" w:rsidP="003D56F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3D56FD" w:rsidRPr="009721B4" w:rsidRDefault="003D56FD" w:rsidP="003D56F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3D56FD" w:rsidRPr="009721B4" w:rsidRDefault="003D56FD" w:rsidP="003D56FD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546D1F" w:rsidRDefault="00546D1F"/>
    <w:sectPr w:rsidR="00546D1F" w:rsidSect="00CD4E46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41F09"/>
    <w:rsid w:val="000720FB"/>
    <w:rsid w:val="001006F4"/>
    <w:rsid w:val="0010607B"/>
    <w:rsid w:val="00193199"/>
    <w:rsid w:val="001B33FF"/>
    <w:rsid w:val="001B631E"/>
    <w:rsid w:val="001C16BA"/>
    <w:rsid w:val="001C1A66"/>
    <w:rsid w:val="001D59F1"/>
    <w:rsid w:val="001E1F09"/>
    <w:rsid w:val="001F0170"/>
    <w:rsid w:val="001F0E73"/>
    <w:rsid w:val="001F4C39"/>
    <w:rsid w:val="00237E73"/>
    <w:rsid w:val="002400ED"/>
    <w:rsid w:val="00256CEA"/>
    <w:rsid w:val="002A65BF"/>
    <w:rsid w:val="002B667E"/>
    <w:rsid w:val="002C0C8E"/>
    <w:rsid w:val="002C2472"/>
    <w:rsid w:val="002D1CAA"/>
    <w:rsid w:val="002D46B5"/>
    <w:rsid w:val="003106F5"/>
    <w:rsid w:val="00330338"/>
    <w:rsid w:val="00393C86"/>
    <w:rsid w:val="003969A7"/>
    <w:rsid w:val="003C51F4"/>
    <w:rsid w:val="003D56FD"/>
    <w:rsid w:val="003F32D3"/>
    <w:rsid w:val="00424694"/>
    <w:rsid w:val="00457F70"/>
    <w:rsid w:val="004945C6"/>
    <w:rsid w:val="004B2D64"/>
    <w:rsid w:val="004C5DB8"/>
    <w:rsid w:val="004E60E7"/>
    <w:rsid w:val="005002E8"/>
    <w:rsid w:val="00505B3B"/>
    <w:rsid w:val="00526134"/>
    <w:rsid w:val="0053189D"/>
    <w:rsid w:val="00546D1F"/>
    <w:rsid w:val="00582648"/>
    <w:rsid w:val="005853AE"/>
    <w:rsid w:val="005A0B95"/>
    <w:rsid w:val="005F7E7E"/>
    <w:rsid w:val="0060244F"/>
    <w:rsid w:val="006812A7"/>
    <w:rsid w:val="00690EC2"/>
    <w:rsid w:val="006923D9"/>
    <w:rsid w:val="006E0B0C"/>
    <w:rsid w:val="00702198"/>
    <w:rsid w:val="0071102F"/>
    <w:rsid w:val="00725AC4"/>
    <w:rsid w:val="0073701C"/>
    <w:rsid w:val="00741FA6"/>
    <w:rsid w:val="00762102"/>
    <w:rsid w:val="00762AEE"/>
    <w:rsid w:val="0076582A"/>
    <w:rsid w:val="00772429"/>
    <w:rsid w:val="00772D14"/>
    <w:rsid w:val="00793295"/>
    <w:rsid w:val="00796A84"/>
    <w:rsid w:val="007D07F1"/>
    <w:rsid w:val="007D793C"/>
    <w:rsid w:val="00802EFF"/>
    <w:rsid w:val="00860546"/>
    <w:rsid w:val="00861F3B"/>
    <w:rsid w:val="0086555D"/>
    <w:rsid w:val="00876FA3"/>
    <w:rsid w:val="00894715"/>
    <w:rsid w:val="008A1C59"/>
    <w:rsid w:val="008A28DC"/>
    <w:rsid w:val="008A6388"/>
    <w:rsid w:val="008B3FB9"/>
    <w:rsid w:val="008C03FF"/>
    <w:rsid w:val="008F2FCC"/>
    <w:rsid w:val="00922C56"/>
    <w:rsid w:val="009255FE"/>
    <w:rsid w:val="009409F7"/>
    <w:rsid w:val="00943981"/>
    <w:rsid w:val="0097211B"/>
    <w:rsid w:val="009729BA"/>
    <w:rsid w:val="00980A5F"/>
    <w:rsid w:val="009A1F42"/>
    <w:rsid w:val="009C0E02"/>
    <w:rsid w:val="009C1944"/>
    <w:rsid w:val="009E2344"/>
    <w:rsid w:val="00A00A69"/>
    <w:rsid w:val="00A01220"/>
    <w:rsid w:val="00A129A3"/>
    <w:rsid w:val="00A6004D"/>
    <w:rsid w:val="00A67D4C"/>
    <w:rsid w:val="00AA0D6E"/>
    <w:rsid w:val="00AF47B6"/>
    <w:rsid w:val="00B00BEE"/>
    <w:rsid w:val="00B018DE"/>
    <w:rsid w:val="00B056FB"/>
    <w:rsid w:val="00B52446"/>
    <w:rsid w:val="00B676F2"/>
    <w:rsid w:val="00B67840"/>
    <w:rsid w:val="00B90FA3"/>
    <w:rsid w:val="00BA24BC"/>
    <w:rsid w:val="00BA46B2"/>
    <w:rsid w:val="00BC04CD"/>
    <w:rsid w:val="00BD38C1"/>
    <w:rsid w:val="00C03371"/>
    <w:rsid w:val="00C34BB0"/>
    <w:rsid w:val="00C5280D"/>
    <w:rsid w:val="00CB55B2"/>
    <w:rsid w:val="00CC1B9F"/>
    <w:rsid w:val="00CD4E46"/>
    <w:rsid w:val="00D12573"/>
    <w:rsid w:val="00D1517A"/>
    <w:rsid w:val="00D376B8"/>
    <w:rsid w:val="00D51490"/>
    <w:rsid w:val="00D820F5"/>
    <w:rsid w:val="00D85205"/>
    <w:rsid w:val="00DB4ABC"/>
    <w:rsid w:val="00DD49EF"/>
    <w:rsid w:val="00E06A71"/>
    <w:rsid w:val="00E21F79"/>
    <w:rsid w:val="00E64D7C"/>
    <w:rsid w:val="00E67DAD"/>
    <w:rsid w:val="00E8477B"/>
    <w:rsid w:val="00EA00EA"/>
    <w:rsid w:val="00EB457B"/>
    <w:rsid w:val="00EC1A5F"/>
    <w:rsid w:val="00F2486A"/>
    <w:rsid w:val="00F32EBB"/>
    <w:rsid w:val="00F42E31"/>
    <w:rsid w:val="00F60D1D"/>
    <w:rsid w:val="00F80E0B"/>
    <w:rsid w:val="00FA2E92"/>
    <w:rsid w:val="00FB129C"/>
    <w:rsid w:val="00FB3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5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E7DDB-C918-4964-8313-69C611796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Зиборова</dc:creator>
  <cp:keywords/>
  <dc:description/>
  <cp:lastModifiedBy>Жидкова</cp:lastModifiedBy>
  <cp:revision>4</cp:revision>
  <cp:lastPrinted>2016-03-30T07:00:00Z</cp:lastPrinted>
  <dcterms:created xsi:type="dcterms:W3CDTF">2016-03-30T05:58:00Z</dcterms:created>
  <dcterms:modified xsi:type="dcterms:W3CDTF">2016-03-30T07:00:00Z</dcterms:modified>
</cp:coreProperties>
</file>