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77" w:rsidRPr="0005335C" w:rsidRDefault="00AD0777" w:rsidP="00AD07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6611" cy="1041621"/>
            <wp:effectExtent l="19050" t="0" r="7289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4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77" w:rsidRPr="00247015" w:rsidRDefault="00AD0777" w:rsidP="00AD0777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AD0777" w:rsidRDefault="00AD0777" w:rsidP="00AD077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33304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AD0777" w:rsidRPr="00104A23" w:rsidRDefault="00AD0777" w:rsidP="00AD077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AD0777" w:rsidRPr="00FA2196" w:rsidRDefault="00AD0777" w:rsidP="00AD0777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D0777" w:rsidRPr="00617CC0" w:rsidRDefault="00AD0777" w:rsidP="00AD0777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A6964">
        <w:rPr>
          <w:rFonts w:ascii="Times New Roman" w:hAnsi="Times New Roman"/>
          <w:sz w:val="24"/>
          <w:szCs w:val="24"/>
        </w:rPr>
        <w:t>08 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EA6964">
        <w:rPr>
          <w:rFonts w:ascii="Times New Roman" w:hAnsi="Times New Roman"/>
          <w:sz w:val="24"/>
          <w:szCs w:val="24"/>
        </w:rPr>
        <w:t xml:space="preserve">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5pt;height:10pt" o:ole="">
            <v:imagedata r:id="rId5" o:title=""/>
          </v:shape>
          <o:OLEObject Type="Embed" ProgID="MSWordArt.2" ShapeID="_x0000_i1026" DrawAspect="Content" ObjectID="_1631697559" r:id="rId6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EA6964">
        <w:rPr>
          <w:rFonts w:ascii="Times New Roman" w:hAnsi="Times New Roman"/>
          <w:sz w:val="24"/>
          <w:szCs w:val="24"/>
        </w:rPr>
        <w:t>46-256Р</w:t>
      </w:r>
    </w:p>
    <w:p w:rsidR="00AD0777" w:rsidRPr="00247015" w:rsidRDefault="00AD0777" w:rsidP="00AD0777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 w:rsidR="00A87599"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AD0777" w:rsidRDefault="00AD0777" w:rsidP="00AD077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предложений 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AD0777" w:rsidRDefault="00AD0777" w:rsidP="00AD0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 w:rsidRPr="001E03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«Закрытое административно-территориальное образование Железного</w:t>
      </w:r>
      <w:proofErr w:type="gramStart"/>
      <w:r w:rsidRPr="001E0357">
        <w:rPr>
          <w:rFonts w:ascii="Times New Roman" w:eastAsia="Calibri" w:hAnsi="Times New Roman" w:cs="Times New Roman"/>
          <w:sz w:val="28"/>
          <w:szCs w:val="28"/>
        </w:rPr>
        <w:t>рск Кр</w:t>
      </w:r>
      <w:proofErr w:type="gramEnd"/>
      <w:r w:rsidRPr="001E0357">
        <w:rPr>
          <w:rFonts w:ascii="Times New Roman" w:eastAsia="Calibri" w:hAnsi="Times New Roman" w:cs="Times New Roman"/>
          <w:sz w:val="28"/>
          <w:szCs w:val="28"/>
        </w:rPr>
        <w:t>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руководствуясь частью 4 статьи 44 Федерального закона от 06.10.2003 № 131-ФЗ «Об общих принципах организации местного самоуправления в Российской Федерации», частью 3 статьи 43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Железногорск, Совет депутатов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777" w:rsidRDefault="00AD0777" w:rsidP="00AD0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AD0777" w:rsidRDefault="00AD0777" w:rsidP="00AD0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учета предложений по проекту решения Совета </w:t>
      </w:r>
      <w:proofErr w:type="gramStart"/>
      <w:r w:rsidRPr="00D965F4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ЗАТО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 и участия граждан в его обсуждении, согласно приложения.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«Город и горожане» одновременно с проектом решения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и проект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ЗАТО Железногорск в информационно-телекоммуникационной сети Интернет.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С.Г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Шаранова</w:t>
      </w:r>
      <w:proofErr w:type="spellEnd"/>
      <w:r w:rsidRPr="00494CF5">
        <w:rPr>
          <w:rFonts w:ascii="Times New Roman" w:hAnsi="Times New Roman"/>
          <w:sz w:val="28"/>
          <w:szCs w:val="28"/>
        </w:rPr>
        <w:t>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pStyle w:val="ConsPlusNormal"/>
        <w:jc w:val="center"/>
      </w:pPr>
      <w:r>
        <w:t xml:space="preserve">Председатель Совета депутатов                             </w:t>
      </w:r>
      <w:proofErr w:type="gramStart"/>
      <w:r w:rsidRPr="00E7018C">
        <w:t>Глава</w:t>
      </w:r>
      <w:proofErr w:type="gramEnd"/>
      <w:r w:rsidRPr="00E7018C">
        <w:t xml:space="preserve"> ЗАТО г. Железногорск</w:t>
      </w:r>
    </w:p>
    <w:p w:rsidR="00AD0777" w:rsidRDefault="00AD0777" w:rsidP="00AD0777">
      <w:pPr>
        <w:pStyle w:val="ConsPlusNormal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D0777" w:rsidRDefault="00AD0777" w:rsidP="00AD0777">
      <w:pPr>
        <w:pStyle w:val="ConsPlusNormal"/>
        <w:jc w:val="both"/>
      </w:pPr>
      <w:r>
        <w:t xml:space="preserve">                             </w:t>
      </w:r>
    </w:p>
    <w:p w:rsidR="00AD0777" w:rsidRPr="00E7018C" w:rsidRDefault="00AD0777" w:rsidP="00AD0777">
      <w:pPr>
        <w:pStyle w:val="ConsPlusNormal"/>
        <w:jc w:val="center"/>
      </w:pPr>
      <w:r>
        <w:t xml:space="preserve">                          А.И.</w:t>
      </w:r>
      <w:proofErr w:type="gramStart"/>
      <w:r>
        <w:t>Коновалов</w:t>
      </w:r>
      <w:proofErr w:type="gramEnd"/>
      <w:r>
        <w:t xml:space="preserve">                                                       И</w:t>
      </w:r>
      <w:r w:rsidRPr="00E7018C">
        <w:t>.</w:t>
      </w:r>
      <w:r>
        <w:t>Г</w:t>
      </w:r>
      <w:r w:rsidRPr="00E7018C">
        <w:t xml:space="preserve">. </w:t>
      </w:r>
      <w:proofErr w:type="spellStart"/>
      <w:r>
        <w:t>Куксин</w:t>
      </w:r>
      <w:proofErr w:type="spellEnd"/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33304D" w:rsidRDefault="0033304D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04D" w:rsidRDefault="0033304D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Железногорск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6964">
        <w:rPr>
          <w:rFonts w:ascii="Times New Roman" w:eastAsia="Calibri" w:hAnsi="Times New Roman" w:cs="Times New Roman"/>
          <w:sz w:val="28"/>
          <w:szCs w:val="28"/>
        </w:rPr>
        <w:t>08 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№ </w:t>
      </w:r>
      <w:r w:rsidR="00EA6964">
        <w:rPr>
          <w:rFonts w:ascii="Times New Roman" w:eastAsia="Calibri" w:hAnsi="Times New Roman" w:cs="Times New Roman"/>
          <w:sz w:val="28"/>
          <w:szCs w:val="28"/>
        </w:rPr>
        <w:t>46-256Р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учета предложений по проекту решения Совета депутатов ЗАТО </w:t>
      </w: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777" w:rsidRPr="008D3DBF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B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Участниками обсуждения проекта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 w:rsidRPr="008D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проекта решения) могут быть все жители ЗАТО Железногорск.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предложений по проекту решения могут быть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предприятия, учреждения, организации, местные отделения политических партий, общественные организации, расположенные на территории ЗАТО Железногорск.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настоящим Порядком.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граждан и организаций по проекту решения оформляются в письменном виде и направляются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адресу: 662971, г. Железногорск, ул. 22 Партсъезда,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225, 230.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17</w:t>
      </w:r>
      <w:r w:rsidRPr="00F9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30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04D">
        <w:rPr>
          <w:rFonts w:ascii="Times New Roman" w:hAnsi="Times New Roman" w:cs="Times New Roman"/>
          <w:sz w:val="28"/>
          <w:szCs w:val="28"/>
        </w:rPr>
        <w:t>12 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по проекту решения регистрируются в отделе по организации деятельности Совета депутатов и направляются на рассмотрение в постоянную комиссию Совета депутатов по вопросам местного самоуправления и законности (далее - комиссия).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рассматривает поступившие письменные предложения по проекту решения и принимает решение о включении (не включении) соответствующих изменений и дополнений в проект решения.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Предложения, не оформленные в письменном виде, анонимные предложения, предложения, поступившие в Совет депутатов после срока, установленного </w:t>
      </w:r>
      <w:hyperlink w:anchor="Par4" w:history="1">
        <w:r w:rsidRPr="008D3DB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FBA" w:rsidRPr="0005335C" w:rsidRDefault="006D6FBA" w:rsidP="006D6FB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6611" cy="1041621"/>
            <wp:effectExtent l="19050" t="0" r="7289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4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6D6FBA" w:rsidRPr="00247015" w:rsidRDefault="006D6FBA" w:rsidP="006D6FBA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6D6FBA" w:rsidRDefault="006D6FBA" w:rsidP="006D6FB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Pr="00850C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6D6FBA" w:rsidRDefault="006D6FBA" w:rsidP="006D6FB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                  </w:t>
      </w:r>
    </w:p>
    <w:p w:rsidR="006D6FBA" w:rsidRPr="00104A23" w:rsidRDefault="006D6FBA" w:rsidP="006D6FBA">
      <w:pPr>
        <w:framePr w:w="9916" w:h="1873" w:hSpace="180" w:wrap="around" w:vAnchor="text" w:hAnchor="page" w:x="1338" w:y="107"/>
        <w:jc w:val="righ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ПРОЕКТ</w:t>
      </w:r>
    </w:p>
    <w:p w:rsidR="006D6FBA" w:rsidRPr="00FA2196" w:rsidRDefault="006D6FBA" w:rsidP="006D6FBA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D6FBA" w:rsidRPr="00617CC0" w:rsidRDefault="006D6FBA" w:rsidP="006D6FBA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 __________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31697560" r:id="rId7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______</w:t>
      </w:r>
    </w:p>
    <w:p w:rsidR="006D6FBA" w:rsidRPr="00247015" w:rsidRDefault="006D6FBA" w:rsidP="006D6FBA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 w:rsidR="00EA6964"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6D6FBA" w:rsidRDefault="006D6FBA" w:rsidP="006D6FBA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86822" w:rsidRDefault="00286822" w:rsidP="00286822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286822" w:rsidRDefault="00286822" w:rsidP="00286822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86822" w:rsidRDefault="00286822" w:rsidP="0028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 w:rsidRPr="001E03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286822" w:rsidRDefault="00286822" w:rsidP="002868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822" w:rsidRDefault="00286822" w:rsidP="00286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86822" w:rsidRDefault="00286822" w:rsidP="00286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822" w:rsidRDefault="00286822" w:rsidP="002868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муниципального образования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286822" w:rsidRDefault="00286822" w:rsidP="002868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822" w:rsidRDefault="00286822" w:rsidP="002868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Наименование и преамбулу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286822" w:rsidRDefault="00286822" w:rsidP="002868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асноярского края».</w:t>
      </w:r>
    </w:p>
    <w:p w:rsidR="00286822" w:rsidRDefault="00286822" w:rsidP="0028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закрытого административно-территориального образования город Железногорск Красноярского края (далее по тексту - Совет депутатов), реализуя конституционное право самостоятельного решения населением вопросов местного значения, в соответствии с </w:t>
      </w:r>
      <w:hyperlink r:id="rId8" w:history="1">
        <w:r w:rsidRPr="00481C4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481C40">
          <w:rPr>
            <w:rFonts w:ascii="Times New Roman" w:hAnsi="Times New Roman" w:cs="Times New Roman"/>
            <w:sz w:val="28"/>
            <w:szCs w:val="28"/>
          </w:rPr>
          <w:t>федеральным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, законодательством Красноярского края о местном самоуправлении, а также законодательством о закрытых административно-территориальных образованиях принимает настоящий Устав в качестве основного муниципального правового акта, закрепляющего территориальные, организационные, правовые и экономические основы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>городском округе «Закрытое административно-территориальное образование Железного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асноярского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822" w:rsidRDefault="00286822" w:rsidP="00286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действует на всей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(сокращенно – ЗАТО Железногорск) и обязателен для исполнения всеми органами и должностными лицами местного самоуправления, предприятиями, организациями и учреждениями всех форм собственности, расположенными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а также всем населением ЗАТО Железногорск.».</w:t>
      </w:r>
    </w:p>
    <w:p w:rsidR="00286822" w:rsidRDefault="00286822" w:rsidP="002868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822" w:rsidRDefault="00286822" w:rsidP="002868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D002D">
        <w:rPr>
          <w:rFonts w:ascii="Times New Roman" w:eastAsia="Calibri" w:hAnsi="Times New Roman" w:cs="Times New Roman"/>
          <w:sz w:val="28"/>
          <w:szCs w:val="28"/>
        </w:rPr>
        <w:t>Часть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5D002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="005D002D" w:rsidRPr="005D0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02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6822" w:rsidRPr="00712623" w:rsidRDefault="00286822" w:rsidP="002868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="005D002D">
        <w:rPr>
          <w:rFonts w:ascii="Times New Roman" w:eastAsia="Calibri" w:hAnsi="Times New Roman" w:cs="Times New Roman"/>
          <w:sz w:val="28"/>
          <w:szCs w:val="28"/>
        </w:rPr>
        <w:t>Полное н</w:t>
      </w:r>
      <w:r>
        <w:rPr>
          <w:rFonts w:ascii="Times New Roman" w:hAnsi="Times New Roman" w:cs="Times New Roman"/>
          <w:sz w:val="28"/>
          <w:szCs w:val="28"/>
        </w:rPr>
        <w:t>аименование</w:t>
      </w:r>
      <w:r w:rsidR="005D00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городской округ «Закрытое административно-территориальное образование Железного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асноярского края».</w:t>
      </w:r>
    </w:p>
    <w:p w:rsidR="005D002D" w:rsidRDefault="00286822" w:rsidP="0028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Сокращенн</w:t>
      </w:r>
      <w:r w:rsidR="005D002D">
        <w:rPr>
          <w:rFonts w:ascii="Times New Roman" w:eastAsia="Calibri" w:hAnsi="Times New Roman" w:cs="Times New Roman"/>
          <w:sz w:val="28"/>
          <w:szCs w:val="28"/>
        </w:rPr>
        <w:t>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наименовани</w:t>
      </w:r>
      <w:r w:rsidR="005D002D">
        <w:rPr>
          <w:rFonts w:ascii="Times New Roman" w:eastAsia="Calibri" w:hAnsi="Times New Roman" w:cs="Times New Roman"/>
          <w:sz w:val="28"/>
          <w:szCs w:val="28"/>
        </w:rPr>
        <w:t>я</w:t>
      </w:r>
      <w:r w:rsidR="005D002D" w:rsidRPr="005D002D">
        <w:rPr>
          <w:rFonts w:ascii="Times New Roman" w:hAnsi="Times New Roman" w:cs="Times New Roman"/>
          <w:sz w:val="28"/>
          <w:szCs w:val="28"/>
        </w:rPr>
        <w:t xml:space="preserve"> </w:t>
      </w:r>
      <w:r w:rsidR="005D00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ЗАТО Железного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рск</w:t>
      </w:r>
      <w:r w:rsidR="005D002D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="005D002D">
        <w:rPr>
          <w:rFonts w:ascii="Times New Roman" w:hAnsi="Times New Roman" w:cs="Times New Roman"/>
          <w:sz w:val="28"/>
          <w:szCs w:val="28"/>
        </w:rPr>
        <w:t>асноярского края и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286822" w:rsidRDefault="005D002D" w:rsidP="0028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сокращенные наименования</w:t>
      </w:r>
      <w:r w:rsidRPr="005D0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являются равнозначными».</w:t>
      </w:r>
    </w:p>
    <w:p w:rsidR="00286822" w:rsidRDefault="00286822" w:rsidP="00286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822" w:rsidRDefault="00286822" w:rsidP="002868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</w:rPr>
        <w:t>Пункт 26 части 1 статьи 7</w:t>
      </w:r>
      <w:r w:rsidRPr="001D5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Pr="00873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после слов «территории, выдача» дополнить словами «градостроительного плана земельного участка, расположенного в границах ЗАТО Железногорск, выдача».</w:t>
      </w:r>
    </w:p>
    <w:p w:rsidR="00286822" w:rsidRDefault="00286822" w:rsidP="0028682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Часть 2 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пунктами 18, 19 следующего содержания:</w:t>
      </w: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«18) </w:t>
      </w:r>
      <w:r>
        <w:rPr>
          <w:rFonts w:ascii="Times New Roman" w:hAnsi="Times New Roman" w:cs="Times New Roman"/>
          <w:sz w:val="28"/>
          <w:szCs w:val="28"/>
        </w:rPr>
        <w:t>совершение нотариальных действий, предусмотренных законодательством, в случае</w:t>
      </w:r>
      <w:r w:rsidRPr="0087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отсутствия во входящем 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87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являющемся его административным центром населенном пункте нотариуса;</w:t>
      </w: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19) оказание содействия в осуществлении нотариусом приема населения в соответствии с графиком приема населения, утвержденным нотариальной палатой Красноярского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C2E5F" w:rsidRDefault="006C2E5F" w:rsidP="0028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Абзац 7 части 4 статьи 24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C70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7746A">
        <w:rPr>
          <w:rFonts w:ascii="Times New Roman" w:hAnsi="Times New Roman" w:cs="Times New Roman"/>
          <w:sz w:val="28"/>
          <w:szCs w:val="28"/>
        </w:rPr>
        <w:t>Депутаты Совета депутатов должны соблюдать ограничения, запреты,</w:t>
      </w:r>
      <w:r w:rsidRPr="00C706A6"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исполнять обязанности, которые установлены Федеральным </w:t>
      </w:r>
      <w:hyperlink r:id="rId10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46A">
        <w:rPr>
          <w:rFonts w:ascii="Times New Roman" w:hAnsi="Times New Roman" w:cs="Times New Roman"/>
          <w:sz w:val="28"/>
          <w:szCs w:val="28"/>
        </w:rPr>
        <w:t>Полномочия депутата Совета депутатов прекращаются досрочно в случае несоблюдения ограничений, запретов, неисполнения обязанностей,</w:t>
      </w:r>
      <w:r w:rsidRPr="00C706A6"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hyperlink r:id="rId11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</w:t>
      </w:r>
      <w:proofErr w:type="gramEnd"/>
      <w:r w:rsidRPr="00D7746A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», если иное не предусмотрено</w:t>
      </w:r>
      <w:r w:rsidRPr="00C706A6">
        <w:rPr>
          <w:rFonts w:ascii="Times New Roman" w:hAnsi="Times New Roman"/>
          <w:bCs/>
          <w:sz w:val="28"/>
          <w:szCs w:val="28"/>
        </w:rPr>
        <w:t xml:space="preserve"> </w:t>
      </w:r>
      <w:r w:rsidRPr="002746B8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2746B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1.6. Часть 1.1. статьи 33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C70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«1.1. </w:t>
      </w:r>
      <w:proofErr w:type="gramStart"/>
      <w:r w:rsidRPr="00A5604F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5604F">
        <w:rPr>
          <w:rFonts w:ascii="Times New Roman" w:hAnsi="Times New Roman" w:cs="Times New Roman"/>
          <w:sz w:val="28"/>
          <w:szCs w:val="28"/>
        </w:rPr>
        <w:t xml:space="preserve"> ЗАТО г. Железногорск должен</w:t>
      </w:r>
      <w:r w:rsidRPr="00D7746A">
        <w:rPr>
          <w:rFonts w:ascii="Times New Roman" w:hAnsi="Times New Roman" w:cs="Times New Roman"/>
          <w:sz w:val="28"/>
          <w:szCs w:val="28"/>
        </w:rPr>
        <w:t xml:space="preserve"> соблюдать ограничения, запреты,</w:t>
      </w:r>
      <w:r w:rsidRPr="00C706A6"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исполнять обязанности, которые установлены Федеральным </w:t>
      </w:r>
      <w:hyperlink r:id="rId14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D7746A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</w:t>
      </w:r>
      <w:r w:rsidRPr="00C706A6"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hyperlink r:id="rId15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6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», если иное не предусмотрено</w:t>
      </w:r>
      <w:r w:rsidRPr="00C706A6">
        <w:rPr>
          <w:rFonts w:ascii="Times New Roman" w:hAnsi="Times New Roman"/>
          <w:bCs/>
          <w:sz w:val="28"/>
          <w:szCs w:val="28"/>
        </w:rPr>
        <w:t xml:space="preserve"> </w:t>
      </w:r>
      <w:r w:rsidRPr="002746B8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2746B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9149F9" w:rsidRDefault="009149F9" w:rsidP="002868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149F9" w:rsidRDefault="009149F9" w:rsidP="0028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В пункте 6 статьи 37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Железногорск:</w:t>
      </w:r>
    </w:p>
    <w:p w:rsidR="009149F9" w:rsidRDefault="009149F9" w:rsidP="00914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1.7.1. слова «согласовывает планы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площади» заменить словами «устанавливает нормативы состава сточных вод»;</w:t>
      </w:r>
    </w:p>
    <w:p w:rsidR="00745D29" w:rsidRDefault="009149F9" w:rsidP="00745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перед словами «согласовывает вывод источников тепловой энергии, тепловых сетей в ремонт и из эксплуатации</w:t>
      </w:r>
      <w:proofErr w:type="gramStart"/>
      <w:r w:rsidR="00745D2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45D29">
        <w:rPr>
          <w:rFonts w:ascii="Times New Roman" w:hAnsi="Times New Roman" w:cs="Times New Roman"/>
          <w:sz w:val="28"/>
          <w:szCs w:val="28"/>
        </w:rPr>
        <w:t xml:space="preserve"> добавить слова «в случаях, установленных Федеральным законом от 27.07.2010 № 190-ФЗ «О теплоснабжении»;</w:t>
      </w:r>
    </w:p>
    <w:p w:rsidR="00745D29" w:rsidRDefault="00745D29" w:rsidP="00745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 слова «утверждает схемы теплоснабжения ЗАТО Железногорск, в том числе определяет единую теплоснабжающую организацию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«утверждает схемы теплоснабжения ЗАТО Железногорск, в том числе присваивает статус единой теплоснабжающей организации;».</w:t>
      </w:r>
    </w:p>
    <w:p w:rsidR="00745D29" w:rsidRDefault="00745D29" w:rsidP="00745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226" w:rsidRDefault="00745D29" w:rsidP="009F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9F2226">
        <w:rPr>
          <w:rFonts w:ascii="Times New Roman" w:hAnsi="Times New Roman" w:cs="Times New Roman"/>
          <w:sz w:val="28"/>
          <w:szCs w:val="28"/>
        </w:rPr>
        <w:t>П</w:t>
      </w:r>
      <w:r w:rsidR="009F2226">
        <w:rPr>
          <w:rFonts w:ascii="Times New Roman" w:hAnsi="Times New Roman"/>
          <w:bCs/>
          <w:sz w:val="28"/>
          <w:szCs w:val="28"/>
        </w:rPr>
        <w:t xml:space="preserve">ункт 6 статьи 37 </w:t>
      </w:r>
      <w:proofErr w:type="gramStart"/>
      <w:r w:rsidR="009F2226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9F2226">
        <w:rPr>
          <w:rFonts w:ascii="Times New Roman" w:hAnsi="Times New Roman" w:cs="Times New Roman"/>
          <w:sz w:val="28"/>
          <w:szCs w:val="28"/>
        </w:rPr>
        <w:t xml:space="preserve"> ЗАТО Железногорск дополнить абзацами следующего содержания:</w:t>
      </w:r>
    </w:p>
    <w:p w:rsidR="009F2226" w:rsidRDefault="009F2226" w:rsidP="009F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«осуществляет в ценовых зонах теплоснабжения после окончания переходного периода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9F2226" w:rsidRDefault="009F2226" w:rsidP="009F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разногласия,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теплоснабжения значений параметров качества теплоснабжения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9F2226" w:rsidRDefault="009F2226" w:rsidP="009F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Федеральным законом от 27.07.2010 № 190-ФЗ «О теплоснабжении».</w:t>
      </w:r>
    </w:p>
    <w:p w:rsidR="007040AA" w:rsidRDefault="007040AA" w:rsidP="009F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0AA" w:rsidRDefault="007040AA" w:rsidP="009F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/>
          <w:bCs/>
          <w:sz w:val="28"/>
          <w:szCs w:val="28"/>
        </w:rPr>
        <w:t xml:space="preserve">В пункте 10 статьи 37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70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679E4">
        <w:rPr>
          <w:rFonts w:ascii="Times New Roman" w:hAnsi="Times New Roman" w:cs="Times New Roman"/>
          <w:sz w:val="28"/>
          <w:szCs w:val="28"/>
        </w:rPr>
        <w:t>ведет информационные системы обеспечения градостроительной деятельности, осуществляемой в ЗАТО Железногорск</w:t>
      </w:r>
      <w:r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Pr="009679E4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79E4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9E4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9E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79E4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в части, касающейся осуществления градостроительной деятельности на территори</w:t>
      </w:r>
      <w:r>
        <w:rPr>
          <w:rFonts w:ascii="Times New Roman" w:hAnsi="Times New Roman" w:cs="Times New Roman"/>
          <w:sz w:val="28"/>
          <w:szCs w:val="28"/>
        </w:rPr>
        <w:t>и ЗАТО Железногорск</w:t>
      </w:r>
      <w:r w:rsidRPr="009679E4">
        <w:rPr>
          <w:rFonts w:ascii="Times New Roman" w:hAnsi="Times New Roman" w:cs="Times New Roman"/>
          <w:sz w:val="28"/>
          <w:szCs w:val="28"/>
        </w:rPr>
        <w:t>, и 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9679E4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79E4">
        <w:rPr>
          <w:rFonts w:ascii="Times New Roman" w:hAnsi="Times New Roman" w:cs="Times New Roman"/>
          <w:sz w:val="28"/>
          <w:szCs w:val="28"/>
        </w:rPr>
        <w:t>,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79E4">
        <w:rPr>
          <w:rFonts w:ascii="Times New Roman" w:hAnsi="Times New Roman" w:cs="Times New Roman"/>
          <w:sz w:val="28"/>
          <w:szCs w:val="28"/>
        </w:rPr>
        <w:t xml:space="preserve"> и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79E4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9E4">
        <w:rPr>
          <w:rFonts w:ascii="Times New Roman" w:hAnsi="Times New Roman" w:cs="Times New Roman"/>
          <w:sz w:val="28"/>
          <w:szCs w:val="28"/>
        </w:rPr>
        <w:t>ся в государственных информационных системах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40AA" w:rsidRDefault="007040AA" w:rsidP="009F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0AA" w:rsidRDefault="007040AA" w:rsidP="00704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</w:t>
      </w:r>
      <w:r>
        <w:rPr>
          <w:rFonts w:ascii="Times New Roman" w:hAnsi="Times New Roman"/>
          <w:bCs/>
          <w:sz w:val="28"/>
          <w:szCs w:val="28"/>
        </w:rPr>
        <w:t xml:space="preserve">ункт 10 статьи 37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дополнить абзацем следующего содержания:</w:t>
      </w:r>
    </w:p>
    <w:p w:rsidR="009149F9" w:rsidRDefault="007040AA" w:rsidP="00704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37B">
        <w:rPr>
          <w:rFonts w:ascii="Times New Roman" w:hAnsi="Times New Roman" w:cs="Times New Roman"/>
          <w:sz w:val="28"/>
          <w:szCs w:val="28"/>
        </w:rPr>
        <w:t xml:space="preserve">направляет уведомления, предусмотренные </w:t>
      </w:r>
      <w:hyperlink r:id="rId18" w:history="1">
        <w:r w:rsidRPr="0088037B">
          <w:rPr>
            <w:rFonts w:ascii="Times New Roman" w:hAnsi="Times New Roman" w:cs="Times New Roman"/>
            <w:sz w:val="28"/>
            <w:szCs w:val="28"/>
          </w:rPr>
          <w:t>пунктом 2 части 7</w:t>
        </w:r>
      </w:hyperlink>
      <w:r w:rsidRPr="008803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8037B">
          <w:rPr>
            <w:rFonts w:ascii="Times New Roman" w:hAnsi="Times New Roman" w:cs="Times New Roman"/>
            <w:sz w:val="28"/>
            <w:szCs w:val="28"/>
          </w:rPr>
          <w:t>пунктом 3 части 8 статьи 51.1</w:t>
        </w:r>
      </w:hyperlink>
      <w:r w:rsidRPr="008803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88037B">
          <w:rPr>
            <w:rFonts w:ascii="Times New Roman" w:hAnsi="Times New Roman" w:cs="Times New Roman"/>
            <w:sz w:val="28"/>
            <w:szCs w:val="28"/>
          </w:rPr>
          <w:t>пунктом 5 части 19 статьи 55</w:t>
        </w:r>
      </w:hyperlink>
      <w:r w:rsidRPr="0088037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при осуществлении строительства, </w:t>
      </w:r>
      <w:r w:rsidRPr="0088037B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индивидуального жилищного строительства, садовых домов на земельных участках, расположенных на территориях городских округов;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6822" w:rsidRDefault="00286822" w:rsidP="0028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регистрации.</w:t>
      </w:r>
    </w:p>
    <w:p w:rsidR="00286822" w:rsidRPr="00E7018C" w:rsidRDefault="00286822" w:rsidP="00286822">
      <w:pPr>
        <w:pStyle w:val="ConsPlusNormal"/>
        <w:ind w:firstLine="540"/>
        <w:jc w:val="both"/>
      </w:pPr>
      <w:r w:rsidRPr="00E7018C">
        <w:t xml:space="preserve">4. Контроль над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 w:rsidRPr="00E7018C">
        <w:t>Шаранова</w:t>
      </w:r>
      <w:proofErr w:type="spellEnd"/>
      <w:r w:rsidRPr="00E7018C">
        <w:t>.</w:t>
      </w:r>
    </w:p>
    <w:p w:rsidR="00286822" w:rsidRDefault="00286822" w:rsidP="00286822">
      <w:pPr>
        <w:pStyle w:val="ConsPlusNormal"/>
        <w:ind w:firstLine="540"/>
        <w:jc w:val="both"/>
      </w:pPr>
    </w:p>
    <w:p w:rsidR="00286822" w:rsidRPr="00E7018C" w:rsidRDefault="00286822" w:rsidP="00286822">
      <w:pPr>
        <w:pStyle w:val="ConsPlusNormal"/>
        <w:ind w:firstLine="540"/>
        <w:jc w:val="both"/>
      </w:pPr>
    </w:p>
    <w:p w:rsidR="00286822" w:rsidRPr="00B22C2B" w:rsidRDefault="00286822" w:rsidP="002868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2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</w:t>
      </w:r>
      <w:proofErr w:type="gramStart"/>
      <w:r w:rsidRPr="00B22C2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B22C2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286822" w:rsidRPr="00B22C2B" w:rsidRDefault="00286822" w:rsidP="002868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2B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B22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2C2B">
        <w:rPr>
          <w:rFonts w:ascii="Times New Roman" w:hAnsi="Times New Roman" w:cs="Times New Roman"/>
          <w:sz w:val="28"/>
          <w:szCs w:val="28"/>
        </w:rPr>
        <w:t>. Железногорск</w:t>
      </w:r>
      <w:r w:rsidRPr="00B22C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286822" w:rsidRPr="00B22C2B" w:rsidRDefault="00286822" w:rsidP="002868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2B">
        <w:rPr>
          <w:rFonts w:ascii="Times New Roman" w:hAnsi="Times New Roman" w:cs="Times New Roman"/>
          <w:sz w:val="28"/>
          <w:szCs w:val="28"/>
        </w:rPr>
        <w:tab/>
      </w:r>
      <w:r w:rsidRPr="00B22C2B">
        <w:rPr>
          <w:rFonts w:ascii="Times New Roman" w:hAnsi="Times New Roman" w:cs="Times New Roman"/>
          <w:sz w:val="28"/>
          <w:szCs w:val="28"/>
        </w:rPr>
        <w:tab/>
      </w:r>
      <w:r w:rsidRPr="00B22C2B">
        <w:rPr>
          <w:rFonts w:ascii="Times New Roman" w:hAnsi="Times New Roman" w:cs="Times New Roman"/>
          <w:sz w:val="28"/>
          <w:szCs w:val="28"/>
        </w:rPr>
        <w:tab/>
      </w:r>
      <w:r w:rsidRPr="00B22C2B">
        <w:rPr>
          <w:rFonts w:ascii="Times New Roman" w:hAnsi="Times New Roman" w:cs="Times New Roman"/>
          <w:sz w:val="28"/>
          <w:szCs w:val="28"/>
        </w:rPr>
        <w:tab/>
      </w:r>
    </w:p>
    <w:p w:rsidR="00691B42" w:rsidRDefault="00286822" w:rsidP="00286822">
      <w:pPr>
        <w:tabs>
          <w:tab w:val="left" w:pos="8355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2C2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gramStart"/>
      <w:r w:rsidRPr="00B22C2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B22C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И.Г. </w:t>
      </w:r>
      <w:proofErr w:type="spellStart"/>
      <w:r w:rsidRPr="00B22C2B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691B42" w:rsidSect="004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777"/>
    <w:rsid w:val="00011833"/>
    <w:rsid w:val="00096940"/>
    <w:rsid w:val="001800D8"/>
    <w:rsid w:val="00286822"/>
    <w:rsid w:val="0033304D"/>
    <w:rsid w:val="003661A6"/>
    <w:rsid w:val="00587D4A"/>
    <w:rsid w:val="005D002D"/>
    <w:rsid w:val="00605C4D"/>
    <w:rsid w:val="00691B42"/>
    <w:rsid w:val="006C2E5F"/>
    <w:rsid w:val="006D6FBA"/>
    <w:rsid w:val="007040AA"/>
    <w:rsid w:val="0071522F"/>
    <w:rsid w:val="00732DB0"/>
    <w:rsid w:val="00745D29"/>
    <w:rsid w:val="00820289"/>
    <w:rsid w:val="009149F9"/>
    <w:rsid w:val="00941904"/>
    <w:rsid w:val="009F2226"/>
    <w:rsid w:val="00A87599"/>
    <w:rsid w:val="00A9410A"/>
    <w:rsid w:val="00AA40E9"/>
    <w:rsid w:val="00AD0777"/>
    <w:rsid w:val="00BB6AA2"/>
    <w:rsid w:val="00C67007"/>
    <w:rsid w:val="00EA6964"/>
    <w:rsid w:val="00F35946"/>
    <w:rsid w:val="00FB4910"/>
    <w:rsid w:val="00FC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1CF4C117670AD218F748A134DFA51B9C961A8A06CB68A50D680a9QAF" TargetMode="External"/><Relationship Id="rId13" Type="http://schemas.openxmlformats.org/officeDocument/2006/relationships/hyperlink" Target="consultantplus://offline/ref=8C2F858F65533C671D729F640344F9E69984D3228023C76DDF7C13A9E4K6vBE" TargetMode="External"/><Relationship Id="rId18" Type="http://schemas.openxmlformats.org/officeDocument/2006/relationships/hyperlink" Target="consultantplus://offline/ref=01D1869B28AAEE1FE8115E0DD77C80949CF2B21B0D5C7D04D89545D5FBD4CE9598CF7168044566C3B5804B149EF5673ECF768BCD8BB8m5f2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hyperlink" Target="consultantplus://offline/ref=8C2F858F65533C671D729F640344F9E69984D2248E26C76DDF7C13A9E4K6vBE" TargetMode="External"/><Relationship Id="rId17" Type="http://schemas.openxmlformats.org/officeDocument/2006/relationships/hyperlink" Target="consultantplus://offline/ref=8C2F858F65533C671D729F640344F9E69984D3228023C76DDF7C13A9E4K6v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2F858F65533C671D729F640344F9E69984D2248E26C76DDF7C13A9E4K6vBE" TargetMode="External"/><Relationship Id="rId20" Type="http://schemas.openxmlformats.org/officeDocument/2006/relationships/hyperlink" Target="consultantplus://offline/ref=01D1869B28AAEE1FE8115E0DD77C80949CF2B21B0D5C7D04D89545D5FBD4CE9598CF7168044362C3B5804B149EF5673ECF768BCD8BB8m5f2C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C2F858F65533C671D729F640344F9E69985DE278F24C76DDF7C13A9E4K6vBE" TargetMode="External"/><Relationship Id="rId5" Type="http://schemas.openxmlformats.org/officeDocument/2006/relationships/image" Target="media/image2.wmf"/><Relationship Id="rId15" Type="http://schemas.openxmlformats.org/officeDocument/2006/relationships/hyperlink" Target="consultantplus://offline/ref=8C2F858F65533C671D729F640344F9E69985DE278F24C76DDF7C13A9E4K6vBE" TargetMode="External"/><Relationship Id="rId10" Type="http://schemas.openxmlformats.org/officeDocument/2006/relationships/hyperlink" Target="consultantplus://offline/ref=8C2F858F65533C671D729F640344F9E69985DE278F24C76DDF7C13A9E4K6vBE" TargetMode="External"/><Relationship Id="rId19" Type="http://schemas.openxmlformats.org/officeDocument/2006/relationships/hyperlink" Target="consultantplus://offline/ref=01D1869B28AAEE1FE8115E0DD77C80949CF2B21B0D5C7D04D89545D5FBD4CE9598CF7168044562C3B5804B149EF5673ECF768BCD8BB8m5f2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331CF4C117670AD218F748A134DFA51BAC765A8AE3DE18801838E9F1300D89305C125E5326BDF8Fa2Q8F" TargetMode="External"/><Relationship Id="rId14" Type="http://schemas.openxmlformats.org/officeDocument/2006/relationships/hyperlink" Target="consultantplus://offline/ref=8C2F858F65533C671D729F640344F9E69985DE278F24C76DDF7C13A9E4K6v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2019-09-26T09:16:00Z</cp:lastPrinted>
  <dcterms:created xsi:type="dcterms:W3CDTF">2019-04-09T07:05:00Z</dcterms:created>
  <dcterms:modified xsi:type="dcterms:W3CDTF">2019-10-04T05:33:00Z</dcterms:modified>
</cp:coreProperties>
</file>