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5" w:rsidRDefault="000F1C85" w:rsidP="000F1C8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85" w:rsidRPr="00587087" w:rsidRDefault="000F1C85" w:rsidP="000F1C85">
      <w:pPr>
        <w:pStyle w:val="30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2892" w:rsidRPr="008D146A" w:rsidRDefault="00CC2892" w:rsidP="009833F5">
      <w:pPr>
        <w:widowControl w:val="0"/>
      </w:pPr>
    </w:p>
    <w:p w:rsidR="002C2285" w:rsidRPr="008D146A" w:rsidRDefault="002C2285" w:rsidP="002C2285">
      <w:pPr>
        <w:framePr w:w="9796" w:h="441" w:hSpace="180" w:wrap="around" w:vAnchor="text" w:hAnchor="page" w:x="1411" w:y="2321"/>
        <w:widowControl w:val="0"/>
        <w:rPr>
          <w:rFonts w:ascii="Times New Roman" w:hAnsi="Times New Roman"/>
          <w:sz w:val="22"/>
        </w:rPr>
      </w:pPr>
    </w:p>
    <w:p w:rsidR="002C2285" w:rsidRPr="001515A3" w:rsidRDefault="002C2285" w:rsidP="002C2285">
      <w:pPr>
        <w:framePr w:w="9796" w:h="441" w:hSpace="180" w:wrap="around" w:vAnchor="text" w:hAnchor="page" w:x="1411" w:y="2321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>16 декабря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B5B">
        <w:rPr>
          <w:rFonts w:ascii="Times New Roman" w:hAnsi="Times New Roman"/>
          <w:sz w:val="24"/>
          <w:szCs w:val="24"/>
        </w:rPr>
        <w:t>13-15</w:t>
      </w:r>
      <w:r>
        <w:rPr>
          <w:rFonts w:ascii="Times New Roman" w:hAnsi="Times New Roman"/>
          <w:sz w:val="24"/>
          <w:szCs w:val="24"/>
        </w:rPr>
        <w:t>7</w:t>
      </w:r>
      <w:r w:rsidRPr="00457B5B">
        <w:rPr>
          <w:rFonts w:ascii="Times New Roman" w:hAnsi="Times New Roman"/>
          <w:sz w:val="24"/>
          <w:szCs w:val="24"/>
        </w:rPr>
        <w:t>Р</w:t>
      </w:r>
    </w:p>
    <w:p w:rsidR="002C2285" w:rsidRPr="002C2285" w:rsidRDefault="002C2285" w:rsidP="002C2285">
      <w:pPr>
        <w:framePr w:w="9796" w:h="441" w:hSpace="180" w:wrap="around" w:vAnchor="text" w:hAnchor="page" w:x="1411" w:y="2321"/>
        <w:widowControl w:val="0"/>
        <w:jc w:val="center"/>
        <w:rPr>
          <w:sz w:val="24"/>
          <w:szCs w:val="24"/>
        </w:rPr>
      </w:pPr>
      <w:r w:rsidRPr="002C2285">
        <w:rPr>
          <w:rFonts w:ascii="Times New Roman" w:hAnsi="Times New Roman"/>
          <w:b/>
          <w:sz w:val="24"/>
          <w:szCs w:val="24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2C2285" w:rsidRDefault="00CC2892" w:rsidP="009833F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63EA8" w:rsidRPr="008D146A" w:rsidRDefault="0029294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</w:t>
      </w:r>
      <w:r w:rsidR="00882BD1">
        <w:rPr>
          <w:rFonts w:ascii="Times New Roman" w:hAnsi="Times New Roman"/>
          <w:b w:val="0"/>
          <w:sz w:val="28"/>
          <w:szCs w:val="28"/>
        </w:rPr>
        <w:t xml:space="preserve">отмене решения Совета </w:t>
      </w:r>
      <w:proofErr w:type="gramStart"/>
      <w:r w:rsidR="00882BD1">
        <w:rPr>
          <w:rFonts w:ascii="Times New Roman" w:hAnsi="Times New Roman"/>
          <w:b w:val="0"/>
          <w:sz w:val="28"/>
          <w:szCs w:val="28"/>
        </w:rPr>
        <w:t>депутатов</w:t>
      </w:r>
      <w:proofErr w:type="gramEnd"/>
      <w:r w:rsidR="00882BD1">
        <w:rPr>
          <w:rFonts w:ascii="Times New Roman" w:hAnsi="Times New Roman"/>
          <w:b w:val="0"/>
          <w:sz w:val="28"/>
          <w:szCs w:val="28"/>
        </w:rPr>
        <w:t xml:space="preserve"> ЗАТО г. Железногорск  от 25.04.2013 № 35-195Р «Об определении органа местного самоуправления, уполномоченного на осуществление муниципального жилищного контроля на территории ЗАТО Железногорск»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556580" w:rsidP="006F15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640E4">
        <w:rPr>
          <w:rFonts w:ascii="Times New Roman" w:hAnsi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71875">
        <w:rPr>
          <w:rFonts w:ascii="Times New Roman" w:hAnsi="Times New Roman"/>
          <w:sz w:val="28"/>
          <w:szCs w:val="28"/>
        </w:rPr>
        <w:t>,</w:t>
      </w:r>
      <w:r w:rsidR="00F21E7A" w:rsidRPr="008D146A">
        <w:rPr>
          <w:rFonts w:ascii="Times New Roman" w:hAnsi="Times New Roman"/>
          <w:sz w:val="28"/>
          <w:szCs w:val="28"/>
        </w:rPr>
        <w:t xml:space="preserve"> </w:t>
      </w:r>
      <w:r w:rsidR="001D2EEC">
        <w:rPr>
          <w:rFonts w:ascii="Times New Roman" w:hAnsi="Times New Roman"/>
          <w:sz w:val="28"/>
          <w:szCs w:val="28"/>
        </w:rPr>
        <w:t>Федеральным</w:t>
      </w:r>
      <w:r w:rsidR="000F1C85" w:rsidRPr="008640E4">
        <w:rPr>
          <w:rFonts w:ascii="Times New Roman" w:hAnsi="Times New Roman"/>
          <w:sz w:val="28"/>
          <w:szCs w:val="28"/>
        </w:rPr>
        <w:t xml:space="preserve"> закон</w:t>
      </w:r>
      <w:r w:rsidR="001D2EEC">
        <w:rPr>
          <w:rFonts w:ascii="Times New Roman" w:hAnsi="Times New Roman"/>
          <w:sz w:val="28"/>
          <w:szCs w:val="28"/>
        </w:rPr>
        <w:t>ом</w:t>
      </w:r>
      <w:r w:rsidR="000F1C85" w:rsidRPr="008640E4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A7BA5" w:rsidRPr="008D146A">
        <w:rPr>
          <w:rFonts w:ascii="Times New Roman" w:hAnsi="Times New Roman"/>
          <w:sz w:val="28"/>
          <w:szCs w:val="28"/>
        </w:rPr>
        <w:t>,</w:t>
      </w:r>
      <w:r w:rsidR="006F15BB" w:rsidRPr="008640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0E4">
        <w:rPr>
          <w:rFonts w:ascii="Times New Roman" w:hAnsi="Times New Roman"/>
          <w:sz w:val="28"/>
          <w:szCs w:val="28"/>
        </w:rPr>
        <w:t>Уставом</w:t>
      </w:r>
      <w:proofErr w:type="gramEnd"/>
      <w:r w:rsidR="008640E4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6F15BB" w:rsidRPr="008640E4">
        <w:rPr>
          <w:rFonts w:ascii="Times New Roman" w:hAnsi="Times New Roman"/>
          <w:sz w:val="28"/>
          <w:szCs w:val="28"/>
        </w:rPr>
        <w:t>Совет депутатов ЗАТО г.</w:t>
      </w:r>
      <w:r w:rsidR="001D2EEC">
        <w:rPr>
          <w:rFonts w:ascii="Times New Roman" w:hAnsi="Times New Roman"/>
          <w:sz w:val="28"/>
          <w:szCs w:val="28"/>
        </w:rPr>
        <w:t xml:space="preserve"> </w:t>
      </w:r>
      <w:r w:rsidR="006F15BB" w:rsidRPr="008640E4">
        <w:rPr>
          <w:rFonts w:ascii="Times New Roman" w:hAnsi="Times New Roman"/>
          <w:sz w:val="28"/>
          <w:szCs w:val="28"/>
        </w:rPr>
        <w:t>Железногорск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6F15BB" w:rsidP="006F15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02973" w:rsidRDefault="00D531C7" w:rsidP="002929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882BD1">
        <w:rPr>
          <w:rFonts w:ascii="Times New Roman" w:hAnsi="Times New Roman"/>
          <w:sz w:val="28"/>
          <w:szCs w:val="28"/>
        </w:rPr>
        <w:t>О</w:t>
      </w:r>
      <w:r w:rsidR="00882BD1" w:rsidRPr="00882BD1">
        <w:rPr>
          <w:rFonts w:ascii="Times New Roman" w:hAnsi="Times New Roman"/>
          <w:sz w:val="28"/>
          <w:szCs w:val="28"/>
        </w:rPr>
        <w:t>тмен</w:t>
      </w:r>
      <w:r w:rsidR="00882BD1">
        <w:rPr>
          <w:rFonts w:ascii="Times New Roman" w:hAnsi="Times New Roman"/>
          <w:sz w:val="28"/>
          <w:szCs w:val="28"/>
        </w:rPr>
        <w:t>ить</w:t>
      </w:r>
      <w:r w:rsidR="00882BD1" w:rsidRPr="00882BD1">
        <w:rPr>
          <w:rFonts w:ascii="Times New Roman" w:hAnsi="Times New Roman"/>
          <w:sz w:val="28"/>
          <w:szCs w:val="28"/>
        </w:rPr>
        <w:t xml:space="preserve"> решени</w:t>
      </w:r>
      <w:r w:rsidR="00882BD1">
        <w:rPr>
          <w:rFonts w:ascii="Times New Roman" w:hAnsi="Times New Roman"/>
          <w:sz w:val="28"/>
          <w:szCs w:val="28"/>
        </w:rPr>
        <w:t>е</w:t>
      </w:r>
      <w:r w:rsidR="00882BD1" w:rsidRPr="00882BD1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="00882BD1" w:rsidRPr="00882BD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882BD1" w:rsidRPr="00882BD1">
        <w:rPr>
          <w:rFonts w:ascii="Times New Roman" w:hAnsi="Times New Roman"/>
          <w:sz w:val="28"/>
          <w:szCs w:val="28"/>
        </w:rPr>
        <w:t xml:space="preserve"> ЗАТО г. Железногорск  от 25.04.2013 № 35-195Р «Об определении органа местного самоуправления, уполномоченного на осуществление муниципального жилищного контроля на территории ЗАТО Железногорск»</w:t>
      </w:r>
      <w:r w:rsidR="00B01C89">
        <w:rPr>
          <w:rFonts w:ascii="Times New Roman" w:hAnsi="Times New Roman"/>
          <w:sz w:val="28"/>
          <w:szCs w:val="28"/>
        </w:rPr>
        <w:t>.</w:t>
      </w:r>
    </w:p>
    <w:p w:rsidR="00292948" w:rsidRDefault="00F60A8D" w:rsidP="00292948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2948" w:rsidRPr="00292948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292948" w:rsidRPr="00292948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292948" w:rsidRPr="00292948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 Матроницкого.</w:t>
      </w:r>
    </w:p>
    <w:p w:rsidR="00F60A8D" w:rsidRPr="00292948" w:rsidRDefault="00F60A8D" w:rsidP="00586E49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92948">
        <w:rPr>
          <w:rFonts w:ascii="Times New Roman" w:hAnsi="Times New Roman"/>
          <w:sz w:val="28"/>
          <w:szCs w:val="28"/>
        </w:rPr>
        <w:t>Опубликовать настоящее решение в газете «Город и горожане», а так же разместить в сети «Интернет» на официальном сайте городского округа «Закрытое административно-территориальное образование Железногорск Красноярского края» (www.admk26.ru).</w:t>
      </w:r>
    </w:p>
    <w:p w:rsidR="00586E49" w:rsidRPr="00586E49" w:rsidRDefault="00586E49" w:rsidP="00586E49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586E49">
        <w:rPr>
          <w:rFonts w:ascii="Times New Roman" w:eastAsia="Malgun Gothic" w:hAnsi="Times New Roman"/>
          <w:sz w:val="28"/>
          <w:szCs w:val="28"/>
          <w:lang w:eastAsia="ru-RU"/>
        </w:rPr>
        <w:t>4. Настоящее решение вступает в силу после</w:t>
      </w:r>
      <w:r w:rsidR="00882BD1">
        <w:rPr>
          <w:rFonts w:ascii="Times New Roman" w:eastAsia="Malgun Gothic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160B66" w:rsidRPr="008D146A" w:rsidRDefault="00160B66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1"/>
      </w:tblGrid>
      <w:tr w:rsidR="00292948" w:rsidRPr="00430D94" w:rsidTr="007A25B5">
        <w:trPr>
          <w:trHeight w:val="1617"/>
        </w:trPr>
        <w:tc>
          <w:tcPr>
            <w:tcW w:w="5211" w:type="dxa"/>
          </w:tcPr>
          <w:p w:rsidR="00160B66" w:rsidRPr="00292948" w:rsidRDefault="00292948" w:rsidP="00160B66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Председатель </w:t>
            </w:r>
            <w:r w:rsidR="00160B66"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Совета депутатов </w:t>
            </w:r>
          </w:p>
          <w:p w:rsidR="00292948" w:rsidRPr="00292948" w:rsidRDefault="00292948" w:rsidP="0052676C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ЗАТО </w:t>
            </w:r>
            <w:proofErr w:type="gramStart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г</w:t>
            </w:r>
            <w:proofErr w:type="gramEnd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. Железногорск</w:t>
            </w:r>
          </w:p>
          <w:p w:rsidR="001D4250" w:rsidRDefault="001D4250" w:rsidP="0052676C">
            <w:pPr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292948" w:rsidP="0052676C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</w:t>
            </w:r>
            <w:r w:rsidR="001D4250"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</w:t>
            </w: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С.Д. Проскурнин</w:t>
            </w:r>
          </w:p>
        </w:tc>
        <w:tc>
          <w:tcPr>
            <w:tcW w:w="4641" w:type="dxa"/>
          </w:tcPr>
          <w:p w:rsidR="00292948" w:rsidRPr="00292948" w:rsidRDefault="00292948" w:rsidP="0052676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proofErr w:type="gramStart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Глава</w:t>
            </w:r>
            <w:proofErr w:type="gramEnd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ЗАТО г. Железногорск </w:t>
            </w:r>
          </w:p>
          <w:p w:rsidR="001D4250" w:rsidRPr="00292948" w:rsidRDefault="001D4250" w:rsidP="0052676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292948" w:rsidP="0052676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1D4250" w:rsidP="0052676C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    </w:t>
            </w:r>
            <w:r w:rsidR="00292948"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И. Г. Куксин</w:t>
            </w:r>
          </w:p>
        </w:tc>
      </w:tr>
    </w:tbl>
    <w:p w:rsidR="00B83068" w:rsidRPr="006F15BB" w:rsidRDefault="00B83068" w:rsidP="00586E49">
      <w:pPr>
        <w:pStyle w:val="ConsNormal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83068" w:rsidRPr="006F15BB" w:rsidSect="00160B66">
      <w:headerReference w:type="default" r:id="rId9"/>
      <w:pgSz w:w="11905" w:h="16838"/>
      <w:pgMar w:top="851" w:right="851" w:bottom="142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97" w:rsidRDefault="00634F97">
      <w:r>
        <w:separator/>
      </w:r>
    </w:p>
  </w:endnote>
  <w:endnote w:type="continuationSeparator" w:id="0">
    <w:p w:rsidR="00634F97" w:rsidRDefault="0063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97" w:rsidRDefault="00634F97">
      <w:r>
        <w:separator/>
      </w:r>
    </w:p>
  </w:footnote>
  <w:footnote w:type="continuationSeparator" w:id="0">
    <w:p w:rsidR="00634F97" w:rsidRDefault="0063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F0579" w:rsidRDefault="00564588" w:rsidP="00690443">
        <w:pPr>
          <w:pStyle w:val="a7"/>
          <w:jc w:val="center"/>
        </w:pPr>
        <w:fldSimple w:instr=" PAGE   \* MERGEFORMAT ">
          <w:r w:rsidR="002C2285">
            <w:rPr>
              <w:noProof/>
            </w:rPr>
            <w:t>2</w:t>
          </w:r>
        </w:fldSimple>
      </w:p>
    </w:sdtContent>
  </w:sdt>
  <w:p w:rsidR="004F0579" w:rsidRDefault="004F0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1C85"/>
    <w:rsid w:val="000F5D10"/>
    <w:rsid w:val="000F6437"/>
    <w:rsid w:val="000F75E1"/>
    <w:rsid w:val="000F79F5"/>
    <w:rsid w:val="001007CA"/>
    <w:rsid w:val="001013BC"/>
    <w:rsid w:val="00103873"/>
    <w:rsid w:val="0010712E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0B6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483F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2EEC"/>
    <w:rsid w:val="001D4250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21E8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2948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2285"/>
    <w:rsid w:val="002C4B2B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1804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03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308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6580"/>
    <w:rsid w:val="00557594"/>
    <w:rsid w:val="00557CBB"/>
    <w:rsid w:val="0056149D"/>
    <w:rsid w:val="0056169D"/>
    <w:rsid w:val="005617EC"/>
    <w:rsid w:val="00564588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49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4F97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5752A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450D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5BB"/>
    <w:rsid w:val="006F16CD"/>
    <w:rsid w:val="00703CE6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5B5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0E4"/>
    <w:rsid w:val="00864104"/>
    <w:rsid w:val="00865F19"/>
    <w:rsid w:val="00866386"/>
    <w:rsid w:val="00873AB9"/>
    <w:rsid w:val="0087516E"/>
    <w:rsid w:val="00876792"/>
    <w:rsid w:val="00876DDF"/>
    <w:rsid w:val="00882BD1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978DB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314E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4F3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4BAD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1E0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3EAF"/>
    <w:rsid w:val="00DB41C3"/>
    <w:rsid w:val="00DB6C02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4F6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0A8D"/>
    <w:rsid w:val="00F65276"/>
    <w:rsid w:val="00F65B1B"/>
    <w:rsid w:val="00F65B70"/>
    <w:rsid w:val="00F737AC"/>
    <w:rsid w:val="00F73F5C"/>
    <w:rsid w:val="00F81125"/>
    <w:rsid w:val="00F8119D"/>
    <w:rsid w:val="00F83640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88A73-F2D8-4E9D-8230-B5C57F04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Shakirov</cp:lastModifiedBy>
  <cp:revision>5</cp:revision>
  <cp:lastPrinted>2021-09-21T07:23:00Z</cp:lastPrinted>
  <dcterms:created xsi:type="dcterms:W3CDTF">2021-09-21T07:20:00Z</dcterms:created>
  <dcterms:modified xsi:type="dcterms:W3CDTF">2021-12-15T09:10:00Z</dcterms:modified>
</cp:coreProperties>
</file>