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>Информация о проведенных проверках в Финансовом управлении Администрации ЗАТО г. Железногорск</w:t>
      </w:r>
      <w:r w:rsidR="004E3DCB">
        <w:rPr>
          <w:b/>
          <w:sz w:val="28"/>
          <w:szCs w:val="28"/>
        </w:rPr>
        <w:t xml:space="preserve"> в 2015г.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C3234" w:rsidRPr="006C3234" w:rsidTr="006C3234">
        <w:tc>
          <w:tcPr>
            <w:tcW w:w="3190" w:type="dxa"/>
          </w:tcPr>
          <w:p w:rsidR="006C3234" w:rsidRPr="006C3234" w:rsidRDefault="006C3234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3190" w:type="dxa"/>
          </w:tcPr>
          <w:p w:rsidR="006C3234" w:rsidRPr="006C3234" w:rsidRDefault="006C3234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</w:t>
            </w:r>
            <w:proofErr w:type="gramStart"/>
            <w:r>
              <w:rPr>
                <w:sz w:val="24"/>
                <w:szCs w:val="24"/>
              </w:rPr>
              <w:t xml:space="preserve"> (№, </w:t>
            </w:r>
            <w:proofErr w:type="gramEnd"/>
            <w:r>
              <w:rPr>
                <w:sz w:val="24"/>
                <w:szCs w:val="24"/>
              </w:rPr>
              <w:t>дата, наименование)</w:t>
            </w:r>
          </w:p>
        </w:tc>
        <w:tc>
          <w:tcPr>
            <w:tcW w:w="3191" w:type="dxa"/>
          </w:tcPr>
          <w:p w:rsidR="006C3234" w:rsidRPr="006C3234" w:rsidRDefault="006C3234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</w:tr>
      <w:tr w:rsidR="00A71232" w:rsidRPr="006C3234" w:rsidTr="00A71232">
        <w:tc>
          <w:tcPr>
            <w:tcW w:w="9571" w:type="dxa"/>
            <w:gridSpan w:val="3"/>
          </w:tcPr>
          <w:p w:rsidR="00A71232" w:rsidRPr="00A71232" w:rsidRDefault="00A71232" w:rsidP="006C3234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</w:tr>
      <w:tr w:rsidR="006C3234" w:rsidRPr="006C3234" w:rsidTr="006C3234">
        <w:tc>
          <w:tcPr>
            <w:tcW w:w="3190" w:type="dxa"/>
          </w:tcPr>
          <w:p w:rsidR="006C3234" w:rsidRPr="006C3234" w:rsidRDefault="00A71232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6C3234" w:rsidRPr="006C3234" w:rsidRDefault="00A71232" w:rsidP="001B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№ </w:t>
            </w:r>
            <w:r w:rsidR="001B6E37">
              <w:rPr>
                <w:sz w:val="24"/>
                <w:szCs w:val="24"/>
                <w:lang w:val="en-US"/>
              </w:rPr>
              <w:t>27/12</w:t>
            </w:r>
            <w:r>
              <w:rPr>
                <w:sz w:val="24"/>
                <w:szCs w:val="24"/>
              </w:rPr>
              <w:t xml:space="preserve"> от </w:t>
            </w:r>
            <w:r w:rsidR="001B6E37">
              <w:rPr>
                <w:sz w:val="24"/>
                <w:szCs w:val="24"/>
                <w:lang w:val="en-US"/>
              </w:rPr>
              <w:t>24.03.15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6C3234" w:rsidRPr="006C3234" w:rsidRDefault="006D066D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6C3234" w:rsidRPr="006C3234" w:rsidTr="006C3234">
        <w:tc>
          <w:tcPr>
            <w:tcW w:w="3190" w:type="dxa"/>
          </w:tcPr>
          <w:p w:rsidR="006C3234" w:rsidRPr="006C3234" w:rsidRDefault="00AB584B" w:rsidP="00AB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6D066D">
              <w:rPr>
                <w:sz w:val="24"/>
                <w:szCs w:val="24"/>
              </w:rPr>
              <w:t xml:space="preserve"> проверка </w:t>
            </w:r>
            <w:r>
              <w:rPr>
                <w:sz w:val="24"/>
                <w:szCs w:val="24"/>
              </w:rPr>
              <w:t>страхователя</w:t>
            </w:r>
            <w:r w:rsidR="006D066D">
              <w:rPr>
                <w:sz w:val="24"/>
                <w:szCs w:val="24"/>
              </w:rPr>
              <w:t xml:space="preserve"> по обязательному социальному страхованию </w:t>
            </w:r>
            <w:r>
              <w:rPr>
                <w:sz w:val="24"/>
                <w:szCs w:val="24"/>
              </w:rPr>
              <w:t>от несчастных случаев на производстве и профессиональных заболеваний</w:t>
            </w:r>
          </w:p>
        </w:tc>
        <w:tc>
          <w:tcPr>
            <w:tcW w:w="3190" w:type="dxa"/>
          </w:tcPr>
          <w:p w:rsidR="006C3234" w:rsidRPr="006C3234" w:rsidRDefault="00AB584B" w:rsidP="00AB58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</w:t>
            </w:r>
            <w:r w:rsidR="006D066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/с</w:t>
            </w:r>
            <w:r w:rsidR="006D066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23.06.15</w:t>
            </w:r>
            <w:r w:rsidR="006D066D">
              <w:rPr>
                <w:sz w:val="24"/>
                <w:szCs w:val="24"/>
              </w:rPr>
              <w:t>г.</w:t>
            </w:r>
            <w:proofErr w:type="gramEnd"/>
          </w:p>
        </w:tc>
        <w:tc>
          <w:tcPr>
            <w:tcW w:w="3191" w:type="dxa"/>
          </w:tcPr>
          <w:p w:rsidR="006C3234" w:rsidRPr="006C3234" w:rsidRDefault="006D066D" w:rsidP="00EC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6C3234" w:rsidRPr="006C3234" w:rsidTr="006C3234">
        <w:tc>
          <w:tcPr>
            <w:tcW w:w="3190" w:type="dxa"/>
          </w:tcPr>
          <w:p w:rsidR="006C3234" w:rsidRPr="006C3234" w:rsidRDefault="00AB584B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EC786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6C3234" w:rsidRPr="006C3234" w:rsidRDefault="00AB584B" w:rsidP="00AB5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EC78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осс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EC786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23.06.15</w:t>
            </w:r>
            <w:r w:rsidR="00EC7862"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6C3234" w:rsidRPr="006C3234" w:rsidRDefault="00EC7862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6710EE" w:rsidRPr="006C3234" w:rsidTr="006C3234">
        <w:tc>
          <w:tcPr>
            <w:tcW w:w="3190" w:type="dxa"/>
          </w:tcPr>
          <w:p w:rsidR="006710EE" w:rsidRPr="006C3234" w:rsidRDefault="00DB3971" w:rsidP="00DB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6710EE">
              <w:rPr>
                <w:sz w:val="24"/>
                <w:szCs w:val="24"/>
              </w:rPr>
              <w:t xml:space="preserve"> проверка </w:t>
            </w:r>
            <w:r>
              <w:rPr>
                <w:sz w:val="24"/>
                <w:szCs w:val="24"/>
              </w:rPr>
              <w:t>правильности исчисления, полноты и своевременности уплаты (перечисления)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РФ.</w:t>
            </w:r>
          </w:p>
        </w:tc>
        <w:tc>
          <w:tcPr>
            <w:tcW w:w="3190" w:type="dxa"/>
          </w:tcPr>
          <w:p w:rsidR="006710EE" w:rsidRPr="006C3234" w:rsidRDefault="00DB3971" w:rsidP="00DB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6710E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осс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710E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23.06.15</w:t>
            </w:r>
            <w:r w:rsidR="006710EE"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6710EE" w:rsidRPr="006C3234" w:rsidRDefault="006710EE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856514" w:rsidRPr="006C3234" w:rsidTr="00027DE1">
        <w:tc>
          <w:tcPr>
            <w:tcW w:w="3190" w:type="dxa"/>
          </w:tcPr>
          <w:p w:rsidR="00856514" w:rsidRPr="006C3234" w:rsidRDefault="00856514" w:rsidP="0002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проверка правильности расходов на выплату страхового обеспечения по </w:t>
            </w:r>
            <w:r>
              <w:rPr>
                <w:sz w:val="24"/>
                <w:szCs w:val="24"/>
              </w:rPr>
              <w:lastRenderedPageBreak/>
              <w:t>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856514" w:rsidRPr="006C3234" w:rsidRDefault="00856514" w:rsidP="0085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 № 14/9 от 21.09.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856514" w:rsidRPr="006C3234" w:rsidRDefault="00856514" w:rsidP="0002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C11F7C" w:rsidRPr="006C3234" w:rsidTr="00027DE1">
        <w:tc>
          <w:tcPr>
            <w:tcW w:w="3190" w:type="dxa"/>
          </w:tcPr>
          <w:p w:rsidR="00C11F7C" w:rsidRPr="006C3234" w:rsidRDefault="00C11F7C" w:rsidP="0002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C11F7C" w:rsidRPr="006C3234" w:rsidRDefault="00C11F7C" w:rsidP="00C11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 19/8 от 14.12.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C11F7C" w:rsidRPr="006C3234" w:rsidRDefault="00C11F7C" w:rsidP="0002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35324D" w:rsidRPr="006C3234" w:rsidTr="00B91C31">
        <w:tc>
          <w:tcPr>
            <w:tcW w:w="9571" w:type="dxa"/>
            <w:gridSpan w:val="3"/>
          </w:tcPr>
          <w:p w:rsidR="0035324D" w:rsidRPr="0035324D" w:rsidRDefault="0035324D" w:rsidP="0035324D">
            <w:pPr>
              <w:rPr>
                <w:i/>
                <w:sz w:val="24"/>
                <w:szCs w:val="24"/>
              </w:rPr>
            </w:pPr>
            <w:r w:rsidRPr="0035324D">
              <w:rPr>
                <w:i/>
                <w:sz w:val="24"/>
                <w:szCs w:val="24"/>
              </w:rPr>
              <w:t>Межрайонная инспекция Федеральной налоговой службы №26 по Красноярскому краю</w:t>
            </w:r>
          </w:p>
        </w:tc>
      </w:tr>
      <w:tr w:rsidR="0035324D" w:rsidRPr="006C3234" w:rsidTr="006C3234">
        <w:tc>
          <w:tcPr>
            <w:tcW w:w="3190" w:type="dxa"/>
          </w:tcPr>
          <w:p w:rsidR="0035324D" w:rsidRDefault="0035324D" w:rsidP="001B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проверка для подтверждения заявленной льготы по налоговой декларации «Налоговая декларация по налогу на имущество организаций (налоговый расчет по авансовому платежу)» за </w:t>
            </w:r>
            <w:r w:rsidR="001B6E37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35324D" w:rsidRDefault="0035324D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35324D" w:rsidRDefault="0035324D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80765F" w:rsidRPr="0080765F" w:rsidTr="0080765F">
        <w:tc>
          <w:tcPr>
            <w:tcW w:w="9571" w:type="dxa"/>
            <w:gridSpan w:val="3"/>
          </w:tcPr>
          <w:p w:rsidR="0080765F" w:rsidRPr="0080765F" w:rsidRDefault="00946B59" w:rsidP="008076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пенсионного фонда РФ (государственное учреждение) в г. Железногорске Красноярского края</w:t>
            </w:r>
          </w:p>
        </w:tc>
      </w:tr>
      <w:tr w:rsidR="0080765F" w:rsidRPr="006C3234" w:rsidTr="006C3234">
        <w:tc>
          <w:tcPr>
            <w:tcW w:w="3190" w:type="dxa"/>
          </w:tcPr>
          <w:p w:rsidR="0080765F" w:rsidRDefault="0080765F" w:rsidP="00946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946B59">
              <w:rPr>
                <w:sz w:val="24"/>
                <w:szCs w:val="24"/>
              </w:rPr>
              <w:t>достоверности представленных страхователем в Пенсионный фонд РФ индивидуальных сведений в соответствии с Федеральным законом от 01.04.1996 №27-ФЗ «Об индивидуальном (персонифицированном) учете в системе обязательного пенсионного страхования»</w:t>
            </w:r>
          </w:p>
        </w:tc>
        <w:tc>
          <w:tcPr>
            <w:tcW w:w="3190" w:type="dxa"/>
          </w:tcPr>
          <w:p w:rsidR="0080765F" w:rsidRDefault="0080765F" w:rsidP="00946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946B59">
              <w:rPr>
                <w:sz w:val="24"/>
                <w:szCs w:val="24"/>
              </w:rPr>
              <w:t>034-017/25ис</w:t>
            </w:r>
            <w:r w:rsidR="002C2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946B59">
              <w:rPr>
                <w:sz w:val="24"/>
                <w:szCs w:val="24"/>
              </w:rPr>
              <w:t>07.07</w:t>
            </w:r>
            <w:r w:rsidR="00E379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46B59">
              <w:rPr>
                <w:sz w:val="24"/>
                <w:szCs w:val="24"/>
              </w:rPr>
              <w:t>5</w:t>
            </w:r>
            <w:r w:rsidR="00E37900"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80765F" w:rsidRDefault="0042178D" w:rsidP="0042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законодательства об индивидуальном (персонифицированном) учете в системе обязательного пенсионного страхования, являющихся основанием для привлечения к ответственности. Установлено искажение стажа у 1 работницы. Корректирующие формы индивидуальных сведений на работника представлены.</w:t>
            </w:r>
          </w:p>
        </w:tc>
      </w:tr>
      <w:tr w:rsidR="0080765F" w:rsidRPr="006C3234" w:rsidTr="006C3234">
        <w:tc>
          <w:tcPr>
            <w:tcW w:w="3190" w:type="dxa"/>
          </w:tcPr>
          <w:p w:rsidR="0080765F" w:rsidRDefault="00E37900" w:rsidP="00E3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Выездная проверка правильности исчисления, полноты и своевременности уплаты (перечисления) страховых взносов на обязательное пенсионное страхование в Пенсионный фонд РФ, страховых взносов </w:t>
            </w:r>
            <w:r>
              <w:rPr>
                <w:sz w:val="24"/>
                <w:szCs w:val="24"/>
              </w:rPr>
              <w:lastRenderedPageBreak/>
              <w:t>на обязательное медицинское страхование в Федеральный фонд обязательного медицинского страхования плательщиком страховых взносов.</w:t>
            </w:r>
          </w:p>
        </w:tc>
        <w:tc>
          <w:tcPr>
            <w:tcW w:w="3190" w:type="dxa"/>
          </w:tcPr>
          <w:p w:rsidR="0080765F" w:rsidRDefault="0032409B" w:rsidP="00E3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 </w:t>
            </w:r>
            <w:r w:rsidR="00E37900">
              <w:rPr>
                <w:sz w:val="24"/>
                <w:szCs w:val="24"/>
              </w:rPr>
              <w:t>034-017/25</w:t>
            </w:r>
            <w:r>
              <w:rPr>
                <w:sz w:val="24"/>
                <w:szCs w:val="24"/>
              </w:rPr>
              <w:t xml:space="preserve"> от </w:t>
            </w:r>
            <w:r w:rsidR="00E37900">
              <w:rPr>
                <w:sz w:val="24"/>
                <w:szCs w:val="24"/>
              </w:rPr>
              <w:t>07.07.15г.</w:t>
            </w:r>
          </w:p>
        </w:tc>
        <w:tc>
          <w:tcPr>
            <w:tcW w:w="3191" w:type="dxa"/>
          </w:tcPr>
          <w:p w:rsidR="00E225CB" w:rsidRDefault="00231664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выявлены нарушения законодательства РФ о страховых взносах.</w:t>
            </w:r>
          </w:p>
        </w:tc>
      </w:tr>
      <w:tr w:rsidR="00C04EF7" w:rsidRPr="006C3234" w:rsidTr="007715C3">
        <w:tc>
          <w:tcPr>
            <w:tcW w:w="9571" w:type="dxa"/>
            <w:gridSpan w:val="3"/>
          </w:tcPr>
          <w:p w:rsidR="00C04EF7" w:rsidRDefault="00C04EF7" w:rsidP="00C04EF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Внутренний финансовый аудит</w:t>
            </w:r>
          </w:p>
        </w:tc>
      </w:tr>
      <w:tr w:rsidR="00C04EF7" w:rsidRPr="006C3234" w:rsidTr="006C3234">
        <w:tc>
          <w:tcPr>
            <w:tcW w:w="3190" w:type="dxa"/>
          </w:tcPr>
          <w:p w:rsidR="00C04EF7" w:rsidRDefault="00C04EF7" w:rsidP="0002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с контрагентами</w:t>
            </w:r>
            <w:r w:rsidR="001E7F01">
              <w:rPr>
                <w:sz w:val="24"/>
                <w:szCs w:val="24"/>
              </w:rPr>
              <w:t xml:space="preserve"> (правильность отражения в бюджетном учете и в отчетности операций по расчетам с поставщиками и подрядчиками).</w:t>
            </w:r>
          </w:p>
        </w:tc>
        <w:tc>
          <w:tcPr>
            <w:tcW w:w="3190" w:type="dxa"/>
          </w:tcPr>
          <w:p w:rsidR="00C04EF7" w:rsidRDefault="00C04EF7" w:rsidP="00E379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Отчет 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30.11.15г.</w:t>
            </w:r>
          </w:p>
        </w:tc>
        <w:tc>
          <w:tcPr>
            <w:tcW w:w="3191" w:type="dxa"/>
          </w:tcPr>
          <w:p w:rsidR="00C04EF7" w:rsidRDefault="00C04EF7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нарушения не установлены.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Pr="006C3234" w:rsidRDefault="006C3234">
      <w:pPr>
        <w:rPr>
          <w:sz w:val="24"/>
          <w:szCs w:val="24"/>
        </w:rPr>
      </w:pPr>
    </w:p>
    <w:sectPr w:rsidR="006C3234" w:rsidRPr="006C3234" w:rsidSect="0006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2A"/>
    <w:rsid w:val="000674A9"/>
    <w:rsid w:val="00094C2B"/>
    <w:rsid w:val="00114055"/>
    <w:rsid w:val="00144DAC"/>
    <w:rsid w:val="001B6E37"/>
    <w:rsid w:val="001D57D9"/>
    <w:rsid w:val="001E7F01"/>
    <w:rsid w:val="00231664"/>
    <w:rsid w:val="002C2EE2"/>
    <w:rsid w:val="0032409B"/>
    <w:rsid w:val="0035324D"/>
    <w:rsid w:val="003872DA"/>
    <w:rsid w:val="0042178D"/>
    <w:rsid w:val="004E3DCB"/>
    <w:rsid w:val="005C7A1C"/>
    <w:rsid w:val="006710EE"/>
    <w:rsid w:val="006C3234"/>
    <w:rsid w:val="006D066D"/>
    <w:rsid w:val="006F7563"/>
    <w:rsid w:val="0080765F"/>
    <w:rsid w:val="00856514"/>
    <w:rsid w:val="00946B59"/>
    <w:rsid w:val="00A338CA"/>
    <w:rsid w:val="00A71232"/>
    <w:rsid w:val="00AB584B"/>
    <w:rsid w:val="00AE45F0"/>
    <w:rsid w:val="00B91C31"/>
    <w:rsid w:val="00C04EF7"/>
    <w:rsid w:val="00C11F7C"/>
    <w:rsid w:val="00C23F0B"/>
    <w:rsid w:val="00C50373"/>
    <w:rsid w:val="00DB3971"/>
    <w:rsid w:val="00DF307A"/>
    <w:rsid w:val="00E225CB"/>
    <w:rsid w:val="00E37900"/>
    <w:rsid w:val="00EC7862"/>
    <w:rsid w:val="00EE4A2A"/>
    <w:rsid w:val="00EE6086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Sinicyna</cp:lastModifiedBy>
  <cp:revision>23</cp:revision>
  <dcterms:created xsi:type="dcterms:W3CDTF">2016-01-20T03:39:00Z</dcterms:created>
  <dcterms:modified xsi:type="dcterms:W3CDTF">2016-01-20T07:10:00Z</dcterms:modified>
</cp:coreProperties>
</file>