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>Информация о проведенных проверках в Финансовом управлении Администрации ЗАТО г. Железногорск</w:t>
      </w:r>
      <w:r w:rsidR="004E3DCB">
        <w:rPr>
          <w:b/>
          <w:sz w:val="28"/>
          <w:szCs w:val="28"/>
        </w:rPr>
        <w:t xml:space="preserve"> в 201</w:t>
      </w:r>
      <w:r w:rsidR="005103D1">
        <w:rPr>
          <w:b/>
          <w:sz w:val="28"/>
          <w:szCs w:val="28"/>
        </w:rPr>
        <w:t>8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DF16CD" w:rsidRPr="006C3234" w:rsidTr="00310E58">
        <w:tc>
          <w:tcPr>
            <w:tcW w:w="8551" w:type="dxa"/>
            <w:gridSpan w:val="3"/>
          </w:tcPr>
          <w:p w:rsidR="00DF16CD" w:rsidRPr="00A71232" w:rsidRDefault="00DF16CD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7" w:type="dxa"/>
          </w:tcPr>
          <w:p w:rsidR="00DF16CD" w:rsidRPr="00A71232" w:rsidRDefault="00DF16CD" w:rsidP="006C323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180E79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DF16CD"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5C4FAD" w:rsidRPr="00473912" w:rsidRDefault="00180E79" w:rsidP="005C4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DF16CD" w:rsidRPr="0047391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82/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DF16CD" w:rsidRPr="0047391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28.05.18</w:t>
            </w:r>
          </w:p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DF16CD" w:rsidRPr="00473912" w:rsidRDefault="00DF16CD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F16CD" w:rsidRDefault="00CA45C4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28.05.18-28.05.18</w:t>
            </w:r>
          </w:p>
        </w:tc>
      </w:tr>
      <w:tr w:rsidR="00B536CF" w:rsidRPr="006C3234" w:rsidTr="00310E58">
        <w:tc>
          <w:tcPr>
            <w:tcW w:w="3935" w:type="dxa"/>
          </w:tcPr>
          <w:p w:rsidR="00B536CF" w:rsidRPr="00473912" w:rsidRDefault="00180E79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B536CF"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B536CF" w:rsidRPr="00473912" w:rsidRDefault="00180E79" w:rsidP="001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B536CF" w:rsidRPr="0047391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144/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B536CF" w:rsidRPr="00473912">
              <w:rPr>
                <w:sz w:val="24"/>
                <w:szCs w:val="24"/>
              </w:rPr>
              <w:t xml:space="preserve"> от</w:t>
            </w:r>
            <w:proofErr w:type="gramEnd"/>
            <w:r w:rsidR="00B536CF" w:rsidRPr="004739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29.08.18</w:t>
            </w:r>
            <w:r w:rsidR="00B536CF"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B536CF" w:rsidRPr="00473912" w:rsidRDefault="00B536CF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B536CF" w:rsidRDefault="00CA45C4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29.08.18-29.08.18</w:t>
            </w:r>
          </w:p>
        </w:tc>
      </w:tr>
      <w:tr w:rsidR="0021250D" w:rsidRPr="006C3234" w:rsidTr="00310E58">
        <w:tc>
          <w:tcPr>
            <w:tcW w:w="3935" w:type="dxa"/>
          </w:tcPr>
          <w:p w:rsidR="0021250D" w:rsidRPr="00473912" w:rsidRDefault="00180E79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21250D"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21250D" w:rsidRPr="00473912" w:rsidRDefault="00180E79" w:rsidP="001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21250D" w:rsidRPr="0047391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210/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21250D" w:rsidRPr="00473912">
              <w:rPr>
                <w:sz w:val="24"/>
                <w:szCs w:val="24"/>
              </w:rPr>
              <w:t xml:space="preserve"> от</w:t>
            </w:r>
            <w:proofErr w:type="gramEnd"/>
            <w:r w:rsidR="0021250D" w:rsidRPr="004739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14.11.18</w:t>
            </w:r>
            <w:r w:rsidR="0021250D"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21250D" w:rsidRPr="00473912" w:rsidRDefault="0021250D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1250D" w:rsidRDefault="00CA45C4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14.11.18-14.11.18</w:t>
            </w:r>
          </w:p>
        </w:tc>
      </w:tr>
      <w:tr w:rsidR="00DF16CD" w:rsidRPr="006C3234" w:rsidTr="00310E58">
        <w:tc>
          <w:tcPr>
            <w:tcW w:w="8551" w:type="dxa"/>
            <w:gridSpan w:val="3"/>
          </w:tcPr>
          <w:p w:rsidR="00DF16CD" w:rsidRPr="00473912" w:rsidRDefault="00310E58" w:rsidP="00C04EF7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УФК по Красноярскому краю</w:t>
            </w:r>
          </w:p>
        </w:tc>
        <w:tc>
          <w:tcPr>
            <w:tcW w:w="1277" w:type="dxa"/>
          </w:tcPr>
          <w:p w:rsidR="00DF16CD" w:rsidRDefault="00DF16CD" w:rsidP="00C04EF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10E58" w:rsidRPr="006C3234" w:rsidTr="00310E58">
        <w:tc>
          <w:tcPr>
            <w:tcW w:w="3935" w:type="dxa"/>
          </w:tcPr>
          <w:p w:rsidR="00310E58" w:rsidRPr="00473912" w:rsidRDefault="003F1FD4" w:rsidP="00310E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</w:t>
            </w:r>
            <w:r w:rsidR="00B24D8A">
              <w:rPr>
                <w:sz w:val="24"/>
                <w:szCs w:val="24"/>
              </w:rPr>
              <w:t xml:space="preserve">верка исполнения органами исполнительной власти субъектов Российской Федерации, органами местного самоуправления закрытых административно-территориальных образований (ЗАТО) трехсторонних соглашений об эффективном использовании межбюджетных трансфертов из федерального бюджета бюджетам субъектов Российской Федерации для предоставления бюджетам ЗАТО дотаций на компенсацию дополнительных расходов и (или) потерь бюджетов ЗАТО, связанных с особым режимом безопасного функционирования, заключенных в соответствии с постановлением </w:t>
            </w:r>
            <w:r w:rsidR="00B24D8A">
              <w:rPr>
                <w:sz w:val="24"/>
                <w:szCs w:val="24"/>
              </w:rPr>
              <w:lastRenderedPageBreak/>
              <w:t>Правительства Российской Федерации от 22.10.12г</w:t>
            </w:r>
            <w:proofErr w:type="gramEnd"/>
            <w:r w:rsidR="00B24D8A">
              <w:rPr>
                <w:sz w:val="24"/>
                <w:szCs w:val="24"/>
              </w:rPr>
              <w:t>. №1080</w:t>
            </w:r>
          </w:p>
        </w:tc>
        <w:tc>
          <w:tcPr>
            <w:tcW w:w="1985" w:type="dxa"/>
          </w:tcPr>
          <w:p w:rsidR="00310E58" w:rsidRPr="00473912" w:rsidRDefault="00310E58" w:rsidP="003F1FD4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lastRenderedPageBreak/>
              <w:t xml:space="preserve">Акт выездной проверки от </w:t>
            </w:r>
            <w:r w:rsidR="003F1FD4">
              <w:rPr>
                <w:sz w:val="24"/>
                <w:szCs w:val="24"/>
              </w:rPr>
              <w:t>07.03.18</w:t>
            </w:r>
            <w:r w:rsidRPr="00473912">
              <w:rPr>
                <w:sz w:val="24"/>
                <w:szCs w:val="24"/>
              </w:rPr>
              <w:t>г. б/н.</w:t>
            </w:r>
          </w:p>
        </w:tc>
        <w:tc>
          <w:tcPr>
            <w:tcW w:w="2631" w:type="dxa"/>
          </w:tcPr>
          <w:p w:rsidR="00310E58" w:rsidRPr="00473912" w:rsidRDefault="001C4860" w:rsidP="001C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9525DA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12.02.18-07.03.18</w:t>
            </w:r>
          </w:p>
        </w:tc>
      </w:tr>
      <w:tr w:rsidR="000B2048" w:rsidRPr="006C3234" w:rsidTr="00310E58">
        <w:tc>
          <w:tcPr>
            <w:tcW w:w="3935" w:type="dxa"/>
          </w:tcPr>
          <w:p w:rsidR="000B2048" w:rsidRDefault="000B2048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исполнения бюджетных полномочий органов государственного (муниципального) финансового контроля, являющихся органами (должностными лицами) исполнительной власти субъекта Российской Федерации (местных администраций) на 2018 год.</w:t>
            </w:r>
          </w:p>
        </w:tc>
        <w:tc>
          <w:tcPr>
            <w:tcW w:w="1985" w:type="dxa"/>
          </w:tcPr>
          <w:p w:rsidR="000B2048" w:rsidRPr="00473912" w:rsidRDefault="000B2048" w:rsidP="003F1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17.08.18г.</w:t>
            </w:r>
          </w:p>
        </w:tc>
        <w:tc>
          <w:tcPr>
            <w:tcW w:w="2631" w:type="dxa"/>
          </w:tcPr>
          <w:p w:rsidR="000B2048" w:rsidRDefault="000B2048" w:rsidP="001C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Выявлены </w:t>
            </w:r>
            <w:r w:rsidR="00901A8C">
              <w:rPr>
                <w:sz w:val="24"/>
                <w:szCs w:val="24"/>
              </w:rPr>
              <w:t xml:space="preserve">единичные </w:t>
            </w:r>
            <w:r w:rsidR="0021004E">
              <w:rPr>
                <w:sz w:val="24"/>
                <w:szCs w:val="24"/>
              </w:rPr>
              <w:t>случаи нарушения п. 3.17, 3.45, 3.12 Правил осуществления внутреннего финансового контроля:</w:t>
            </w:r>
          </w:p>
          <w:p w:rsidR="0021004E" w:rsidRPr="0021004E" w:rsidRDefault="000B2048" w:rsidP="00210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расхождения даты проведения контрольных мероприятий в </w:t>
            </w:r>
            <w:r w:rsidR="00097BB6">
              <w:rPr>
                <w:sz w:val="24"/>
                <w:szCs w:val="24"/>
              </w:rPr>
              <w:t>приказе с актом проверки</w:t>
            </w:r>
            <w:r w:rsidR="00901A8C">
              <w:rPr>
                <w:sz w:val="24"/>
                <w:szCs w:val="24"/>
              </w:rPr>
              <w:t xml:space="preserve">; сроков составления справки о завершении  контрольных действий, </w:t>
            </w:r>
            <w:r w:rsidR="0021529F">
              <w:rPr>
                <w:sz w:val="24"/>
                <w:szCs w:val="24"/>
              </w:rPr>
              <w:t>не размещ</w:t>
            </w:r>
            <w:r w:rsidR="0021004E">
              <w:rPr>
                <w:sz w:val="24"/>
                <w:szCs w:val="24"/>
              </w:rPr>
              <w:t>ена</w:t>
            </w:r>
            <w:r w:rsidR="0021529F">
              <w:rPr>
                <w:sz w:val="24"/>
                <w:szCs w:val="24"/>
              </w:rPr>
              <w:t xml:space="preserve"> информация</w:t>
            </w:r>
            <w:r w:rsidR="0021004E">
              <w:rPr>
                <w:sz w:val="24"/>
                <w:szCs w:val="24"/>
              </w:rPr>
              <w:t xml:space="preserve"> на сайте</w:t>
            </w:r>
            <w:r w:rsidR="0021529F">
              <w:rPr>
                <w:sz w:val="24"/>
                <w:szCs w:val="24"/>
              </w:rPr>
              <w:t xml:space="preserve"> о результатах </w:t>
            </w:r>
            <w:r w:rsidR="0021004E" w:rsidRPr="0021004E">
              <w:rPr>
                <w:sz w:val="24"/>
                <w:szCs w:val="24"/>
              </w:rPr>
              <w:t xml:space="preserve"> </w:t>
            </w:r>
            <w:hyperlink r:id="rId4" w:history="1">
              <w:proofErr w:type="gramStart"/>
              <w:r w:rsidR="0021004E" w:rsidRPr="0021004E">
                <w:rPr>
                  <w:rStyle w:val="a4"/>
                  <w:color w:val="auto"/>
                  <w:sz w:val="24"/>
                  <w:szCs w:val="24"/>
                  <w:u w:val="none"/>
                </w:rPr>
                <w:t>анализ</w:t>
              </w:r>
              <w:proofErr w:type="gramEnd"/>
            </w:hyperlink>
            <w:r w:rsidR="0021004E">
              <w:rPr>
                <w:sz w:val="24"/>
                <w:szCs w:val="24"/>
              </w:rPr>
              <w:t>а</w:t>
            </w:r>
            <w:r w:rsidR="0021004E" w:rsidRPr="0021004E">
              <w:rPr>
                <w:sz w:val="24"/>
                <w:szCs w:val="24"/>
              </w:rPr>
              <w:t xml:space="preserve"> осуществления главным администратор</w:t>
            </w:r>
            <w:r w:rsidR="0021004E">
              <w:rPr>
                <w:sz w:val="24"/>
                <w:szCs w:val="24"/>
              </w:rPr>
              <w:t>ом</w:t>
            </w:r>
            <w:r w:rsidR="0021004E" w:rsidRPr="0021004E">
              <w:rPr>
                <w:sz w:val="24"/>
                <w:szCs w:val="24"/>
              </w:rPr>
              <w:t xml:space="preserve"> бюджетных средств</w:t>
            </w:r>
          </w:p>
          <w:p w:rsidR="000B2048" w:rsidRDefault="0021004E" w:rsidP="000B2048">
            <w:pPr>
              <w:rPr>
                <w:sz w:val="24"/>
                <w:szCs w:val="24"/>
              </w:rPr>
            </w:pPr>
            <w:r w:rsidRPr="0021004E">
              <w:rPr>
                <w:sz w:val="24"/>
                <w:szCs w:val="24"/>
              </w:rPr>
              <w:t>внутреннего финансового контроля и внутреннего финансового аудита.</w:t>
            </w:r>
          </w:p>
          <w:p w:rsidR="007A33EC" w:rsidRDefault="007A33EC" w:rsidP="000B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Предложены рекомендации по совершенствованию исполнения бюджетных полномочий.</w:t>
            </w:r>
          </w:p>
        </w:tc>
        <w:tc>
          <w:tcPr>
            <w:tcW w:w="1277" w:type="dxa"/>
          </w:tcPr>
          <w:p w:rsidR="000B2048" w:rsidRDefault="000B2048" w:rsidP="00E225CB">
            <w:pPr>
              <w:rPr>
                <w:sz w:val="24"/>
                <w:szCs w:val="24"/>
              </w:rPr>
            </w:pPr>
          </w:p>
        </w:tc>
      </w:tr>
      <w:tr w:rsidR="000B2048" w:rsidRPr="006C3234" w:rsidTr="00310E58">
        <w:tc>
          <w:tcPr>
            <w:tcW w:w="3935" w:type="dxa"/>
          </w:tcPr>
          <w:p w:rsidR="000B2048" w:rsidRDefault="00642173" w:rsidP="00642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проверка осуществления органами муниципального финансового контроля, являющимися органами (должностными лицами) местных администраций,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0B2048" w:rsidRPr="00473912" w:rsidRDefault="00642173" w:rsidP="003F1F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01.11.18г.</w:t>
            </w:r>
          </w:p>
        </w:tc>
        <w:tc>
          <w:tcPr>
            <w:tcW w:w="2631" w:type="dxa"/>
          </w:tcPr>
          <w:p w:rsidR="000B2048" w:rsidRDefault="006E37A0" w:rsidP="001C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</w:t>
            </w:r>
            <w:r w:rsidR="00A625D7">
              <w:rPr>
                <w:sz w:val="24"/>
                <w:szCs w:val="24"/>
              </w:rPr>
              <w:t>отдельные нарушения</w:t>
            </w:r>
          </w:p>
          <w:p w:rsidR="00733D9D" w:rsidRDefault="006E37A0" w:rsidP="0073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733D9D">
              <w:rPr>
                <w:sz w:val="24"/>
                <w:szCs w:val="24"/>
              </w:rPr>
              <w:t xml:space="preserve">3.2, </w:t>
            </w:r>
            <w:r>
              <w:rPr>
                <w:sz w:val="24"/>
                <w:szCs w:val="24"/>
              </w:rPr>
              <w:t>3.14, 3.15</w:t>
            </w:r>
            <w:r w:rsidR="00733D9D">
              <w:rPr>
                <w:sz w:val="24"/>
                <w:szCs w:val="24"/>
              </w:rPr>
              <w:t>, 3.17</w:t>
            </w:r>
            <w:r>
              <w:rPr>
                <w:sz w:val="24"/>
                <w:szCs w:val="24"/>
              </w:rPr>
              <w:t xml:space="preserve"> Правил №891</w:t>
            </w:r>
            <w:r w:rsidR="00733D9D">
              <w:rPr>
                <w:sz w:val="24"/>
                <w:szCs w:val="24"/>
              </w:rPr>
              <w:t>;</w:t>
            </w:r>
          </w:p>
          <w:p w:rsidR="00733D9D" w:rsidRDefault="00901A8C" w:rsidP="0073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7, 20 Правил № 1148</w:t>
            </w:r>
          </w:p>
          <w:p w:rsidR="00733D9D" w:rsidRDefault="00733D9D" w:rsidP="00733D9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B2048" w:rsidRDefault="006E37A0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15.10.18-01.11.18</w:t>
            </w:r>
          </w:p>
        </w:tc>
      </w:tr>
      <w:tr w:rsidR="00310E58" w:rsidTr="00310E58">
        <w:tc>
          <w:tcPr>
            <w:tcW w:w="9828" w:type="dxa"/>
            <w:gridSpan w:val="4"/>
          </w:tcPr>
          <w:p w:rsidR="00310E58" w:rsidRPr="00473912" w:rsidRDefault="00310E58" w:rsidP="00310E58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Внутренний финансовый аудит</w:t>
            </w:r>
          </w:p>
        </w:tc>
      </w:tr>
      <w:tr w:rsidR="00310E58" w:rsidTr="00310E58">
        <w:tc>
          <w:tcPr>
            <w:tcW w:w="3935" w:type="dxa"/>
          </w:tcPr>
          <w:p w:rsidR="00310E58" w:rsidRPr="00473912" w:rsidRDefault="00310E58" w:rsidP="0067472B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Камеральная аудиторская проверка по вопросу правильности ведения </w:t>
            </w:r>
            <w:r w:rsidRPr="00473912">
              <w:rPr>
                <w:sz w:val="24"/>
                <w:szCs w:val="24"/>
              </w:rPr>
              <w:lastRenderedPageBreak/>
              <w:t xml:space="preserve">учета расчетов </w:t>
            </w:r>
            <w:r w:rsidR="0067472B">
              <w:rPr>
                <w:sz w:val="24"/>
                <w:szCs w:val="24"/>
              </w:rPr>
              <w:t>по заработной плате</w:t>
            </w:r>
          </w:p>
        </w:tc>
        <w:tc>
          <w:tcPr>
            <w:tcW w:w="1985" w:type="dxa"/>
          </w:tcPr>
          <w:p w:rsidR="00310E58" w:rsidRPr="00473912" w:rsidRDefault="0067472B" w:rsidP="00310E58">
            <w:pPr>
              <w:rPr>
                <w:sz w:val="24"/>
                <w:szCs w:val="24"/>
              </w:rPr>
            </w:pPr>
            <w:proofErr w:type="gramStart"/>
            <w:r w:rsidRPr="00473912">
              <w:rPr>
                <w:sz w:val="24"/>
                <w:szCs w:val="24"/>
              </w:rPr>
              <w:lastRenderedPageBreak/>
              <w:t>Акт б</w:t>
            </w:r>
            <w:proofErr w:type="gramEnd"/>
            <w:r w:rsidRPr="00473912">
              <w:rPr>
                <w:sz w:val="24"/>
                <w:szCs w:val="24"/>
              </w:rPr>
              <w:t>/</w:t>
            </w:r>
            <w:proofErr w:type="spellStart"/>
            <w:r w:rsidRPr="00473912">
              <w:rPr>
                <w:sz w:val="24"/>
                <w:szCs w:val="24"/>
              </w:rPr>
              <w:t>н</w:t>
            </w:r>
            <w:proofErr w:type="spellEnd"/>
            <w:r w:rsidRPr="0047391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28.12.18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310E58" w:rsidRPr="00473912" w:rsidRDefault="002F6BB3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67472B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26.12.18-28.12.18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Default="006C3234" w:rsidP="00B66D9C">
      <w:pPr>
        <w:rPr>
          <w:sz w:val="24"/>
          <w:szCs w:val="24"/>
        </w:rPr>
      </w:pPr>
    </w:p>
    <w:p w:rsidR="00BB108F" w:rsidRPr="006C3234" w:rsidRDefault="00BB108F" w:rsidP="00B66D9C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Прусова</w:t>
      </w:r>
    </w:p>
    <w:sectPr w:rsidR="00BB108F" w:rsidRPr="006C3234" w:rsidSect="00B66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61385"/>
    <w:rsid w:val="000674A9"/>
    <w:rsid w:val="00094C2B"/>
    <w:rsid w:val="00097BB6"/>
    <w:rsid w:val="000B2048"/>
    <w:rsid w:val="000C6D83"/>
    <w:rsid w:val="000D047A"/>
    <w:rsid w:val="000D09CF"/>
    <w:rsid w:val="00114055"/>
    <w:rsid w:val="00144DAC"/>
    <w:rsid w:val="00180E79"/>
    <w:rsid w:val="001A02CF"/>
    <w:rsid w:val="001B6E37"/>
    <w:rsid w:val="001C0701"/>
    <w:rsid w:val="001C4860"/>
    <w:rsid w:val="001D57D9"/>
    <w:rsid w:val="001E7F01"/>
    <w:rsid w:val="0021004E"/>
    <w:rsid w:val="0021250D"/>
    <w:rsid w:val="0021529F"/>
    <w:rsid w:val="00231664"/>
    <w:rsid w:val="00253704"/>
    <w:rsid w:val="002A5B33"/>
    <w:rsid w:val="002C2EE2"/>
    <w:rsid w:val="002E1847"/>
    <w:rsid w:val="002F6BB3"/>
    <w:rsid w:val="00310E58"/>
    <w:rsid w:val="0032409B"/>
    <w:rsid w:val="0035324D"/>
    <w:rsid w:val="003872DA"/>
    <w:rsid w:val="003D7083"/>
    <w:rsid w:val="003F1FD4"/>
    <w:rsid w:val="0042178D"/>
    <w:rsid w:val="004536BE"/>
    <w:rsid w:val="004552A8"/>
    <w:rsid w:val="00473912"/>
    <w:rsid w:val="0048646C"/>
    <w:rsid w:val="004E3DCB"/>
    <w:rsid w:val="005103D1"/>
    <w:rsid w:val="00535B8E"/>
    <w:rsid w:val="005C4FAD"/>
    <w:rsid w:val="005C7A1C"/>
    <w:rsid w:val="00642173"/>
    <w:rsid w:val="006710EE"/>
    <w:rsid w:val="0067472B"/>
    <w:rsid w:val="006C3234"/>
    <w:rsid w:val="006D066D"/>
    <w:rsid w:val="006E37A0"/>
    <w:rsid w:val="006E3CE8"/>
    <w:rsid w:val="006E6B6E"/>
    <w:rsid w:val="006F7563"/>
    <w:rsid w:val="0072574D"/>
    <w:rsid w:val="00733D9D"/>
    <w:rsid w:val="007A33EC"/>
    <w:rsid w:val="0080765F"/>
    <w:rsid w:val="00826600"/>
    <w:rsid w:val="00856514"/>
    <w:rsid w:val="00864158"/>
    <w:rsid w:val="00864789"/>
    <w:rsid w:val="008777B3"/>
    <w:rsid w:val="00901A8C"/>
    <w:rsid w:val="00946B59"/>
    <w:rsid w:val="009525DA"/>
    <w:rsid w:val="00976265"/>
    <w:rsid w:val="00995A2C"/>
    <w:rsid w:val="00A338CA"/>
    <w:rsid w:val="00A625D7"/>
    <w:rsid w:val="00A71232"/>
    <w:rsid w:val="00AB584B"/>
    <w:rsid w:val="00AE45F0"/>
    <w:rsid w:val="00B24D8A"/>
    <w:rsid w:val="00B536CF"/>
    <w:rsid w:val="00B64BA9"/>
    <w:rsid w:val="00B66D9C"/>
    <w:rsid w:val="00B91C31"/>
    <w:rsid w:val="00BB108F"/>
    <w:rsid w:val="00C04EF7"/>
    <w:rsid w:val="00C11F7C"/>
    <w:rsid w:val="00C23F0B"/>
    <w:rsid w:val="00C469EE"/>
    <w:rsid w:val="00C50373"/>
    <w:rsid w:val="00CA45C4"/>
    <w:rsid w:val="00DB3971"/>
    <w:rsid w:val="00DF16CD"/>
    <w:rsid w:val="00DF307A"/>
    <w:rsid w:val="00E225CB"/>
    <w:rsid w:val="00E37900"/>
    <w:rsid w:val="00EA0CCC"/>
    <w:rsid w:val="00EC7862"/>
    <w:rsid w:val="00EE4A2A"/>
    <w:rsid w:val="00EE6086"/>
    <w:rsid w:val="00F0483F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97D253ECCDD4F75AD0AD93706E353045B254F88A6B2915AE5EEBDC0524E6556A2559272ADEF280C16457D3344B8D2D68E62A84A9CEFA6DzD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Ильяшенко</cp:lastModifiedBy>
  <cp:revision>16</cp:revision>
  <cp:lastPrinted>2019-01-16T09:14:00Z</cp:lastPrinted>
  <dcterms:created xsi:type="dcterms:W3CDTF">2019-01-16T02:28:00Z</dcterms:created>
  <dcterms:modified xsi:type="dcterms:W3CDTF">2019-01-17T07:57:00Z</dcterms:modified>
</cp:coreProperties>
</file>