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E5" w:rsidRDefault="009F7DE5" w:rsidP="009F7DE5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B1082F" w:rsidRPr="00EA083C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083C"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B1082F" w:rsidRPr="00EA083C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083C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EA083C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EA083C">
        <w:rPr>
          <w:rFonts w:ascii="Times New Roman" w:hAnsi="Times New Roman"/>
          <w:sz w:val="28"/>
          <w:szCs w:val="28"/>
        </w:rPr>
        <w:t xml:space="preserve"> ЗАТО Железногорск» </w:t>
      </w:r>
    </w:p>
    <w:p w:rsidR="00B1082F" w:rsidRPr="00EA083C" w:rsidRDefault="00A679D7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B1082F" w:rsidRPr="00EA083C">
        <w:rPr>
          <w:rFonts w:ascii="Times New Roman" w:hAnsi="Times New Roman"/>
          <w:sz w:val="28"/>
          <w:szCs w:val="28"/>
        </w:rPr>
        <w:t>20</w:t>
      </w:r>
      <w:r w:rsidR="00B579AE" w:rsidRPr="00EA083C">
        <w:rPr>
          <w:rFonts w:ascii="Times New Roman" w:hAnsi="Times New Roman"/>
          <w:sz w:val="28"/>
          <w:szCs w:val="28"/>
        </w:rPr>
        <w:t>2</w:t>
      </w:r>
      <w:r w:rsidR="00212B5B">
        <w:rPr>
          <w:rFonts w:ascii="Times New Roman" w:hAnsi="Times New Roman"/>
          <w:sz w:val="28"/>
          <w:szCs w:val="28"/>
        </w:rPr>
        <w:t>1</w:t>
      </w:r>
      <w:r w:rsidR="00B1082F" w:rsidRPr="00EA083C">
        <w:rPr>
          <w:rFonts w:ascii="Times New Roman" w:hAnsi="Times New Roman"/>
          <w:sz w:val="28"/>
          <w:szCs w:val="28"/>
        </w:rPr>
        <w:t xml:space="preserve"> год</w:t>
      </w:r>
    </w:p>
    <w:p w:rsidR="00B1082F" w:rsidRPr="00EA083C" w:rsidRDefault="00B1082F" w:rsidP="00E26EAD">
      <w:pPr>
        <w:spacing w:after="80" w:line="360" w:lineRule="auto"/>
        <w:rPr>
          <w:rFonts w:ascii="Times New Roman" w:hAnsi="Times New Roman"/>
          <w:sz w:val="28"/>
          <w:szCs w:val="28"/>
        </w:rPr>
      </w:pPr>
    </w:p>
    <w:p w:rsidR="00B1082F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 xml:space="preserve">Целью программы «Развитие </w:t>
      </w:r>
      <w:proofErr w:type="gramStart"/>
      <w:r w:rsidRPr="003C1659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ЗАТО Железногорск» на 20</w:t>
      </w:r>
      <w:r w:rsidR="00B579AE" w:rsidRPr="003C1659">
        <w:rPr>
          <w:rFonts w:ascii="Times New Roman" w:hAnsi="Times New Roman"/>
          <w:sz w:val="28"/>
          <w:szCs w:val="27"/>
        </w:rPr>
        <w:t>2</w:t>
      </w:r>
      <w:r w:rsidR="00212B5B" w:rsidRPr="003C1659">
        <w:rPr>
          <w:rFonts w:ascii="Times New Roman" w:hAnsi="Times New Roman"/>
          <w:sz w:val="28"/>
          <w:szCs w:val="27"/>
        </w:rPr>
        <w:t>1</w:t>
      </w:r>
      <w:r w:rsidR="007D1AAF" w:rsidRPr="003C1659">
        <w:rPr>
          <w:rFonts w:ascii="Times New Roman" w:hAnsi="Times New Roman"/>
          <w:sz w:val="28"/>
          <w:szCs w:val="27"/>
        </w:rPr>
        <w:noBreakHyphen/>
      </w:r>
      <w:r w:rsidRPr="003C1659">
        <w:rPr>
          <w:rFonts w:ascii="Times New Roman" w:hAnsi="Times New Roman"/>
          <w:sz w:val="28"/>
          <w:szCs w:val="27"/>
        </w:rPr>
        <w:t>202</w:t>
      </w:r>
      <w:r w:rsidR="00212B5B" w:rsidRPr="003C1659">
        <w:rPr>
          <w:rFonts w:ascii="Times New Roman" w:hAnsi="Times New Roman"/>
          <w:sz w:val="28"/>
          <w:szCs w:val="27"/>
        </w:rPr>
        <w:t>3</w:t>
      </w:r>
      <w:r w:rsidRPr="003C1659">
        <w:rPr>
          <w:rFonts w:ascii="Times New Roman" w:hAnsi="Times New Roman"/>
          <w:sz w:val="28"/>
          <w:szCs w:val="27"/>
        </w:rPr>
        <w:t xml:space="preserve"> годы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B1082F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B1082F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 xml:space="preserve">Для решения вопросов непрерывного и дифференцированного обучения и воспитания в муниципальной системе </w:t>
      </w:r>
      <w:proofErr w:type="gramStart"/>
      <w:r w:rsidRPr="003C1659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ЗАТО Железногорск в 20</w:t>
      </w:r>
      <w:r w:rsidR="00640C31" w:rsidRPr="003C1659">
        <w:rPr>
          <w:rFonts w:ascii="Times New Roman" w:hAnsi="Times New Roman"/>
          <w:sz w:val="28"/>
          <w:szCs w:val="27"/>
        </w:rPr>
        <w:t>2</w:t>
      </w:r>
      <w:r w:rsidR="00212B5B" w:rsidRPr="003C1659">
        <w:rPr>
          <w:rFonts w:ascii="Times New Roman" w:hAnsi="Times New Roman"/>
          <w:sz w:val="28"/>
          <w:szCs w:val="27"/>
        </w:rPr>
        <w:t xml:space="preserve">1 </w:t>
      </w:r>
      <w:r w:rsidRPr="003C1659">
        <w:rPr>
          <w:rFonts w:ascii="Times New Roman" w:hAnsi="Times New Roman"/>
          <w:sz w:val="28"/>
          <w:szCs w:val="27"/>
        </w:rPr>
        <w:t xml:space="preserve">году функционировали </w:t>
      </w:r>
      <w:r w:rsidR="00FE7294" w:rsidRPr="003C1659">
        <w:rPr>
          <w:rFonts w:ascii="Times New Roman" w:hAnsi="Times New Roman"/>
          <w:sz w:val="28"/>
          <w:szCs w:val="27"/>
        </w:rPr>
        <w:t>34</w:t>
      </w:r>
      <w:r w:rsidRPr="003C1659">
        <w:rPr>
          <w:rFonts w:ascii="Times New Roman" w:hAnsi="Times New Roman"/>
          <w:sz w:val="28"/>
          <w:szCs w:val="27"/>
        </w:rPr>
        <w:t xml:space="preserve"> образовательных учреждени</w:t>
      </w:r>
      <w:r w:rsidR="00FE7294" w:rsidRPr="003C1659">
        <w:rPr>
          <w:rFonts w:ascii="Times New Roman" w:hAnsi="Times New Roman"/>
          <w:sz w:val="28"/>
          <w:szCs w:val="27"/>
        </w:rPr>
        <w:t>я</w:t>
      </w:r>
      <w:r w:rsidRPr="003C1659">
        <w:rPr>
          <w:rFonts w:ascii="Times New Roman" w:hAnsi="Times New Roman"/>
          <w:sz w:val="28"/>
          <w:szCs w:val="27"/>
        </w:rPr>
        <w:t xml:space="preserve">: </w:t>
      </w:r>
      <w:r w:rsidR="005F4B0F" w:rsidRPr="003C1659">
        <w:rPr>
          <w:rFonts w:ascii="Times New Roman" w:hAnsi="Times New Roman"/>
          <w:sz w:val="28"/>
          <w:szCs w:val="27"/>
        </w:rPr>
        <w:t>14 с двумя филиалами</w:t>
      </w:r>
      <w:r w:rsidRPr="003C1659">
        <w:rPr>
          <w:rFonts w:ascii="Times New Roman" w:hAnsi="Times New Roman"/>
          <w:sz w:val="28"/>
          <w:szCs w:val="27"/>
        </w:rPr>
        <w:t xml:space="preserve"> дошкольных, 13 общеобразовательных и 7 учреждений дополнительного образования. </w:t>
      </w:r>
      <w:bookmarkStart w:id="0" w:name="_GoBack"/>
      <w:bookmarkEnd w:id="0"/>
    </w:p>
    <w:p w:rsidR="00866945" w:rsidRPr="003C1659" w:rsidRDefault="00866945" w:rsidP="00866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8"/>
        </w:rPr>
        <w:t xml:space="preserve">В 2021 году увеличилось количество мест в дошкольных образовательных учреждениях </w:t>
      </w:r>
      <w:r w:rsidR="00077E42" w:rsidRPr="003C1659">
        <w:rPr>
          <w:rFonts w:ascii="Times New Roman" w:hAnsi="Times New Roman"/>
          <w:sz w:val="28"/>
          <w:szCs w:val="28"/>
        </w:rPr>
        <w:t>(</w:t>
      </w:r>
      <w:r w:rsidRPr="003C1659">
        <w:rPr>
          <w:rFonts w:ascii="Times New Roman" w:hAnsi="Times New Roman"/>
          <w:sz w:val="28"/>
          <w:szCs w:val="28"/>
        </w:rPr>
        <w:t>6618</w:t>
      </w:r>
      <w:r w:rsidR="00077E42" w:rsidRPr="003C1659">
        <w:rPr>
          <w:rFonts w:ascii="Times New Roman" w:hAnsi="Times New Roman"/>
          <w:sz w:val="28"/>
          <w:szCs w:val="28"/>
        </w:rPr>
        <w:t>)</w:t>
      </w:r>
      <w:r w:rsidRPr="003C1659">
        <w:rPr>
          <w:rFonts w:ascii="Times New Roman" w:hAnsi="Times New Roman"/>
          <w:sz w:val="28"/>
          <w:szCs w:val="28"/>
        </w:rPr>
        <w:t xml:space="preserve">, а численность </w:t>
      </w:r>
      <w:proofErr w:type="gramStart"/>
      <w:r w:rsidRPr="003C1659">
        <w:rPr>
          <w:rFonts w:ascii="Times New Roman" w:hAnsi="Times New Roman"/>
          <w:sz w:val="28"/>
          <w:szCs w:val="28"/>
        </w:rPr>
        <w:t>детей, посещающих эти учреждения уменьшилась</w:t>
      </w:r>
      <w:proofErr w:type="gramEnd"/>
      <w:r w:rsidRPr="003C1659">
        <w:rPr>
          <w:rFonts w:ascii="Times New Roman" w:hAnsi="Times New Roman"/>
          <w:sz w:val="28"/>
          <w:szCs w:val="28"/>
        </w:rPr>
        <w:t xml:space="preserve"> </w:t>
      </w:r>
      <w:r w:rsidR="00077E42" w:rsidRPr="003C1659">
        <w:rPr>
          <w:rFonts w:ascii="Times New Roman" w:hAnsi="Times New Roman"/>
          <w:sz w:val="28"/>
          <w:szCs w:val="28"/>
        </w:rPr>
        <w:t>(</w:t>
      </w:r>
      <w:r w:rsidRPr="003C1659">
        <w:rPr>
          <w:rFonts w:ascii="Times New Roman" w:hAnsi="Times New Roman"/>
          <w:sz w:val="28"/>
          <w:szCs w:val="28"/>
        </w:rPr>
        <w:t>4843</w:t>
      </w:r>
      <w:r w:rsidR="00077E42" w:rsidRPr="003C1659">
        <w:rPr>
          <w:rFonts w:ascii="Times New Roman" w:hAnsi="Times New Roman"/>
          <w:sz w:val="28"/>
          <w:szCs w:val="28"/>
        </w:rPr>
        <w:t>)</w:t>
      </w:r>
      <w:r w:rsidRPr="003C1659">
        <w:rPr>
          <w:rFonts w:ascii="Times New Roman" w:hAnsi="Times New Roman"/>
          <w:sz w:val="28"/>
          <w:szCs w:val="28"/>
        </w:rPr>
        <w:t xml:space="preserve">, в связи с оттоком населения. </w:t>
      </w:r>
      <w:r w:rsidRPr="003C1659">
        <w:rPr>
          <w:rFonts w:ascii="Times New Roman" w:hAnsi="Times New Roman"/>
          <w:sz w:val="28"/>
          <w:szCs w:val="27"/>
        </w:rPr>
        <w:t>Все дети в возрасте от 1,5 до 7 лет обеспечены местами.</w:t>
      </w:r>
    </w:p>
    <w:p w:rsidR="00C72C15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84,</w:t>
      </w:r>
      <w:r w:rsidR="00C72C15" w:rsidRPr="003C1659">
        <w:rPr>
          <w:rFonts w:ascii="Times New Roman" w:hAnsi="Times New Roman"/>
          <w:sz w:val="28"/>
          <w:szCs w:val="27"/>
        </w:rPr>
        <w:t>6</w:t>
      </w:r>
      <w:r w:rsidRPr="003C1659">
        <w:rPr>
          <w:rFonts w:ascii="Times New Roman" w:hAnsi="Times New Roman"/>
          <w:sz w:val="28"/>
          <w:szCs w:val="27"/>
        </w:rPr>
        <w:t>%.</w:t>
      </w:r>
    </w:p>
    <w:p w:rsidR="00B1082F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 xml:space="preserve">Целью подпрограммы «Развитие дошкольного, общего и дополнительного образования детей» в рамках муниципальной Программы «Развитие </w:t>
      </w:r>
      <w:proofErr w:type="gramStart"/>
      <w:r w:rsidRPr="003C1659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ЗАТО Железногорск» на 20</w:t>
      </w:r>
      <w:r w:rsidR="007D1AAF" w:rsidRPr="003C1659">
        <w:rPr>
          <w:rFonts w:ascii="Times New Roman" w:hAnsi="Times New Roman"/>
          <w:sz w:val="28"/>
          <w:szCs w:val="27"/>
        </w:rPr>
        <w:t>2</w:t>
      </w:r>
      <w:r w:rsidR="00C72C15" w:rsidRPr="003C1659">
        <w:rPr>
          <w:rFonts w:ascii="Times New Roman" w:hAnsi="Times New Roman"/>
          <w:sz w:val="28"/>
          <w:szCs w:val="27"/>
        </w:rPr>
        <w:t>1</w:t>
      </w:r>
      <w:r w:rsidRPr="003C1659">
        <w:rPr>
          <w:rFonts w:ascii="Times New Roman" w:hAnsi="Times New Roman"/>
          <w:sz w:val="28"/>
          <w:szCs w:val="27"/>
        </w:rPr>
        <w:t>-202</w:t>
      </w:r>
      <w:r w:rsidR="00C72C15" w:rsidRPr="003C1659">
        <w:rPr>
          <w:rFonts w:ascii="Times New Roman" w:hAnsi="Times New Roman"/>
          <w:sz w:val="28"/>
          <w:szCs w:val="27"/>
        </w:rPr>
        <w:t>3</w:t>
      </w:r>
      <w:r w:rsidRPr="003C1659">
        <w:rPr>
          <w:rFonts w:ascii="Times New Roman" w:hAnsi="Times New Roman"/>
          <w:sz w:val="28"/>
          <w:szCs w:val="27"/>
        </w:rPr>
        <w:t xml:space="preserve"> годы является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B1082F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3C1659">
        <w:rPr>
          <w:rFonts w:ascii="Times New Roman" w:hAnsi="Times New Roman"/>
          <w:sz w:val="28"/>
          <w:szCs w:val="27"/>
        </w:rPr>
        <w:t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обеспечить безопасный, качественный отдых и оздоровление детей.</w:t>
      </w:r>
    </w:p>
    <w:p w:rsidR="007D1AAF" w:rsidRPr="003C1659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lastRenderedPageBreak/>
        <w:t xml:space="preserve">Из шести показателей подпрограммы «Развитие дошкольного, общего и дополнительного образования детей» </w:t>
      </w:r>
      <w:r w:rsidR="00C72C15" w:rsidRPr="003C1659">
        <w:rPr>
          <w:rFonts w:ascii="Times New Roman" w:hAnsi="Times New Roman"/>
          <w:sz w:val="28"/>
          <w:szCs w:val="27"/>
        </w:rPr>
        <w:t>все</w:t>
      </w:r>
      <w:r w:rsidRPr="003C1659">
        <w:rPr>
          <w:rFonts w:ascii="Times New Roman" w:hAnsi="Times New Roman"/>
          <w:sz w:val="28"/>
          <w:szCs w:val="27"/>
        </w:rPr>
        <w:t xml:space="preserve"> показател</w:t>
      </w:r>
      <w:r w:rsidR="00C72C15" w:rsidRPr="003C1659">
        <w:rPr>
          <w:rFonts w:ascii="Times New Roman" w:hAnsi="Times New Roman"/>
          <w:sz w:val="28"/>
          <w:szCs w:val="27"/>
        </w:rPr>
        <w:t>и</w:t>
      </w:r>
      <w:r w:rsidRPr="003C1659">
        <w:rPr>
          <w:rFonts w:ascii="Times New Roman" w:hAnsi="Times New Roman"/>
          <w:sz w:val="28"/>
          <w:szCs w:val="27"/>
        </w:rPr>
        <w:t xml:space="preserve"> достигнуты в полном объеме.</w:t>
      </w:r>
    </w:p>
    <w:p w:rsidR="000539FB" w:rsidRPr="003C1659" w:rsidRDefault="000539FB" w:rsidP="00053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>Численность учащихся муниципальных общеобразовательных учреждений на начало 2021-2022 учебного года составляет 8406 учащихся.</w:t>
      </w:r>
    </w:p>
    <w:p w:rsidR="00AA1B2A" w:rsidRPr="003C1659" w:rsidRDefault="00AA1B2A" w:rsidP="00AA1B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3C1659">
        <w:rPr>
          <w:rFonts w:ascii="Times New Roman" w:hAnsi="Times New Roman"/>
          <w:sz w:val="28"/>
          <w:szCs w:val="27"/>
        </w:rPr>
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учреждений: план не более – </w:t>
      </w:r>
      <w:r w:rsidR="00C72C15" w:rsidRPr="003C1659">
        <w:rPr>
          <w:rFonts w:ascii="Times New Roman" w:hAnsi="Times New Roman"/>
          <w:sz w:val="28"/>
          <w:szCs w:val="27"/>
        </w:rPr>
        <w:t>1</w:t>
      </w:r>
      <w:r w:rsidRPr="003C1659">
        <w:rPr>
          <w:rFonts w:ascii="Times New Roman" w:hAnsi="Times New Roman"/>
          <w:sz w:val="28"/>
          <w:szCs w:val="27"/>
        </w:rPr>
        <w:t>,5%, факт – 0,8%. Это связано с тем, что четыре выпускника, получивших неудовлетворительных результат не явились на пересдачу экзамена в дополнительный период в сентябре, так как поступили в учреждения среднего профессионального образования на основании аттестата об основном общем образовании.</w:t>
      </w:r>
      <w:proofErr w:type="gramEnd"/>
    </w:p>
    <w:p w:rsidR="00AA1B2A" w:rsidRPr="003C1659" w:rsidRDefault="00AA1B2A" w:rsidP="00AA1B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3C1659">
        <w:rPr>
          <w:rFonts w:ascii="Times New Roman" w:hAnsi="Times New Roman"/>
          <w:sz w:val="28"/>
          <w:szCs w:val="27"/>
        </w:rPr>
        <w:t>Количество обучающихся в общеобразовательных организациях, занимающиеся во вторую  смену составляет 84 человека</w:t>
      </w:r>
      <w:r w:rsidR="00C72C15" w:rsidRPr="003C1659">
        <w:rPr>
          <w:rFonts w:ascii="Times New Roman" w:hAnsi="Times New Roman"/>
          <w:sz w:val="28"/>
          <w:szCs w:val="27"/>
        </w:rPr>
        <w:t>, что составляет 0,1 % от численности детей</w:t>
      </w:r>
      <w:r w:rsidRPr="003C1659">
        <w:rPr>
          <w:rFonts w:ascii="Times New Roman" w:hAnsi="Times New Roman"/>
          <w:sz w:val="28"/>
          <w:szCs w:val="27"/>
        </w:rPr>
        <w:t>.</w:t>
      </w:r>
      <w:proofErr w:type="gramEnd"/>
    </w:p>
    <w:p w:rsidR="00667C18" w:rsidRPr="003C1659" w:rsidRDefault="00667C18" w:rsidP="009F7DE5">
      <w:pPr>
        <w:spacing w:after="0" w:line="240" w:lineRule="auto"/>
        <w:ind w:firstLine="709"/>
        <w:jc w:val="both"/>
      </w:pPr>
      <w:r w:rsidRPr="003C1659">
        <w:rPr>
          <w:rFonts w:ascii="Times New Roman" w:hAnsi="Times New Roman"/>
          <w:sz w:val="28"/>
          <w:szCs w:val="27"/>
        </w:rPr>
        <w:t xml:space="preserve">Показатель «Внедрена целевая модель цифровой образовательной среды в </w:t>
      </w:r>
      <w:proofErr w:type="gramStart"/>
      <w:r w:rsidRPr="003C1659">
        <w:rPr>
          <w:rFonts w:ascii="Times New Roman" w:hAnsi="Times New Roman"/>
          <w:sz w:val="28"/>
          <w:szCs w:val="27"/>
        </w:rPr>
        <w:t>муниципальных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общеобразовательных» в 2019 году отсутствовал. В 2020 году не выполнен (план – одно образовательное учреждение). Причина – </w:t>
      </w:r>
      <w:r w:rsidRPr="003C1659">
        <w:rPr>
          <w:rFonts w:ascii="Times New Roman" w:hAnsi="Times New Roman"/>
          <w:sz w:val="28"/>
          <w:szCs w:val="27"/>
          <w:lang w:val="en-US"/>
        </w:rPr>
        <w:t>c</w:t>
      </w:r>
      <w:r w:rsidRPr="003C1659">
        <w:rPr>
          <w:rFonts w:ascii="Times New Roman" w:hAnsi="Times New Roman"/>
          <w:sz w:val="28"/>
          <w:szCs w:val="27"/>
        </w:rPr>
        <w:t>рыв поставки продукции радиоэлектронной промышленности (ноутбуков) по муниципальному контракту №19/2020 от 27.07.2020, заключенному по результатам электронного аукциона между МКУ «Управление образования» и ООО «Б</w:t>
      </w:r>
      <w:proofErr w:type="gramStart"/>
      <w:r w:rsidRPr="003C1659">
        <w:rPr>
          <w:rFonts w:ascii="Times New Roman" w:hAnsi="Times New Roman"/>
          <w:sz w:val="28"/>
          <w:szCs w:val="27"/>
        </w:rPr>
        <w:t>2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Интеграция». Поставщик должен был поставить ноутбуки не позднее 26.08.2020 года, однако до 31.12.2020 года свои обязательства по поставке ноутбуков не исполнил</w:t>
      </w:r>
      <w:r w:rsidR="00C72C15" w:rsidRPr="003C1659">
        <w:rPr>
          <w:rFonts w:ascii="Times New Roman" w:hAnsi="Times New Roman"/>
          <w:sz w:val="28"/>
          <w:szCs w:val="27"/>
        </w:rPr>
        <w:t>. В 2021 году обязательства поставщиком выполнены, показатель 2021 года достигнут.</w:t>
      </w:r>
    </w:p>
    <w:p w:rsidR="00B1082F" w:rsidRPr="003C1659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>Охват детей в возрасте 5–18 лет программами дополнительного образования (удельный вес численности детей, обучающихся по дополнительным общеобразовательным программам, в общей численности детей в возрасте 5–18 лет) (план –</w:t>
      </w:r>
      <w:r w:rsidR="00D67EDC" w:rsidRPr="003C1659">
        <w:rPr>
          <w:rFonts w:ascii="Times New Roman" w:hAnsi="Times New Roman"/>
          <w:sz w:val="28"/>
          <w:szCs w:val="27"/>
        </w:rPr>
        <w:t xml:space="preserve"> не менее</w:t>
      </w:r>
      <w:r w:rsidRPr="003C1659">
        <w:rPr>
          <w:rFonts w:ascii="Times New Roman" w:hAnsi="Times New Roman"/>
          <w:sz w:val="28"/>
          <w:szCs w:val="27"/>
        </w:rPr>
        <w:t xml:space="preserve"> 8</w:t>
      </w:r>
      <w:r w:rsidR="00D67EDC" w:rsidRPr="003C1659">
        <w:rPr>
          <w:rFonts w:ascii="Times New Roman" w:hAnsi="Times New Roman"/>
          <w:sz w:val="28"/>
          <w:szCs w:val="27"/>
        </w:rPr>
        <w:t>0</w:t>
      </w:r>
      <w:r w:rsidRPr="003C1659">
        <w:rPr>
          <w:rFonts w:ascii="Times New Roman" w:hAnsi="Times New Roman"/>
          <w:sz w:val="28"/>
          <w:szCs w:val="27"/>
        </w:rPr>
        <w:t xml:space="preserve">%, факт – </w:t>
      </w:r>
      <w:r w:rsidR="00F47F77" w:rsidRPr="003C1659">
        <w:rPr>
          <w:rFonts w:ascii="Times New Roman" w:hAnsi="Times New Roman"/>
          <w:sz w:val="28"/>
          <w:szCs w:val="27"/>
        </w:rPr>
        <w:t>85</w:t>
      </w:r>
      <w:r w:rsidRPr="003C1659">
        <w:rPr>
          <w:rFonts w:ascii="Times New Roman" w:hAnsi="Times New Roman"/>
          <w:sz w:val="28"/>
          <w:szCs w:val="27"/>
        </w:rPr>
        <w:t>%). Дополнительные общеобразовательные программы реализуются в 7 учреждениях дополнительного образования и 13 муниципальных общеобразовательных учреждениях.</w:t>
      </w:r>
    </w:p>
    <w:p w:rsidR="004C623A" w:rsidRPr="003C1659" w:rsidRDefault="004C623A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 xml:space="preserve">Показатель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</w:t>
      </w:r>
      <w:r w:rsidR="00220D2A" w:rsidRPr="003C1659">
        <w:rPr>
          <w:rFonts w:ascii="Times New Roman" w:hAnsi="Times New Roman"/>
          <w:sz w:val="28"/>
          <w:szCs w:val="27"/>
        </w:rPr>
        <w:t>в</w:t>
      </w:r>
      <w:r w:rsidRPr="003C1659">
        <w:rPr>
          <w:rFonts w:ascii="Times New Roman" w:hAnsi="Times New Roman"/>
          <w:sz w:val="28"/>
          <w:szCs w:val="27"/>
        </w:rPr>
        <w:t xml:space="preserve"> </w:t>
      </w:r>
      <w:r w:rsidR="007D6A95" w:rsidRPr="003C1659">
        <w:rPr>
          <w:rFonts w:ascii="Times New Roman" w:hAnsi="Times New Roman"/>
          <w:sz w:val="28"/>
          <w:szCs w:val="27"/>
        </w:rPr>
        <w:t xml:space="preserve">2021 году выполнен на </w:t>
      </w:r>
      <w:r w:rsidR="00220D2A" w:rsidRPr="003C1659">
        <w:rPr>
          <w:rFonts w:ascii="Times New Roman" w:hAnsi="Times New Roman"/>
          <w:sz w:val="28"/>
          <w:szCs w:val="27"/>
        </w:rPr>
        <w:t>14,68% (план – не менее 14,59)</w:t>
      </w:r>
      <w:r w:rsidRPr="003C1659">
        <w:rPr>
          <w:rFonts w:ascii="Times New Roman" w:hAnsi="Times New Roman"/>
          <w:sz w:val="28"/>
          <w:szCs w:val="27"/>
        </w:rPr>
        <w:t>.</w:t>
      </w:r>
    </w:p>
    <w:p w:rsidR="00CD6513" w:rsidRPr="003C1659" w:rsidRDefault="00CD6513" w:rsidP="00CD6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 xml:space="preserve">Целью подпрограммы «Господдержка детей-сирот, расширение практики применения семейных форм воспитания» в рамках муниципальной Программы «Развитие </w:t>
      </w:r>
      <w:proofErr w:type="gramStart"/>
      <w:r w:rsidRPr="003C1659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ЗАТО Железногорск» на 2021-2023</w:t>
      </w:r>
      <w:r w:rsidR="001C4442" w:rsidRPr="003C1659">
        <w:rPr>
          <w:rFonts w:ascii="Times New Roman" w:hAnsi="Times New Roman"/>
          <w:sz w:val="28"/>
          <w:szCs w:val="27"/>
        </w:rPr>
        <w:t xml:space="preserve"> </w:t>
      </w:r>
      <w:r w:rsidRPr="003C1659">
        <w:rPr>
          <w:rFonts w:ascii="Times New Roman" w:hAnsi="Times New Roman"/>
          <w:sz w:val="28"/>
          <w:szCs w:val="27"/>
        </w:rPr>
        <w:t>годы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CD6513" w:rsidRPr="003C1659" w:rsidRDefault="00CD6513" w:rsidP="00CD6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</w:t>
      </w:r>
      <w:r w:rsidRPr="003C1659">
        <w:rPr>
          <w:rFonts w:ascii="Times New Roman" w:hAnsi="Times New Roman"/>
          <w:sz w:val="28"/>
          <w:szCs w:val="27"/>
        </w:rPr>
        <w:lastRenderedPageBreak/>
        <w:t>сирот, детей, оставшихся без попечения родителей; обеспечение приобретения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CD6513" w:rsidRPr="003C1659" w:rsidRDefault="00CD6513" w:rsidP="00CD6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3C1659">
        <w:rPr>
          <w:rFonts w:ascii="Times New Roman" w:hAnsi="Times New Roman"/>
          <w:sz w:val="28"/>
          <w:szCs w:val="27"/>
        </w:rPr>
        <w:t xml:space="preserve">Приоритетной формой устройства детей, оставшихся без попечения родителей, является устройство в семью. В 2021 году </w:t>
      </w:r>
      <w:proofErr w:type="gramStart"/>
      <w:r w:rsidRPr="003C1659">
        <w:rPr>
          <w:rFonts w:ascii="Times New Roman" w:hAnsi="Times New Roman"/>
          <w:sz w:val="28"/>
          <w:szCs w:val="27"/>
        </w:rPr>
        <w:t>в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ЗАТО Железногорск выявлено 14 детей-сирот и оставшихся без попечения родителей. Все выявленные дети были устроены, при этом – 50% переданы на воспитание в семьи. </w:t>
      </w:r>
      <w:proofErr w:type="gramStart"/>
      <w:r w:rsidRPr="003C1659">
        <w:rPr>
          <w:rFonts w:ascii="Times New Roman" w:hAnsi="Times New Roman"/>
          <w:sz w:val="28"/>
          <w:szCs w:val="27"/>
        </w:rPr>
        <w:t>В 2021 году 161 ребенок-сирота и оставшиеся без попечения родителей  проживали в замещающих семьях, из них 27 – в приемных.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Важно, что 89 детей воспитываются в семьях посторонних граждан, что позволяет детям избегать повторения негативного опыта воспитания в кровной неблагополучной семье.</w:t>
      </w:r>
    </w:p>
    <w:p w:rsidR="00CD6513" w:rsidRPr="003C1659" w:rsidRDefault="00CD6513" w:rsidP="00CD65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3C1659">
        <w:rPr>
          <w:rFonts w:ascii="Times New Roman" w:hAnsi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3C1659">
        <w:rPr>
          <w:rFonts w:ascii="Times New Roman" w:hAnsi="Times New Roman"/>
          <w:sz w:val="28"/>
          <w:szCs w:val="27"/>
        </w:rPr>
        <w:t>неродственникам</w:t>
      </w:r>
      <w:proofErr w:type="spellEnd"/>
      <w:r w:rsidRPr="003C1659">
        <w:rPr>
          <w:rFonts w:ascii="Times New Roman" w:hAnsi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2021 год – 100%.</w:t>
      </w:r>
      <w:proofErr w:type="gramEnd"/>
    </w:p>
    <w:p w:rsidR="00B1082F" w:rsidRPr="00EA083C" w:rsidRDefault="00CD6513" w:rsidP="00CD651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1659">
        <w:rPr>
          <w:rFonts w:ascii="Times New Roman" w:hAnsi="Times New Roman"/>
          <w:sz w:val="28"/>
          <w:szCs w:val="27"/>
        </w:rPr>
        <w:t xml:space="preserve">С 2013 года государственные полномочия по обеспечению жилыми помещениями детей-сирот и детей, оставшихся без попечения родителей, а также лиц из их числа, не имеющих жилого помещения, осуществляются </w:t>
      </w:r>
      <w:proofErr w:type="gramStart"/>
      <w:r w:rsidRPr="003C1659">
        <w:rPr>
          <w:rFonts w:ascii="Times New Roman" w:hAnsi="Times New Roman"/>
          <w:sz w:val="28"/>
          <w:szCs w:val="27"/>
        </w:rPr>
        <w:t>Администрацией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ЗАТО г. Железногорск. В целях обеспечения жилыми помещениями, Отдел по делам семьи и детства в 2021 году осуществил сбор документов и постановку на учет в Министерстве образования Красноярского края 15 детей-сирот и лиц из их числа в возрасте с 14 лет, нуждающихся в выделении жилых помещений (все нуждающиеся). </w:t>
      </w:r>
      <w:proofErr w:type="gramStart"/>
      <w:r w:rsidRPr="003C1659">
        <w:rPr>
          <w:rFonts w:ascii="Times New Roman" w:hAnsi="Times New Roman"/>
          <w:sz w:val="28"/>
          <w:szCs w:val="27"/>
        </w:rPr>
        <w:t>На конец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2021 года на учете состояли 119 детей-сирот и лиц из их числа, нуждающихся в выделении жилого помещения в г. Железногорске. За год в соответствии с муниципальной Программой «Развитие </w:t>
      </w:r>
      <w:proofErr w:type="gramStart"/>
      <w:r w:rsidRPr="003C1659">
        <w:rPr>
          <w:rFonts w:ascii="Times New Roman" w:hAnsi="Times New Roman"/>
          <w:sz w:val="28"/>
          <w:szCs w:val="27"/>
        </w:rPr>
        <w:t>образования</w:t>
      </w:r>
      <w:proofErr w:type="gramEnd"/>
      <w:r w:rsidRPr="003C1659">
        <w:rPr>
          <w:rFonts w:ascii="Times New Roman" w:hAnsi="Times New Roman"/>
          <w:sz w:val="28"/>
          <w:szCs w:val="27"/>
        </w:rPr>
        <w:t xml:space="preserve"> ЗАТО Железногорск»  на основании решений суда приобретены для передачи лицам из числа детей-сирот по договорам найма специализированных жилых помещений 8 квартир.</w:t>
      </w:r>
      <w:r w:rsidRPr="003C1659">
        <w:rPr>
          <w:rFonts w:ascii="Times New Roman" w:eastAsiaTheme="minorHAnsi" w:hAnsi="Times New Roman"/>
          <w:sz w:val="28"/>
          <w:szCs w:val="28"/>
          <w:lang w:eastAsia="en-US"/>
        </w:rPr>
        <w:t xml:space="preserve"> В 2021 году п</w:t>
      </w:r>
      <w:r w:rsidRPr="003C1659">
        <w:rPr>
          <w:rFonts w:ascii="Times New Roman" w:hAnsi="Times New Roman"/>
          <w:sz w:val="28"/>
          <w:szCs w:val="28"/>
        </w:rPr>
        <w:t>роведена работа по информированию граждан</w:t>
      </w:r>
      <w:r w:rsidRPr="003C1659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старше 23 лет</w:t>
      </w:r>
      <w:r w:rsidRPr="003C1659">
        <w:rPr>
          <w:rFonts w:ascii="Times New Roman" w:hAnsi="Times New Roman"/>
          <w:sz w:val="28"/>
          <w:szCs w:val="28"/>
        </w:rPr>
        <w:t xml:space="preserve"> о возможности приобрести жилое помещение с использованием сертификата. Этим правом в отчетном году воспользовался 1 человек.</w:t>
      </w:r>
    </w:p>
    <w:sectPr w:rsidR="00B1082F" w:rsidRPr="00EA083C" w:rsidSect="003C1659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0E" w:rsidRDefault="00500A0E" w:rsidP="00A679D7">
      <w:pPr>
        <w:spacing w:after="0" w:line="240" w:lineRule="auto"/>
      </w:pPr>
      <w:r>
        <w:separator/>
      </w:r>
    </w:p>
  </w:endnote>
  <w:endnote w:type="continuationSeparator" w:id="0">
    <w:p w:rsidR="00500A0E" w:rsidRDefault="00500A0E" w:rsidP="00A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0E" w:rsidRDefault="00500A0E" w:rsidP="00A679D7">
      <w:pPr>
        <w:spacing w:after="0" w:line="240" w:lineRule="auto"/>
      </w:pPr>
      <w:r>
        <w:separator/>
      </w:r>
    </w:p>
  </w:footnote>
  <w:footnote w:type="continuationSeparator" w:id="0">
    <w:p w:rsidR="00500A0E" w:rsidRDefault="00500A0E" w:rsidP="00A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911419"/>
      <w:docPartObj>
        <w:docPartGallery w:val="Page Numbers (Top of Page)"/>
        <w:docPartUnique/>
      </w:docPartObj>
    </w:sdtPr>
    <w:sdtEndPr/>
    <w:sdtContent>
      <w:p w:rsidR="00A679D7" w:rsidRDefault="00A679D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659">
          <w:rPr>
            <w:noProof/>
          </w:rPr>
          <w:t>2</w:t>
        </w:r>
        <w:r>
          <w:fldChar w:fldCharType="end"/>
        </w:r>
      </w:p>
    </w:sdtContent>
  </w:sdt>
  <w:p w:rsidR="00A679D7" w:rsidRDefault="00A679D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4A"/>
    <w:rsid w:val="00020AF1"/>
    <w:rsid w:val="00026CCD"/>
    <w:rsid w:val="00040C3E"/>
    <w:rsid w:val="000539FB"/>
    <w:rsid w:val="00070370"/>
    <w:rsid w:val="000753AF"/>
    <w:rsid w:val="00077E42"/>
    <w:rsid w:val="00092742"/>
    <w:rsid w:val="00092F46"/>
    <w:rsid w:val="000942D6"/>
    <w:rsid w:val="0009448E"/>
    <w:rsid w:val="000C59B9"/>
    <w:rsid w:val="000E1C87"/>
    <w:rsid w:val="000E227F"/>
    <w:rsid w:val="00143549"/>
    <w:rsid w:val="001715AF"/>
    <w:rsid w:val="00194134"/>
    <w:rsid w:val="001A0191"/>
    <w:rsid w:val="001A3F7E"/>
    <w:rsid w:val="001B291C"/>
    <w:rsid w:val="001C4442"/>
    <w:rsid w:val="001E7DAF"/>
    <w:rsid w:val="00205A81"/>
    <w:rsid w:val="00212B5B"/>
    <w:rsid w:val="00220D2A"/>
    <w:rsid w:val="00224FAF"/>
    <w:rsid w:val="002670F5"/>
    <w:rsid w:val="00270072"/>
    <w:rsid w:val="00275A87"/>
    <w:rsid w:val="0028008D"/>
    <w:rsid w:val="00287065"/>
    <w:rsid w:val="002A6A3D"/>
    <w:rsid w:val="002B5E7C"/>
    <w:rsid w:val="002D3049"/>
    <w:rsid w:val="002D35A6"/>
    <w:rsid w:val="002E2FC5"/>
    <w:rsid w:val="00343194"/>
    <w:rsid w:val="00355E15"/>
    <w:rsid w:val="00390379"/>
    <w:rsid w:val="003B07E7"/>
    <w:rsid w:val="003C1659"/>
    <w:rsid w:val="003C43F4"/>
    <w:rsid w:val="003E15BC"/>
    <w:rsid w:val="003E73F8"/>
    <w:rsid w:val="003F1432"/>
    <w:rsid w:val="003F1E12"/>
    <w:rsid w:val="003F2749"/>
    <w:rsid w:val="0040405C"/>
    <w:rsid w:val="0041528E"/>
    <w:rsid w:val="00430FDA"/>
    <w:rsid w:val="00444802"/>
    <w:rsid w:val="004626B3"/>
    <w:rsid w:val="00465A76"/>
    <w:rsid w:val="00465DE5"/>
    <w:rsid w:val="004A0988"/>
    <w:rsid w:val="004A1937"/>
    <w:rsid w:val="004A3B9E"/>
    <w:rsid w:val="004C623A"/>
    <w:rsid w:val="004C70A6"/>
    <w:rsid w:val="004E2C5D"/>
    <w:rsid w:val="004E449A"/>
    <w:rsid w:val="004F3771"/>
    <w:rsid w:val="00500A0E"/>
    <w:rsid w:val="00540C12"/>
    <w:rsid w:val="00546D05"/>
    <w:rsid w:val="005567E3"/>
    <w:rsid w:val="005B1EF1"/>
    <w:rsid w:val="005E4A36"/>
    <w:rsid w:val="005F4B0F"/>
    <w:rsid w:val="00602AFA"/>
    <w:rsid w:val="006404A1"/>
    <w:rsid w:val="00640C31"/>
    <w:rsid w:val="00642DB3"/>
    <w:rsid w:val="00667C18"/>
    <w:rsid w:val="00685B4A"/>
    <w:rsid w:val="00687A00"/>
    <w:rsid w:val="006A376A"/>
    <w:rsid w:val="006A46F4"/>
    <w:rsid w:val="006D3F4E"/>
    <w:rsid w:val="006D6952"/>
    <w:rsid w:val="00722A46"/>
    <w:rsid w:val="00756D08"/>
    <w:rsid w:val="0076573C"/>
    <w:rsid w:val="00784BB5"/>
    <w:rsid w:val="007871F5"/>
    <w:rsid w:val="00792081"/>
    <w:rsid w:val="007939BC"/>
    <w:rsid w:val="007A20FD"/>
    <w:rsid w:val="007A6835"/>
    <w:rsid w:val="007A7B6A"/>
    <w:rsid w:val="007C46E1"/>
    <w:rsid w:val="007D1AAF"/>
    <w:rsid w:val="007D6A95"/>
    <w:rsid w:val="007F594E"/>
    <w:rsid w:val="007F763F"/>
    <w:rsid w:val="008220B1"/>
    <w:rsid w:val="008245AC"/>
    <w:rsid w:val="008542BB"/>
    <w:rsid w:val="008629BD"/>
    <w:rsid w:val="00866945"/>
    <w:rsid w:val="008A63E4"/>
    <w:rsid w:val="008B3754"/>
    <w:rsid w:val="008D2D6E"/>
    <w:rsid w:val="009052F4"/>
    <w:rsid w:val="00910F6D"/>
    <w:rsid w:val="00911F8F"/>
    <w:rsid w:val="00916601"/>
    <w:rsid w:val="00917F73"/>
    <w:rsid w:val="00921138"/>
    <w:rsid w:val="00926D22"/>
    <w:rsid w:val="00932A4F"/>
    <w:rsid w:val="009455A7"/>
    <w:rsid w:val="009550E3"/>
    <w:rsid w:val="00965826"/>
    <w:rsid w:val="009663DD"/>
    <w:rsid w:val="009A0BE8"/>
    <w:rsid w:val="009A3299"/>
    <w:rsid w:val="009D1821"/>
    <w:rsid w:val="009E45B8"/>
    <w:rsid w:val="009F7DE5"/>
    <w:rsid w:val="00A326DB"/>
    <w:rsid w:val="00A461D7"/>
    <w:rsid w:val="00A679D7"/>
    <w:rsid w:val="00A7311A"/>
    <w:rsid w:val="00A8560A"/>
    <w:rsid w:val="00AA1B2A"/>
    <w:rsid w:val="00AA6619"/>
    <w:rsid w:val="00AB0CCF"/>
    <w:rsid w:val="00AB7954"/>
    <w:rsid w:val="00AC0D8D"/>
    <w:rsid w:val="00AC35E1"/>
    <w:rsid w:val="00AD024F"/>
    <w:rsid w:val="00AE3A36"/>
    <w:rsid w:val="00AF01AD"/>
    <w:rsid w:val="00B1082F"/>
    <w:rsid w:val="00B2591A"/>
    <w:rsid w:val="00B30E57"/>
    <w:rsid w:val="00B407FE"/>
    <w:rsid w:val="00B41965"/>
    <w:rsid w:val="00B478DF"/>
    <w:rsid w:val="00B579AE"/>
    <w:rsid w:val="00B6392D"/>
    <w:rsid w:val="00B669B1"/>
    <w:rsid w:val="00B95D46"/>
    <w:rsid w:val="00BA4BB2"/>
    <w:rsid w:val="00BF139E"/>
    <w:rsid w:val="00C02C44"/>
    <w:rsid w:val="00C254CF"/>
    <w:rsid w:val="00C372BE"/>
    <w:rsid w:val="00C53943"/>
    <w:rsid w:val="00C5616E"/>
    <w:rsid w:val="00C64D4D"/>
    <w:rsid w:val="00C72C15"/>
    <w:rsid w:val="00CB2D5D"/>
    <w:rsid w:val="00CC5544"/>
    <w:rsid w:val="00CC6B8F"/>
    <w:rsid w:val="00CD4515"/>
    <w:rsid w:val="00CD53FD"/>
    <w:rsid w:val="00CD6513"/>
    <w:rsid w:val="00CE268D"/>
    <w:rsid w:val="00CE3A38"/>
    <w:rsid w:val="00CE4A64"/>
    <w:rsid w:val="00CF5450"/>
    <w:rsid w:val="00D27190"/>
    <w:rsid w:val="00D3511E"/>
    <w:rsid w:val="00D579BF"/>
    <w:rsid w:val="00D57B5C"/>
    <w:rsid w:val="00D605BB"/>
    <w:rsid w:val="00D67EDC"/>
    <w:rsid w:val="00D82AD2"/>
    <w:rsid w:val="00D8774D"/>
    <w:rsid w:val="00D977C1"/>
    <w:rsid w:val="00DA0840"/>
    <w:rsid w:val="00DB5B53"/>
    <w:rsid w:val="00DC15C8"/>
    <w:rsid w:val="00E11F5C"/>
    <w:rsid w:val="00E146C4"/>
    <w:rsid w:val="00E26EAD"/>
    <w:rsid w:val="00E34B7F"/>
    <w:rsid w:val="00E44004"/>
    <w:rsid w:val="00E64D31"/>
    <w:rsid w:val="00E81086"/>
    <w:rsid w:val="00E870BD"/>
    <w:rsid w:val="00E97387"/>
    <w:rsid w:val="00EA083C"/>
    <w:rsid w:val="00EC2DD5"/>
    <w:rsid w:val="00ED130F"/>
    <w:rsid w:val="00EE211A"/>
    <w:rsid w:val="00EF793E"/>
    <w:rsid w:val="00F30C49"/>
    <w:rsid w:val="00F47F77"/>
    <w:rsid w:val="00F55E3E"/>
    <w:rsid w:val="00F9536C"/>
    <w:rsid w:val="00FB37CB"/>
    <w:rsid w:val="00FB5139"/>
    <w:rsid w:val="00FC2B64"/>
    <w:rsid w:val="00FE4FF2"/>
    <w:rsid w:val="00FE7294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  <w:style w:type="paragraph" w:styleId="aa">
    <w:name w:val="header"/>
    <w:basedOn w:val="a"/>
    <w:link w:val="ab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79D7"/>
  </w:style>
  <w:style w:type="paragraph" w:styleId="ac">
    <w:name w:val="footer"/>
    <w:basedOn w:val="a"/>
    <w:link w:val="ad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79D7"/>
  </w:style>
  <w:style w:type="character" w:customStyle="1" w:styleId="ConsPlusNormal0">
    <w:name w:val="ConsPlusNormal Знак"/>
    <w:link w:val="ConsPlusNormal"/>
    <w:uiPriority w:val="99"/>
    <w:locked/>
    <w:rsid w:val="009F7DE5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  <w:style w:type="paragraph" w:styleId="aa">
    <w:name w:val="header"/>
    <w:basedOn w:val="a"/>
    <w:link w:val="ab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79D7"/>
  </w:style>
  <w:style w:type="paragraph" w:styleId="ac">
    <w:name w:val="footer"/>
    <w:basedOn w:val="a"/>
    <w:link w:val="ad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79D7"/>
  </w:style>
  <w:style w:type="character" w:customStyle="1" w:styleId="ConsPlusNormal0">
    <w:name w:val="ConsPlusNormal Знак"/>
    <w:link w:val="ConsPlusNormal"/>
    <w:uiPriority w:val="99"/>
    <w:locked/>
    <w:rsid w:val="009F7DE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</dc:creator>
  <cp:keywords/>
  <dc:description/>
  <cp:lastModifiedBy>Мартынова Елена Николаевна</cp:lastModifiedBy>
  <cp:revision>33</cp:revision>
  <cp:lastPrinted>2021-02-24T01:49:00Z</cp:lastPrinted>
  <dcterms:created xsi:type="dcterms:W3CDTF">2021-02-20T03:27:00Z</dcterms:created>
  <dcterms:modified xsi:type="dcterms:W3CDTF">2022-02-25T03:24:00Z</dcterms:modified>
</cp:coreProperties>
</file>