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B90066" w:rsidRPr="00B90066" w:rsidRDefault="00CE1E17" w:rsidP="00B900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</w:t>
      </w:r>
      <w:r w:rsidR="002F7F23" w:rsidRPr="002F7F23">
        <w:rPr>
          <w:rFonts w:ascii="Times New Roman" w:eastAsia="Times New Roman" w:hAnsi="Times New Roman" w:cs="Times New Roman"/>
        </w:rPr>
        <w:t>20</w:t>
      </w:r>
      <w:r w:rsidR="002F7F23">
        <w:rPr>
          <w:rFonts w:ascii="Times New Roman" w:eastAsia="Times New Roman" w:hAnsi="Times New Roman" w:cs="Times New Roman"/>
        </w:rPr>
        <w:t>.01.2025</w:t>
      </w:r>
      <w:r w:rsidRPr="00B90066">
        <w:rPr>
          <w:rFonts w:ascii="Times New Roman" w:eastAsia="Times New Roman" w:hAnsi="Times New Roman" w:cs="Times New Roman"/>
        </w:rPr>
        <w:t xml:space="preserve"> №</w:t>
      </w:r>
      <w:r w:rsidR="00CE7313" w:rsidRPr="00B90066">
        <w:rPr>
          <w:rFonts w:ascii="Times New Roman" w:eastAsia="Times New Roman" w:hAnsi="Times New Roman" w:cs="Times New Roman"/>
        </w:rPr>
        <w:t xml:space="preserve"> </w:t>
      </w:r>
      <w:r w:rsidR="00AB5650" w:rsidRPr="00B90066">
        <w:rPr>
          <w:rFonts w:ascii="Times New Roman" w:eastAsia="Times New Roman" w:hAnsi="Times New Roman" w:cs="Times New Roman"/>
        </w:rPr>
        <w:t>5</w:t>
      </w:r>
      <w:r w:rsidR="00E61CC9" w:rsidRPr="00B90066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B90066" w:rsidRPr="00B90066">
        <w:rPr>
          <w:rFonts w:ascii="Times New Roman" w:eastAsia="Times New Roman" w:hAnsi="Times New Roman" w:cs="Times New Roman"/>
        </w:rPr>
        <w:t>местной религиозной организации православного Прихода собора Михаила Архангела города Железногорска Красноярского края Красноярской Епархии Русской Православной Церкви (Московский Патриархат), в лице Настоятеля собора протоирея Нещерета Романа Алексеевича разрешения на условно разрешенный вид использования земельного участка – религиозное использование, площадью 6 219 кв. м, по адресу: Российская Федерация, Красноярский край, городской округ ЗАТО город Железногорск, г. Железногорск, пр-кт Курчатова, земельный участок 9, так как испрашиваемый земельный участок расположен в зоне делового, общественного и коммерческого назначения (ОД-1).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601739">
        <w:rPr>
          <w:rFonts w:ascii="Times New Roman" w:eastAsia="Times New Roman" w:hAnsi="Times New Roman" w:cs="Times New Roman"/>
        </w:rPr>
        <w:t>06.02</w:t>
      </w:r>
      <w:r w:rsidR="00B90066" w:rsidRPr="00B90066">
        <w:rPr>
          <w:rFonts w:ascii="Times New Roman" w:eastAsia="Times New Roman" w:hAnsi="Times New Roman" w:cs="Times New Roman"/>
        </w:rPr>
        <w:t>.2025</w:t>
      </w:r>
      <w:r w:rsidR="00F77AAE" w:rsidRPr="00B90066">
        <w:rPr>
          <w:rFonts w:ascii="Times New Roman" w:eastAsia="Times New Roman" w:hAnsi="Times New Roman" w:cs="Times New Roman"/>
        </w:rPr>
        <w:t xml:space="preserve"> в </w:t>
      </w:r>
      <w:r w:rsidR="00B90066" w:rsidRPr="00B90066">
        <w:rPr>
          <w:rFonts w:ascii="Times New Roman" w:eastAsia="Times New Roman" w:hAnsi="Times New Roman" w:cs="Times New Roman"/>
        </w:rPr>
        <w:t>16-00</w:t>
      </w:r>
      <w:r w:rsidR="00F77AAE" w:rsidRPr="00B90066">
        <w:rPr>
          <w:rFonts w:ascii="Times New Roman" w:eastAsia="Times New Roman" w:hAnsi="Times New Roman" w:cs="Times New Roman"/>
        </w:rPr>
        <w:t xml:space="preserve">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 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D943BF" w:rsidRPr="00B90066" w:rsidRDefault="007B5891" w:rsidP="00183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- проект решения Администрации ЗАТО г. Железногорск о предоставлении </w:t>
      </w:r>
      <w:r w:rsidR="00B90066" w:rsidRPr="00B90066">
        <w:rPr>
          <w:rFonts w:ascii="Times New Roman" w:eastAsia="Times New Roman" w:hAnsi="Times New Roman" w:cs="Times New Roman"/>
        </w:rPr>
        <w:t>местной религиозной организации православного Прихода собора Михаила Архангела города Железногорска Красноярского края Красноярской Епархии Русской Православной Церкви (Московский Патриархат) разрешения на условно разрешенный вид использования земельного участка – религиозное использование</w:t>
      </w:r>
      <w:r w:rsidRPr="00B90066">
        <w:rPr>
          <w:rFonts w:ascii="Times New Roman" w:eastAsia="Times New Roman" w:hAnsi="Times New Roman" w:cs="Times New Roman"/>
        </w:rPr>
        <w:t>;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физических лиц </w:t>
      </w:r>
      <w:r w:rsidR="00CE1E17" w:rsidRPr="00B90066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B90066">
        <w:rPr>
          <w:rFonts w:ascii="Times New Roman" w:hAnsi="Times New Roman" w:cs="Times New Roman"/>
        </w:rPr>
        <w:t>предложения и замечания</w:t>
      </w:r>
      <w:r w:rsidRPr="00B90066">
        <w:rPr>
          <w:rFonts w:ascii="Times New Roman" w:hAnsi="Times New Roman" w:cs="Times New Roman"/>
        </w:rPr>
        <w:t xml:space="preserve"> </w:t>
      </w:r>
      <w:r w:rsidR="00A5570C" w:rsidRPr="00B90066">
        <w:rPr>
          <w:rFonts w:ascii="Times New Roman" w:hAnsi="Times New Roman" w:cs="Times New Roman"/>
        </w:rPr>
        <w:t>по вопросу</w:t>
      </w:r>
      <w:r w:rsidR="00747EA0" w:rsidRPr="00B90066">
        <w:rPr>
          <w:rFonts w:ascii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в письменной форме </w:t>
      </w:r>
      <w:r w:rsidR="00D214DF" w:rsidRPr="00B90066">
        <w:rPr>
          <w:rFonts w:ascii="Times New Roman" w:hAnsi="Times New Roman" w:cs="Times New Roman"/>
        </w:rPr>
        <w:t xml:space="preserve">после размещения </w:t>
      </w:r>
      <w:r w:rsidRPr="00B90066">
        <w:rPr>
          <w:rFonts w:ascii="Times New Roman" w:hAnsi="Times New Roman" w:cs="Times New Roman"/>
        </w:rPr>
        <w:t>информационных материалов</w:t>
      </w:r>
      <w:r w:rsidR="00D214DF" w:rsidRPr="00B90066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B90066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 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83245"/>
    <w:rsid w:val="001A7CF5"/>
    <w:rsid w:val="001B7A82"/>
    <w:rsid w:val="001C2541"/>
    <w:rsid w:val="001E3935"/>
    <w:rsid w:val="001E3B89"/>
    <w:rsid w:val="00225DB0"/>
    <w:rsid w:val="00233704"/>
    <w:rsid w:val="00263BD5"/>
    <w:rsid w:val="00272C0A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47C52"/>
    <w:rsid w:val="00B90066"/>
    <w:rsid w:val="00B92E07"/>
    <w:rsid w:val="00BB10B9"/>
    <w:rsid w:val="00C535C2"/>
    <w:rsid w:val="00C558F4"/>
    <w:rsid w:val="00CB24CA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E01A44"/>
    <w:rsid w:val="00E33FC5"/>
    <w:rsid w:val="00E61CC9"/>
    <w:rsid w:val="00E73027"/>
    <w:rsid w:val="00E75DCA"/>
    <w:rsid w:val="00E80569"/>
    <w:rsid w:val="00E96060"/>
    <w:rsid w:val="00EB17DE"/>
    <w:rsid w:val="00ED15A2"/>
    <w:rsid w:val="00ED2B2A"/>
    <w:rsid w:val="00ED5B4E"/>
    <w:rsid w:val="00EF0928"/>
    <w:rsid w:val="00EF7AF0"/>
    <w:rsid w:val="00F07B5C"/>
    <w:rsid w:val="00F12D7E"/>
    <w:rsid w:val="00F439BA"/>
    <w:rsid w:val="00F562E7"/>
    <w:rsid w:val="00F65250"/>
    <w:rsid w:val="00F77AAE"/>
    <w:rsid w:val="00F90BC2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2025-01-20T04:28:00Z</cp:lastPrinted>
  <dcterms:created xsi:type="dcterms:W3CDTF">2025-01-20T09:01:00Z</dcterms:created>
  <dcterms:modified xsi:type="dcterms:W3CDTF">2025-01-20T09:01:00Z</dcterms:modified>
</cp:coreProperties>
</file>