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69" w:rsidRPr="00D60BD9" w:rsidRDefault="00632830" w:rsidP="00632830">
      <w:pPr>
        <w:jc w:val="center"/>
        <w:rPr>
          <w:sz w:val="24"/>
          <w:szCs w:val="24"/>
        </w:rPr>
      </w:pPr>
      <w:r w:rsidRPr="00D60BD9">
        <w:rPr>
          <w:noProof/>
          <w:sz w:val="24"/>
          <w:szCs w:val="24"/>
          <w:lang w:eastAsia="ru-RU"/>
        </w:rPr>
        <w:drawing>
          <wp:inline distT="0" distB="0" distL="0" distR="0">
            <wp:extent cx="2859793" cy="986079"/>
            <wp:effectExtent l="0" t="0" r="0" b="5080"/>
            <wp:docPr id="1" name="Рисунок 1" descr="D:\РЦ\Логотип\СОдействие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Ц\Логотип\СОдействие cop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69" cy="9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F6E" w:rsidRPr="009764E3" w:rsidRDefault="00632830" w:rsidP="009764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>Дайджес</w:t>
      </w:r>
      <w:r w:rsidR="00BF4446" w:rsidRPr="00D60BD9">
        <w:rPr>
          <w:rFonts w:ascii="Times New Roman" w:hAnsi="Times New Roman" w:cs="Times New Roman"/>
          <w:b/>
          <w:sz w:val="24"/>
          <w:szCs w:val="24"/>
        </w:rPr>
        <w:t>т актуальных конкурсов и гранто</w:t>
      </w:r>
      <w:r w:rsidR="00001B7C" w:rsidRPr="00D60BD9">
        <w:rPr>
          <w:rFonts w:ascii="Times New Roman" w:hAnsi="Times New Roman" w:cs="Times New Roman"/>
          <w:b/>
          <w:sz w:val="24"/>
          <w:szCs w:val="24"/>
        </w:rPr>
        <w:t>в</w:t>
      </w:r>
    </w:p>
    <w:p w:rsidR="00617F6E" w:rsidRDefault="00617F6E" w:rsidP="00617F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7F6E" w:rsidRPr="00617F6E" w:rsidRDefault="00617F6E" w:rsidP="00617F6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7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Всероссийский конкурс «Мой добрый бизнес»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>Для кого: для социальных предпринимателей и НКО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>Организатор: Министерство экономического развития РФ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>Региональный опер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атор: ГБУ «Малый бизнес Москвы»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>Суть: конкурс призван найти и поддержать лучшие проекты в сферах устойчивого роста, социальной поддержки, технологий и улучшения условий жизни, направленных 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развитие общества и экономики.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7F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Приём заявок до 5 декабря 2025 года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>Номинации конкурса: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Устойчивый рост — для инновационных проектов и стартапов, обеспечивающих экономическое развитие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Работая помогаю — проекты для здоровья, благополучия и повышения качества жизни людей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Доброе содействие — для повышения эффективности НКО и </w:t>
      </w:r>
      <w:proofErr w:type="spellStart"/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>соцбизнеса</w:t>
      </w:r>
      <w:proofErr w:type="spellEnd"/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Развитие потенциала — создание равных возможностей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Семейный бизнес — лучшие практики и поддержка семьи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Добрые технологии — наука, цифровизация и инновации</w:t>
      </w:r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Комфорт </w:t>
      </w:r>
      <w:proofErr w:type="gramStart"/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proofErr w:type="gramEnd"/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жизнь —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экологию и безопасную среду</w:t>
      </w:r>
    </w:p>
    <w:p w:rsidR="00AB5761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7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</w:t>
      </w:r>
      <w:hyperlink r:id="rId7" w:history="1">
        <w:r w:rsidRPr="00C2513C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https://mbm.mos.ru/news/v-moskve-prodolzhaetsya-priem-zayavok-na-uchastie-v-regionalnom-etape-konkursa-luchshiy-sotsialnyy-proekt-goda_5183273?utm_source=target_stracomm_2526&amp;utm_medium=tg_blog&amp;utm_campaign=cptgrantov</w:t>
        </w:r>
      </w:hyperlink>
    </w:p>
    <w:p w:rsidR="00617F6E" w:rsidRPr="00617F6E" w:rsidRDefault="00617F6E" w:rsidP="00617F6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5761" w:rsidRDefault="00AB5761" w:rsidP="00915B51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915B51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915B51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7CE8" w:rsidRPr="00B07CE8" w:rsidRDefault="00B07CE8" w:rsidP="00AB5761">
      <w:pPr>
        <w:shd w:val="clear" w:color="auto" w:fill="FFFFFF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C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Молодежн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 w:rsidRPr="00B07C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B07C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инистрации ЗАТО г. Железногорск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Премия присуждается в целях поощрения, мотивации и поддержки молодых лю</w:t>
      </w:r>
      <w:r w:rsidR="00AB5761"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дей в возрасте от 14 до 35 лет.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Победителей выберут в семи номинациях: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🔸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«За успехи в области науки и образования»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🔸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«За успехи в области культуры и искусства»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🔸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«За успехи в области физической культуры и спорта»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🔸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«За достижения в области профессиональной деятельности»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🔸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«За успехи в области информационно-медийной деятельности»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🔸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«За успехи в области общественной и добровольческой деятельности»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🔸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«За успехи в области развития духовности, гражданстве</w:t>
      </w:r>
      <w:r w:rsidR="00AB5761"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нности и патриотизма молодежи».</w:t>
      </w:r>
    </w:p>
    <w:p w:rsidR="00B07CE8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✅</w:t>
      </w:r>
      <w:r w:rsidR="00AB5761" w:rsidRPr="00AB5761">
        <w:rPr>
          <w:rFonts w:cs="Segoe UI Symbol"/>
          <w:bCs/>
          <w:color w:val="000000"/>
          <w:sz w:val="24"/>
          <w:szCs w:val="24"/>
        </w:rPr>
        <w:t xml:space="preserve"> 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Размер Молодежной премии составля</w:t>
      </w:r>
      <w:r w:rsidR="00AB5761"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ет 17282 рублей (включая НДФЛ).</w:t>
      </w:r>
    </w:p>
    <w:p w:rsidR="00AB5761" w:rsidRPr="00AB5761" w:rsidRDefault="00AB5761" w:rsidP="00B07CE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5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Приём заявок </w:t>
      </w:r>
      <w:r w:rsidR="00976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AB5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 декабря 2025 г.</w:t>
      </w:r>
    </w:p>
    <w:p w:rsidR="00AB5761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Документы для выдвижения кандидатур на присуждение Молодёжной премии принимаются: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⏰ будние дни с 14:00 до 17:00 ч.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🏤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Администрация ЗАТО г. Железногорск по адресу: г. Железногорск, ул. XXII Партсъезда, 21, </w:t>
      </w:r>
      <w:proofErr w:type="spellStart"/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каб</w:t>
      </w:r>
      <w:proofErr w:type="spellEnd"/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. 332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☎</w:t>
      </w: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тел. 76-56-36, ответственное лицо – главный специалист по взаимодействию с общественными объединениями и молодежной политике Администрации ЗАТО г. Железного</w:t>
      </w:r>
      <w:r w:rsidR="00AB5761">
        <w:rPr>
          <w:rFonts w:ascii="Times New Roman" w:hAnsi="Times New Roman" w:cs="Times New Roman"/>
          <w:bCs/>
          <w:color w:val="000000"/>
          <w:sz w:val="24"/>
          <w:szCs w:val="24"/>
        </w:rPr>
        <w:t>рск Бондаренко Ольга Вадимовна.</w:t>
      </w:r>
    </w:p>
    <w:p w:rsidR="00B07CE8" w:rsidRPr="00AB5761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>Порядок и условия присуждения Молодежной премии Администрации ЗАТО г. Желе</w:t>
      </w:r>
      <w:r w:rsidR="00AB5761">
        <w:rPr>
          <w:rFonts w:ascii="Times New Roman" w:hAnsi="Times New Roman" w:cs="Times New Roman"/>
          <w:bCs/>
          <w:color w:val="000000"/>
          <w:sz w:val="24"/>
          <w:szCs w:val="24"/>
        </w:rPr>
        <w:t>зногорск определены Положением.</w:t>
      </w:r>
    </w:p>
    <w:p w:rsidR="00B07CE8" w:rsidRDefault="00B07CE8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Подробная информация размещена на сайте администрации </w:t>
      </w:r>
      <w:r w:rsidRPr="00AB5761">
        <w:rPr>
          <w:rFonts w:ascii="Segoe UI Symbol" w:hAnsi="Segoe UI Symbol" w:cs="Segoe UI Symbol"/>
          <w:bCs/>
          <w:color w:val="000000"/>
          <w:sz w:val="24"/>
          <w:szCs w:val="24"/>
        </w:rPr>
        <w:t>👉🏻</w:t>
      </w:r>
      <w:r w:rsid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8" w:history="1">
        <w:r w:rsidR="00AB5761" w:rsidRPr="00C2513C">
          <w:rPr>
            <w:rStyle w:val="a6"/>
            <w:rFonts w:ascii="Times New Roman" w:hAnsi="Times New Roman" w:cs="Times New Roman"/>
            <w:bCs/>
            <w:sz w:val="24"/>
            <w:szCs w:val="24"/>
          </w:rPr>
          <w:t>www.admk26.ru</w:t>
        </w:r>
      </w:hyperlink>
    </w:p>
    <w:p w:rsidR="00AB5761" w:rsidRPr="00AB5761" w:rsidRDefault="00AB5761" w:rsidP="00B07CE8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CE8" w:rsidRDefault="00B07CE8" w:rsidP="00915B51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5761" w:rsidRPr="00AB5761" w:rsidRDefault="00AB5761" w:rsidP="00915B51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5761" w:rsidRDefault="00AB5761" w:rsidP="009764E3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B07CE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5B51" w:rsidRDefault="00AB5761" w:rsidP="00B07CE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Ежегодный грантовый конкурс «Добрый новогодний подарок»</w:t>
      </w:r>
    </w:p>
    <w:p w:rsidR="00915B51" w:rsidRPr="00915B51" w:rsidRDefault="00915B51" w:rsidP="00915B51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5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5B51">
        <w:rPr>
          <w:rFonts w:ascii="Times New Roman" w:hAnsi="Times New Roman" w:cs="Times New Roman"/>
          <w:color w:val="000000"/>
          <w:sz w:val="24"/>
          <w:szCs w:val="24"/>
        </w:rPr>
        <w:t>Дедлайн</w:t>
      </w:r>
      <w:r w:rsidRPr="00915B51">
        <w:rPr>
          <w:rFonts w:ascii="Times New Roman" w:hAnsi="Times New Roman" w:cs="Times New Roman"/>
          <w:sz w:val="24"/>
          <w:szCs w:val="24"/>
        </w:rPr>
        <w:t xml:space="preserve">: </w:t>
      </w:r>
      <w:r w:rsidRPr="00915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15 декабря 2025 года </w:t>
      </w:r>
    </w:p>
    <w:p w:rsidR="00915B51" w:rsidRPr="00915B51" w:rsidRDefault="00915B51" w:rsidP="00915B5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15B51">
        <w:rPr>
          <w:rFonts w:ascii="Times New Roman" w:hAnsi="Times New Roman" w:cs="Times New Roman"/>
          <w:sz w:val="24"/>
          <w:szCs w:val="24"/>
        </w:rPr>
        <w:t>Для кого:</w:t>
      </w:r>
      <w:r w:rsidRPr="00915B51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российские неправительственные НКО </w:t>
      </w:r>
    </w:p>
    <w:p w:rsidR="00915B51" w:rsidRPr="00915B51" w:rsidRDefault="00915B51" w:rsidP="00915B5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15B51">
        <w:rPr>
          <w:rFonts w:ascii="Times New Roman" w:hAnsi="Times New Roman" w:cs="Times New Roman"/>
          <w:sz w:val="24"/>
          <w:szCs w:val="24"/>
        </w:rPr>
        <w:t>Организатор:</w:t>
      </w:r>
      <w:r w:rsidRPr="00915B51">
        <w:rPr>
          <w:rFonts w:ascii="Times New Roman" w:hAnsi="Times New Roman" w:cs="Times New Roman"/>
          <w:color w:val="000000"/>
          <w:sz w:val="24"/>
          <w:szCs w:val="24"/>
        </w:rPr>
        <w:t xml:space="preserve"> Благотворительный фонд «Вклад в будущее» (СБЕР) </w:t>
      </w:r>
    </w:p>
    <w:p w:rsidR="00915B51" w:rsidRPr="00915B51" w:rsidRDefault="00915B51" w:rsidP="00915B5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5B51">
        <w:rPr>
          <w:rFonts w:ascii="Times New Roman" w:hAnsi="Times New Roman" w:cs="Times New Roman"/>
          <w:sz w:val="24"/>
          <w:szCs w:val="24"/>
        </w:rPr>
        <w:t>Направления поддержки:</w:t>
      </w:r>
    </w:p>
    <w:p w:rsidR="00915B51" w:rsidRPr="00915B51" w:rsidRDefault="00915B51" w:rsidP="00915B5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15B51">
        <w:rPr>
          <w:rFonts w:ascii="Times New Roman" w:hAnsi="Times New Roman" w:cs="Times New Roman"/>
          <w:color w:val="000000"/>
          <w:sz w:val="24"/>
          <w:szCs w:val="24"/>
        </w:rPr>
        <w:t xml:space="preserve"> — Дети и подростки в возрасте от 5 до 18 лет с опытом сиротства, проживающие как в приемных/ замещающих семьях, так</w:t>
      </w:r>
      <w:r w:rsidR="00B07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B51">
        <w:rPr>
          <w:rFonts w:ascii="Times New Roman" w:hAnsi="Times New Roman" w:cs="Times New Roman"/>
          <w:color w:val="000000"/>
          <w:sz w:val="24"/>
          <w:szCs w:val="24"/>
        </w:rPr>
        <w:t xml:space="preserve">и в социальных организациях; </w:t>
      </w:r>
    </w:p>
    <w:p w:rsidR="00915B51" w:rsidRPr="00915B51" w:rsidRDefault="00915B51" w:rsidP="00915B5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15B51">
        <w:rPr>
          <w:rFonts w:ascii="Times New Roman" w:hAnsi="Times New Roman" w:cs="Times New Roman"/>
          <w:color w:val="000000"/>
          <w:sz w:val="24"/>
          <w:szCs w:val="24"/>
        </w:rPr>
        <w:t xml:space="preserve">— Дети и подростки с особенностями ментального развития в возрасте от 5 до 18 лет, проживающие в семье и/или в социальных организациях. </w:t>
      </w:r>
    </w:p>
    <w:p w:rsidR="00915B51" w:rsidRDefault="00915B51" w:rsidP="00915B51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5B51">
        <w:rPr>
          <w:rFonts w:ascii="Times New Roman" w:hAnsi="Times New Roman" w:cs="Times New Roman"/>
          <w:sz w:val="24"/>
          <w:szCs w:val="24"/>
        </w:rPr>
        <w:t xml:space="preserve">Максимальная сумма гранта </w:t>
      </w:r>
      <w:r w:rsidRPr="00915B51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15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млн рублей</w:t>
      </w:r>
    </w:p>
    <w:p w:rsidR="00915B51" w:rsidRPr="00AB5761" w:rsidRDefault="00915B51" w:rsidP="00AB5761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- </w:t>
      </w:r>
      <w:hyperlink r:id="rId9" w:history="1">
        <w:r w:rsidRPr="00AB5761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https://grant.vbudushee.ru/</w:t>
        </w:r>
      </w:hyperlink>
    </w:p>
    <w:p w:rsidR="00915B51" w:rsidRDefault="00915B5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5761" w:rsidRDefault="00AB5761" w:rsidP="00D60B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76B4" w:rsidRPr="00975B0D" w:rsidRDefault="001D55BA" w:rsidP="003F2A88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Грантовый конкурс «Спорт </w:t>
      </w:r>
      <w:r w:rsidRPr="00975B0D">
        <w:rPr>
          <w:rFonts w:ascii="Times New Roman" w:hAnsi="Times New Roman" w:cs="Times New Roman"/>
          <w:b/>
          <w:sz w:val="24"/>
          <w:szCs w:val="24"/>
        </w:rPr>
        <w:t>для всех»</w:t>
      </w:r>
      <w:r w:rsidR="00975B0D" w:rsidRPr="00975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B0D">
        <w:rPr>
          <w:rFonts w:ascii="Times New Roman" w:hAnsi="Times New Roman" w:cs="Times New Roman"/>
          <w:b/>
          <w:sz w:val="24"/>
          <w:szCs w:val="24"/>
        </w:rPr>
        <w:t>2025/26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 xml:space="preserve">Конкурс направлен на поддержку инициатив некоммерческих организаций, развивающих любительский спорт как социокультурный феномен, способствующий укреплению социальных связей, развитию человеческого капитала и формированию </w:t>
      </w:r>
      <w:r w:rsidR="00975B0D">
        <w:rPr>
          <w:rFonts w:ascii="Times New Roman" w:hAnsi="Times New Roman" w:cs="Times New Roman"/>
          <w:sz w:val="24"/>
          <w:szCs w:val="24"/>
        </w:rPr>
        <w:t>устойчивых социальных эффектов.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>В конкурсе могут участвовать некоммерческие организации, зарегистрированные на территории Российской Федерации не менее чем за шесть месяцев до даты завершения приема заявок и ведущие деятельность в сферах благотворительности, образования, культуры, здравоохранения, физической культуры и спорта (за исключением профессионального), социальной поддержки, экологии и других об</w:t>
      </w:r>
      <w:r w:rsidR="00975B0D">
        <w:rPr>
          <w:rFonts w:ascii="Times New Roman" w:hAnsi="Times New Roman" w:cs="Times New Roman"/>
          <w:sz w:val="24"/>
          <w:szCs w:val="24"/>
        </w:rPr>
        <w:t>щественно значимых направлений.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 xml:space="preserve">Победители конкурса получат гранты на реализацию спортивных социальных проектов. Максимальный размер гранта — 5 млн рублей, общий грантовый фонд — 200 млн рублей. Продолжительность проектов должна </w:t>
      </w:r>
      <w:r w:rsidR="00975B0D">
        <w:rPr>
          <w:rFonts w:ascii="Times New Roman" w:hAnsi="Times New Roman" w:cs="Times New Roman"/>
          <w:sz w:val="24"/>
          <w:szCs w:val="24"/>
        </w:rPr>
        <w:t>составлять от 18 до 24 месяцев.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>Проекты могут быть пре</w:t>
      </w:r>
      <w:r w:rsidR="00975B0D">
        <w:rPr>
          <w:rFonts w:ascii="Times New Roman" w:hAnsi="Times New Roman" w:cs="Times New Roman"/>
          <w:sz w:val="24"/>
          <w:szCs w:val="24"/>
        </w:rPr>
        <w:t>дставлены в четырех номинациях: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Segoe UI Symbol" w:hAnsi="Segoe UI Symbol" w:cs="Segoe UI Symbol"/>
          <w:sz w:val="24"/>
          <w:szCs w:val="24"/>
        </w:rPr>
        <w:t>📌</w:t>
      </w:r>
      <w:r w:rsidRPr="009A76B4">
        <w:rPr>
          <w:rFonts w:ascii="Times New Roman" w:hAnsi="Times New Roman" w:cs="Times New Roman"/>
          <w:sz w:val="24"/>
          <w:szCs w:val="24"/>
        </w:rPr>
        <w:t>«Спорт и здоровье» — инициативы, рассматривающие спорт как часть здорового образа жизни, включая адаптивные практики и креативные форматы вовл</w:t>
      </w:r>
      <w:r w:rsidR="00975B0D">
        <w:rPr>
          <w:rFonts w:ascii="Times New Roman" w:hAnsi="Times New Roman" w:cs="Times New Roman"/>
          <w:sz w:val="24"/>
          <w:szCs w:val="24"/>
        </w:rPr>
        <w:t>ечения разных возрастных групп.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Segoe UI Symbol" w:hAnsi="Segoe UI Symbol" w:cs="Segoe UI Symbol"/>
          <w:sz w:val="24"/>
          <w:szCs w:val="24"/>
        </w:rPr>
        <w:t>📌</w:t>
      </w:r>
      <w:r w:rsidRPr="009A76B4">
        <w:rPr>
          <w:rFonts w:ascii="Times New Roman" w:hAnsi="Times New Roman" w:cs="Times New Roman"/>
          <w:sz w:val="24"/>
          <w:szCs w:val="24"/>
        </w:rPr>
        <w:t>«Спорт и образование» — проекты, в которых спорт способствует личностному развитию, профессиональной самореализации и формированию сообществ на базе образо</w:t>
      </w:r>
      <w:r w:rsidR="00975B0D">
        <w:rPr>
          <w:rFonts w:ascii="Times New Roman" w:hAnsi="Times New Roman" w:cs="Times New Roman"/>
          <w:sz w:val="24"/>
          <w:szCs w:val="24"/>
        </w:rPr>
        <w:t>вательных учреждений.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Segoe UI Symbol" w:hAnsi="Segoe UI Symbol" w:cs="Segoe UI Symbol"/>
          <w:sz w:val="24"/>
          <w:szCs w:val="24"/>
        </w:rPr>
        <w:t>📌</w:t>
      </w:r>
      <w:r w:rsidRPr="009A76B4">
        <w:rPr>
          <w:rFonts w:ascii="Times New Roman" w:hAnsi="Times New Roman" w:cs="Times New Roman"/>
          <w:sz w:val="24"/>
          <w:szCs w:val="24"/>
        </w:rPr>
        <w:t>«Спорт и равенство» — программы, направленные на развитие инклюзии, сотрудничества, добрососедства и п</w:t>
      </w:r>
      <w:r w:rsidR="00975B0D">
        <w:rPr>
          <w:rFonts w:ascii="Times New Roman" w:hAnsi="Times New Roman" w:cs="Times New Roman"/>
          <w:sz w:val="24"/>
          <w:szCs w:val="24"/>
        </w:rPr>
        <w:t>реодоление социальных барьеров.</w:t>
      </w:r>
    </w:p>
    <w:p w:rsidR="009A76B4" w:rsidRPr="009A76B4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Segoe UI Symbol" w:hAnsi="Segoe UI Symbol" w:cs="Segoe UI Symbol"/>
          <w:sz w:val="24"/>
          <w:szCs w:val="24"/>
        </w:rPr>
        <w:t>📌</w:t>
      </w:r>
      <w:r w:rsidRPr="009A76B4">
        <w:rPr>
          <w:rFonts w:ascii="Times New Roman" w:hAnsi="Times New Roman" w:cs="Times New Roman"/>
          <w:sz w:val="24"/>
          <w:szCs w:val="24"/>
        </w:rPr>
        <w:t>«Спорт и устойчивое развитие» — инициативы, соединяющие спорт с экологией, культурой и развитием территорий, формирующие идентичность и повышающие туристичес</w:t>
      </w:r>
      <w:r w:rsidR="00975B0D">
        <w:rPr>
          <w:rFonts w:ascii="Times New Roman" w:hAnsi="Times New Roman" w:cs="Times New Roman"/>
          <w:sz w:val="24"/>
          <w:szCs w:val="24"/>
        </w:rPr>
        <w:t>кую привлекательность регионов.</w:t>
      </w:r>
    </w:p>
    <w:p w:rsidR="00975B0D" w:rsidRPr="001D55BA" w:rsidRDefault="00975B0D" w:rsidP="00975B0D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1D55BA">
        <w:rPr>
          <w:rFonts w:ascii="Times New Roman" w:hAnsi="Times New Roman" w:cs="Times New Roman"/>
          <w:b/>
          <w:sz w:val="24"/>
          <w:szCs w:val="24"/>
        </w:rPr>
        <w:t>Приём заявок до 15 декабря 2025 г.</w:t>
      </w:r>
    </w:p>
    <w:p w:rsidR="00975B0D" w:rsidRPr="00975B0D" w:rsidRDefault="00975B0D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1D55BA">
        <w:rPr>
          <w:rFonts w:ascii="Times New Roman" w:hAnsi="Times New Roman" w:cs="Times New Roman"/>
          <w:sz w:val="24"/>
          <w:szCs w:val="24"/>
        </w:rPr>
        <w:t>Организато</w:t>
      </w:r>
      <w:r>
        <w:rPr>
          <w:rFonts w:ascii="Times New Roman" w:hAnsi="Times New Roman" w:cs="Times New Roman"/>
          <w:sz w:val="24"/>
          <w:szCs w:val="24"/>
        </w:rPr>
        <w:t>р: БФ Владимира Потанина</w:t>
      </w:r>
    </w:p>
    <w:p w:rsidR="00975B0D" w:rsidRDefault="009A76B4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 xml:space="preserve">Подать заявку можно в личном кабинете на портале </w:t>
      </w:r>
    </w:p>
    <w:p w:rsidR="009A76B4" w:rsidRDefault="00393D08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75B0D" w:rsidRPr="00D95C8D">
          <w:rPr>
            <w:rStyle w:val="a6"/>
            <w:rFonts w:ascii="Times New Roman" w:hAnsi="Times New Roman" w:cs="Times New Roman"/>
            <w:sz w:val="24"/>
            <w:szCs w:val="24"/>
          </w:rPr>
          <w:t>https://fondpotanin.ru/competitions/sport-dlya-vsekh/</w:t>
        </w:r>
      </w:hyperlink>
    </w:p>
    <w:p w:rsidR="00975B0D" w:rsidRDefault="00975B0D" w:rsidP="009A76B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A76B4" w:rsidRDefault="009A76B4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A76B4" w:rsidRDefault="009A76B4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A76B4" w:rsidRDefault="009A76B4" w:rsidP="001D55BA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Pr="00AB5761" w:rsidRDefault="00D60BD9" w:rsidP="00AB5761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Грантовый конкурс «Музей 4.0»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бюджетные учреждения и НКО (музейной специфики)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</w:t>
      </w:r>
      <w:r w:rsidR="00D60BD9">
        <w:rPr>
          <w:rFonts w:ascii="Times New Roman" w:hAnsi="Times New Roman" w:cs="Times New Roman"/>
          <w:sz w:val="24"/>
          <w:szCs w:val="24"/>
        </w:rPr>
        <w:t>анизатор: БФ Владимира Потанина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Суть: конкурс помогает учреждениям культуры внедрять новые подходы из музейной отрасли и смежных областей, применять новые практики в публичной деятельности. </w:t>
      </w:r>
    </w:p>
    <w:p w:rsidR="000777C4" w:rsidRPr="00D60BD9" w:rsidRDefault="00D60BD9" w:rsidP="000777C4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 xml:space="preserve">Приём заявок до 16 декабря 2025 г. 23:59 </w:t>
      </w:r>
      <w:proofErr w:type="spellStart"/>
      <w:r w:rsidRPr="00D60BD9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Номинации: «Новые вызовы», «Культура участия», «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Музей+театр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>», «Сетевые партнерства» и «Техно</w:t>
      </w:r>
      <w:r w:rsidR="00D60BD9">
        <w:rPr>
          <w:rFonts w:ascii="Times New Roman" w:hAnsi="Times New Roman" w:cs="Times New Roman"/>
          <w:sz w:val="24"/>
          <w:szCs w:val="24"/>
        </w:rPr>
        <w:t>логии и инструменты».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Поддержка идей реализована в формате грантов: макс</w:t>
      </w:r>
      <w:r w:rsidR="00D60BD9">
        <w:rPr>
          <w:rFonts w:ascii="Times New Roman" w:hAnsi="Times New Roman" w:cs="Times New Roman"/>
          <w:sz w:val="24"/>
          <w:szCs w:val="24"/>
        </w:rPr>
        <w:t>. сумма гранта до 10 млн рублей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Внимание: официального анонса запуска конкурса еще не было от организаторов! Ожидается ближе к вечеру. Поэтому возможно форм</w:t>
      </w:r>
      <w:r w:rsidR="00D60BD9">
        <w:rPr>
          <w:rFonts w:ascii="Times New Roman" w:hAnsi="Times New Roman" w:cs="Times New Roman"/>
          <w:sz w:val="24"/>
          <w:szCs w:val="24"/>
        </w:rPr>
        <w:t>а подачи заявки еще недоступна.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11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https://fondpotanin.ru/competitions/muzey-4-0/</w:t>
        </w:r>
      </w:hyperlink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AB5761" w:rsidRDefault="00AB5761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AB5761" w:rsidRDefault="00AB5761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311AE" w:rsidRPr="00D60BD9" w:rsidRDefault="002311AE" w:rsidP="00D60BD9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Грантовый конкурс «Индустриальный эксперимент»</w:t>
      </w:r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Для кого: культурные институции, которые планируют 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музеефицировать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ревитализировать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 xml:space="preserve"> объекты индустриального наследия, построенные 40 и более лет назад.</w:t>
      </w:r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БФ Владимира Потанина</w:t>
      </w:r>
    </w:p>
    <w:p w:rsidR="002311AE" w:rsidRPr="00D60BD9" w:rsidRDefault="00D60BD9" w:rsidP="00D60BD9">
      <w:pPr>
        <w:spacing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 xml:space="preserve">Прием заявок до 16 декабря 2025 г. 23:59 </w:t>
      </w:r>
      <w:proofErr w:type="spellStart"/>
      <w:r w:rsidRPr="00D60BD9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Суть: конкурс помогает учреждениям культуры в 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ревитализации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 xml:space="preserve"> объектов промышленного наследия через его сохранение, актуализацию, предъявление и интеграцию в с</w:t>
      </w:r>
      <w:r w:rsidR="00D60BD9" w:rsidRPr="00D60BD9">
        <w:rPr>
          <w:rFonts w:ascii="Times New Roman" w:hAnsi="Times New Roman" w:cs="Times New Roman"/>
          <w:sz w:val="24"/>
          <w:szCs w:val="24"/>
        </w:rPr>
        <w:t>овременный культурный контекст.</w:t>
      </w:r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Номинации:</w:t>
      </w:r>
      <w:r w:rsidR="00D60BD9" w:rsidRPr="00D60BD9">
        <w:rPr>
          <w:rFonts w:ascii="Times New Roman" w:hAnsi="Times New Roman" w:cs="Times New Roman"/>
          <w:sz w:val="24"/>
          <w:szCs w:val="24"/>
        </w:rPr>
        <w:t xml:space="preserve"> </w:t>
      </w:r>
      <w:r w:rsidRPr="00D60BD9">
        <w:rPr>
          <w:rFonts w:ascii="Times New Roman" w:hAnsi="Times New Roman" w:cs="Times New Roman"/>
          <w:sz w:val="24"/>
          <w:szCs w:val="24"/>
        </w:rPr>
        <w:t>«Индустриальный старт» «Индустриальный апгрейд», «Завод-музей» и «Новая высота» — номинация-открытие этого года для тех, кто уже получал грант Конкурса, реализовал проект и хочет</w:t>
      </w:r>
      <w:r w:rsidR="00D60BD9" w:rsidRPr="00D60BD9">
        <w:rPr>
          <w:rFonts w:ascii="Times New Roman" w:hAnsi="Times New Roman" w:cs="Times New Roman"/>
          <w:sz w:val="24"/>
          <w:szCs w:val="24"/>
        </w:rPr>
        <w:t xml:space="preserve"> продолжить работу с объектом. </w:t>
      </w:r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Поддержка идей реализована в формате грантов: от 5 до 10 млн рублей в зависимости от номинации. Кроме того, можно запросить до 25% от бюджета проекта на фрагментарное восста</w:t>
      </w:r>
      <w:r w:rsidR="00D60BD9" w:rsidRPr="00D60BD9">
        <w:rPr>
          <w:rFonts w:ascii="Times New Roman" w:hAnsi="Times New Roman" w:cs="Times New Roman"/>
          <w:sz w:val="24"/>
          <w:szCs w:val="24"/>
        </w:rPr>
        <w:t>новление и консервацию объекта.</w:t>
      </w:r>
    </w:p>
    <w:p w:rsidR="000777C4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12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https://fondpotanin.ru/competitions/industrial/</w:t>
        </w:r>
      </w:hyperlink>
    </w:p>
    <w:p w:rsidR="002311AE" w:rsidRPr="00D60BD9" w:rsidRDefault="002311AE" w:rsidP="00D60BD9">
      <w:pPr>
        <w:spacing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0BD9" w:rsidRPr="00D60BD9" w:rsidRDefault="00D60BD9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2311AE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F4400" w:rsidRPr="00D60BD9" w:rsidRDefault="005F4400" w:rsidP="005F4400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777C4" w:rsidRDefault="000777C4" w:rsidP="00AB5761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Грантовый акселератор для НКО «Стань заметным»</w:t>
      </w:r>
    </w:p>
    <w:p w:rsidR="00AB5761" w:rsidRPr="00AB5761" w:rsidRDefault="00AB5761" w:rsidP="00AB5761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7C4" w:rsidRPr="00D60BD9" w:rsidRDefault="00D60BD9" w:rsidP="000777C4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 xml:space="preserve">Приём заявок </w:t>
      </w:r>
      <w:r w:rsidR="000777C4" w:rsidRPr="00D60BD9">
        <w:rPr>
          <w:rFonts w:ascii="Times New Roman" w:hAnsi="Times New Roman" w:cs="Times New Roman"/>
          <w:b/>
          <w:sz w:val="24"/>
          <w:szCs w:val="24"/>
        </w:rPr>
        <w:t>до 16 декабря 2025 г.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НКО, работающие в трех ключевых направлениях: «Поддержка института семьи»;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«Работа с наследием и развитие территорий»; «Образование».</w:t>
      </w:r>
    </w:p>
    <w:p w:rsidR="000777C4" w:rsidRPr="00D60BD9" w:rsidRDefault="00D60BD9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Фонд «Истоки»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Суть: НКО смогут получить гранты на развитие и обновлен</w:t>
      </w:r>
      <w:r w:rsidR="00D60BD9" w:rsidRPr="00D60BD9">
        <w:rPr>
          <w:rFonts w:ascii="Times New Roman" w:hAnsi="Times New Roman" w:cs="Times New Roman"/>
          <w:sz w:val="24"/>
          <w:szCs w:val="24"/>
        </w:rPr>
        <w:t>ие своих цифровых коммуникаций.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Грантовый фонд акселератора предусматривает несколько категорий победителей. Три главных приза по два миллиона рублей получат НКО, набравшие</w:t>
      </w:r>
      <w:r w:rsidR="00D60BD9" w:rsidRPr="00D60BD9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баллов. 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Три вторых места будут отмечены грантами по 800 тысяч рублей. Отдельная номинация предусмотрена для региональных НКО, которые также см</w:t>
      </w:r>
      <w:r w:rsidR="00D60BD9" w:rsidRPr="00D60BD9">
        <w:rPr>
          <w:rFonts w:ascii="Times New Roman" w:hAnsi="Times New Roman" w:cs="Times New Roman"/>
          <w:sz w:val="24"/>
          <w:szCs w:val="24"/>
        </w:rPr>
        <w:t>огут выиграть 800 тысяч рублей.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Особенностью акселератора является гибкий подход к использованию грантов. Каждая организация-победитель может сформировать собственный пакет </w:t>
      </w:r>
      <w:proofErr w:type="spellStart"/>
      <w:r w:rsidRPr="00D60BD9">
        <w:rPr>
          <w:rFonts w:ascii="Times New Roman" w:hAnsi="Times New Roman" w:cs="Times New Roman"/>
          <w:sz w:val="24"/>
          <w:szCs w:val="24"/>
        </w:rPr>
        <w:t>диджитал-услуг</w:t>
      </w:r>
      <w:proofErr w:type="spellEnd"/>
      <w:r w:rsidRPr="00D60BD9">
        <w:rPr>
          <w:rFonts w:ascii="Times New Roman" w:hAnsi="Times New Roman" w:cs="Times New Roman"/>
          <w:sz w:val="24"/>
          <w:szCs w:val="24"/>
        </w:rPr>
        <w:t>, ис</w:t>
      </w:r>
      <w:r w:rsidR="00D60BD9" w:rsidRPr="00D60BD9">
        <w:rPr>
          <w:rFonts w:ascii="Times New Roman" w:hAnsi="Times New Roman" w:cs="Times New Roman"/>
          <w:sz w:val="24"/>
          <w:szCs w:val="24"/>
        </w:rPr>
        <w:t xml:space="preserve">ходя из реальных потребностей. 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10 НКО, которые не войдут в число победителей, но покажут высокие результаты, предусмотрены экспертные консультации от специалистов — цифровых партнеров проекта.</w:t>
      </w:r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13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https://xn--80aapg0abce3akg3ig.xn--p1ai/</w:t>
        </w:r>
      </w:hyperlink>
    </w:p>
    <w:p w:rsidR="000777C4" w:rsidRPr="00D60BD9" w:rsidRDefault="000777C4" w:rsidP="000777C4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Pr="00D60BD9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Pr="002547CF" w:rsidRDefault="002547CF" w:rsidP="002547CF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7CF">
        <w:rPr>
          <w:rFonts w:ascii="Times New Roman" w:hAnsi="Times New Roman" w:cs="Times New Roman"/>
          <w:b/>
          <w:sz w:val="24"/>
          <w:szCs w:val="24"/>
        </w:rPr>
        <w:lastRenderedPageBreak/>
        <w:t>Субсидия ЖКХ для СО НКО ЗАТО Железногорск.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 xml:space="preserve">Администрация ЗАТО г. Железногорск </w:t>
      </w:r>
      <w:r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Pr="002547CF">
        <w:rPr>
          <w:rFonts w:ascii="Times New Roman" w:hAnsi="Times New Roman" w:cs="Times New Roman"/>
          <w:sz w:val="24"/>
          <w:szCs w:val="24"/>
        </w:rPr>
        <w:t>заявок на участие в конкурсном отборе социально ориентированных некоммерческих организаций для предоставления субсидий на поддержку социально ориентированных некоммерческих организаций на конкурсной основе.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Организатор конкурса: Адми</w:t>
      </w:r>
      <w:r>
        <w:rPr>
          <w:rFonts w:ascii="Times New Roman" w:hAnsi="Times New Roman" w:cs="Times New Roman"/>
          <w:sz w:val="24"/>
          <w:szCs w:val="24"/>
        </w:rPr>
        <w:t>нистрация ЗАТО г. Железногорск.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Субсидия предоставляется с целью возмещения произведенных в период с 01.11.2024 по 31.10.2025 расходов, связанных с: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- оплатой услуг по техническому обслуживанию систем тревожной сигнализации, систем охранной, пожарной и охранно-пожарной сигнализации;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- оплатой коммунальных услуг: тепловой энергии, горячего и холодного водоснабжения, водоотведения, электроэнергии, услуг по обращению с т</w:t>
      </w:r>
      <w:r>
        <w:rPr>
          <w:rFonts w:ascii="Times New Roman" w:hAnsi="Times New Roman" w:cs="Times New Roman"/>
          <w:sz w:val="24"/>
          <w:szCs w:val="24"/>
        </w:rPr>
        <w:t>вердыми коммунальными отходами.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❗</w:t>
      </w:r>
      <w:r w:rsidRPr="002547CF">
        <w:rPr>
          <w:rFonts w:ascii="Times New Roman" w:hAnsi="Times New Roman" w:cs="Times New Roman"/>
          <w:sz w:val="24"/>
          <w:szCs w:val="24"/>
        </w:rPr>
        <w:t>Сумма компенсации — 70% о</w:t>
      </w:r>
      <w:r>
        <w:rPr>
          <w:rFonts w:ascii="Times New Roman" w:hAnsi="Times New Roman" w:cs="Times New Roman"/>
          <w:sz w:val="24"/>
          <w:szCs w:val="24"/>
        </w:rPr>
        <w:t>т понесенных заявителем затрат.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🔔</w:t>
      </w:r>
      <w:r w:rsidRPr="002547CF">
        <w:rPr>
          <w:rFonts w:ascii="Times New Roman" w:hAnsi="Times New Roman" w:cs="Times New Roman"/>
          <w:sz w:val="24"/>
          <w:szCs w:val="24"/>
        </w:rPr>
        <w:t>Максимальный разм</w:t>
      </w:r>
      <w:r>
        <w:rPr>
          <w:rFonts w:ascii="Times New Roman" w:hAnsi="Times New Roman" w:cs="Times New Roman"/>
          <w:sz w:val="24"/>
          <w:szCs w:val="24"/>
        </w:rPr>
        <w:t>ер субсидии - 200 тысяч рублей.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2547CF">
        <w:rPr>
          <w:rFonts w:ascii="Cambria Math" w:hAnsi="Cambria Math" w:cs="Cambria Math"/>
          <w:b/>
          <w:sz w:val="24"/>
          <w:szCs w:val="24"/>
        </w:rPr>
        <w:t>⌛</w:t>
      </w:r>
      <w:r w:rsidRPr="002547CF">
        <w:rPr>
          <w:rFonts w:ascii="Times New Roman" w:hAnsi="Times New Roman" w:cs="Times New Roman"/>
          <w:b/>
          <w:sz w:val="24"/>
          <w:szCs w:val="24"/>
        </w:rPr>
        <w:t>Срок приема заявок 18.11.2025 10:57 - 18.12.2025 23:59 (МСК)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📤</w:t>
      </w:r>
      <w:r w:rsidRPr="002547CF">
        <w:rPr>
          <w:rFonts w:ascii="Times New Roman" w:hAnsi="Times New Roman" w:cs="Times New Roman"/>
          <w:sz w:val="24"/>
          <w:szCs w:val="24"/>
        </w:rPr>
        <w:t>Заявка на получение субсидии с приложенными документами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 xml:space="preserve">заполняется в электронной форме посредством заполнения соответствующих экранных форм веб-интерфейса системы «Электронный </w:t>
      </w:r>
      <w:r>
        <w:rPr>
          <w:rFonts w:ascii="Times New Roman" w:hAnsi="Times New Roman" w:cs="Times New Roman"/>
          <w:sz w:val="24"/>
          <w:szCs w:val="24"/>
        </w:rPr>
        <w:t>бюджет» promote.budget.gov.ru/.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В конкурсе принимают участие СО НКО, осуществляющие виды деятельности в соответствии с Федеральным законом от 12.01.1996 № 7-ФЗ «О некоммерческих организациях» по следующим направлениям: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Профилактика социально опасных форм поведения граждан;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Развитие добровольчества и благотворительности;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Информационное обеспечение социально значимой деятельности;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Гражданско-патриотическое воспитание;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Поддержка семьи, материнства, отцовства и детства;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Социальная защита;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Старшее поколение;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Экологическое партнерство;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🔺</w:t>
      </w:r>
      <w:r w:rsidRPr="002547CF">
        <w:rPr>
          <w:rFonts w:ascii="Times New Roman" w:hAnsi="Times New Roman" w:cs="Times New Roman"/>
          <w:sz w:val="24"/>
          <w:szCs w:val="24"/>
        </w:rPr>
        <w:t>Поддержка проектов в области дополнительного образования, просвещения.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lastRenderedPageBreak/>
        <w:t>Устанавливаются следующие основные показатели результативности предоставления субсидии: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➖</w:t>
      </w:r>
      <w:r w:rsidRPr="002547CF">
        <w:rPr>
          <w:rFonts w:ascii="Times New Roman" w:hAnsi="Times New Roman" w:cs="Times New Roman"/>
          <w:sz w:val="24"/>
          <w:szCs w:val="24"/>
        </w:rPr>
        <w:t>количество жителей ЗАТО Железногорск, принявших участие в мероприятиях, проводимых СОНКО, в период с 01.11.2024 по 31.10.2025 - свыше 200;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➖</w:t>
      </w:r>
      <w:r w:rsidRPr="002547CF">
        <w:rPr>
          <w:rFonts w:ascii="Times New Roman" w:hAnsi="Times New Roman" w:cs="Times New Roman"/>
          <w:sz w:val="24"/>
          <w:szCs w:val="24"/>
        </w:rPr>
        <w:t xml:space="preserve"> численность целевой группы СОНКО (основных благополучателей СОНКО) в период с 01.11.2024 по 31.10.2025 - свыше 50.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📎</w:t>
      </w:r>
      <w:r w:rsidRPr="002547CF">
        <w:rPr>
          <w:rFonts w:ascii="Times New Roman" w:hAnsi="Times New Roman" w:cs="Times New Roman"/>
          <w:sz w:val="24"/>
          <w:szCs w:val="24"/>
        </w:rPr>
        <w:t>Порядок предоставления субсидий на поддержку социально ориентированных некоммерческих организаций на конкурсной основе и Форма зая</w:t>
      </w:r>
      <w:r>
        <w:rPr>
          <w:rFonts w:ascii="Times New Roman" w:hAnsi="Times New Roman" w:cs="Times New Roman"/>
          <w:sz w:val="24"/>
          <w:szCs w:val="24"/>
        </w:rPr>
        <w:t>вки в прикрепленных документах.</w:t>
      </w:r>
    </w:p>
    <w:p w:rsidR="000777C4" w:rsidRPr="00D60BD9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Segoe UI Symbol" w:hAnsi="Segoe UI Symbol" w:cs="Segoe UI Symbol"/>
          <w:sz w:val="24"/>
          <w:szCs w:val="24"/>
        </w:rPr>
        <w:t>☎</w:t>
      </w:r>
      <w:r w:rsidRPr="002547CF">
        <w:rPr>
          <w:rFonts w:ascii="Times New Roman" w:hAnsi="Times New Roman" w:cs="Times New Roman"/>
          <w:sz w:val="24"/>
          <w:szCs w:val="24"/>
        </w:rPr>
        <w:t>по всем вопросам можно обратиться к специалистам Ресурсного центра, по телефону 74-55-55</w:t>
      </w:r>
    </w:p>
    <w:p w:rsidR="000777C4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14" w:history="1">
        <w:r w:rsidRPr="00C2513C">
          <w:rPr>
            <w:rStyle w:val="a6"/>
            <w:rFonts w:ascii="Times New Roman" w:hAnsi="Times New Roman" w:cs="Times New Roman"/>
            <w:sz w:val="24"/>
            <w:szCs w:val="24"/>
          </w:rPr>
          <w:t>https://vk.com/wall-166973479_8027</w:t>
        </w:r>
      </w:hyperlink>
    </w:p>
    <w:p w:rsidR="002547CF" w:rsidRPr="00D60BD9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D60BD9" w:rsidRDefault="00D60BD9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7401EA" w:rsidRDefault="007401EA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764E3" w:rsidRDefault="009764E3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764E3" w:rsidRDefault="009764E3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764E3" w:rsidRPr="009764E3" w:rsidRDefault="009764E3" w:rsidP="004F2310">
      <w:pPr>
        <w:spacing w:line="3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764E3" w:rsidRPr="009764E3" w:rsidRDefault="009764E3" w:rsidP="009764E3">
      <w:pPr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4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Всероссийский отбор лучших практик для старшего поколения </w:t>
      </w:r>
    </w:p>
    <w:p w:rsidR="009764E3" w:rsidRPr="009764E3" w:rsidRDefault="009764E3" w:rsidP="009764E3">
      <w:pPr>
        <w:spacing w:line="3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4E3">
        <w:rPr>
          <w:rFonts w:ascii="Times New Roman" w:hAnsi="Times New Roman" w:cs="Times New Roman"/>
          <w:b/>
          <w:bCs/>
          <w:sz w:val="24"/>
          <w:szCs w:val="24"/>
        </w:rPr>
        <w:t>«Активное долголетие 2025»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764E3">
        <w:rPr>
          <w:rFonts w:ascii="Times New Roman" w:hAnsi="Times New Roman" w:cs="Times New Roman"/>
          <w:b/>
          <w:bCs/>
          <w:sz w:val="24"/>
          <w:szCs w:val="24"/>
        </w:rPr>
        <w:t xml:space="preserve">Приём заявок до 25 декабря 2025 г. 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764E3">
        <w:rPr>
          <w:rFonts w:ascii="Times New Roman" w:hAnsi="Times New Roman" w:cs="Times New Roman"/>
          <w:sz w:val="24"/>
          <w:szCs w:val="24"/>
        </w:rPr>
        <w:t>Для кого:  социально ориентированные НКО, благотворительные фонды, бизнес, бюджетные учреждения, региональные и муниципальные органы исполнительной власти,  инициативные группы граждан, у которых есть площадки и возможности для организации мероприятий для старшего поколения, а также физические лица – граждане России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764E3">
        <w:rPr>
          <w:rFonts w:ascii="Times New Roman" w:hAnsi="Times New Roman" w:cs="Times New Roman"/>
          <w:sz w:val="24"/>
          <w:szCs w:val="24"/>
        </w:rPr>
        <w:t>Организатор: АНО «Национальные приоритеты» при поддержке Минтруда России для развития национального проекта «Семья»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764E3">
        <w:rPr>
          <w:rFonts w:ascii="Times New Roman" w:hAnsi="Times New Roman" w:cs="Times New Roman"/>
          <w:sz w:val="24"/>
          <w:szCs w:val="24"/>
        </w:rPr>
        <w:t>Номинации: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4E3">
        <w:rPr>
          <w:rFonts w:ascii="Times New Roman" w:hAnsi="Times New Roman" w:cs="Times New Roman"/>
          <w:sz w:val="24"/>
          <w:szCs w:val="24"/>
        </w:rPr>
        <w:t xml:space="preserve"> Системы информирования о программах и возможностях для старшего поколения;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4E3">
        <w:rPr>
          <w:rFonts w:ascii="Times New Roman" w:hAnsi="Times New Roman" w:cs="Times New Roman"/>
          <w:sz w:val="24"/>
          <w:szCs w:val="24"/>
        </w:rPr>
        <w:t xml:space="preserve"> Системные практики;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4E3">
        <w:rPr>
          <w:rFonts w:ascii="Times New Roman" w:hAnsi="Times New Roman" w:cs="Times New Roman"/>
          <w:sz w:val="24"/>
          <w:szCs w:val="24"/>
        </w:rPr>
        <w:t xml:space="preserve"> Использование региональной и муниципальной инфраструктуры для проведения мероприятий активного долголетия;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4E3">
        <w:rPr>
          <w:rFonts w:ascii="Times New Roman" w:hAnsi="Times New Roman" w:cs="Times New Roman"/>
          <w:sz w:val="24"/>
          <w:szCs w:val="24"/>
        </w:rPr>
        <w:t xml:space="preserve"> Практики для мужчин 60+;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764E3">
        <w:rPr>
          <w:rFonts w:ascii="Times New Roman" w:hAnsi="Times New Roman" w:cs="Times New Roman"/>
          <w:sz w:val="24"/>
          <w:szCs w:val="24"/>
        </w:rPr>
        <w:t xml:space="preserve"> Инновационные практики активного долголетия.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764E3">
        <w:rPr>
          <w:rFonts w:ascii="Times New Roman" w:hAnsi="Times New Roman" w:cs="Times New Roman"/>
          <w:sz w:val="24"/>
          <w:szCs w:val="24"/>
        </w:rPr>
        <w:t xml:space="preserve">Проекты 100 финалистов будут рекомендованы для тиражирования и получат информационную поддержку в СМИ и на ресурсах партнеров конкурса. </w:t>
      </w:r>
    </w:p>
    <w:p w:rsidR="009764E3" w:rsidRP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764E3">
        <w:rPr>
          <w:rFonts w:ascii="Times New Roman" w:hAnsi="Times New Roman" w:cs="Times New Roman"/>
          <w:sz w:val="24"/>
          <w:szCs w:val="24"/>
        </w:rPr>
        <w:t>Победители в номинациях «Практики для мужчин 60+» и «Инновационные практики активного долголетия» получат дополнительный денежный приз – по 500 тыс. рублей.</w:t>
      </w:r>
    </w:p>
    <w:p w:rsidR="002547CF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9764E3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15" w:history="1">
        <w:r w:rsidRPr="00200985">
          <w:rPr>
            <w:rStyle w:val="a6"/>
            <w:rFonts w:ascii="Times New Roman" w:hAnsi="Times New Roman" w:cs="Times New Roman"/>
            <w:sz w:val="24"/>
            <w:szCs w:val="24"/>
          </w:rPr>
          <w:t>https://xn--80aapamcavoccigmpc9ab4d0fkj.xn--p1ai/news/startoval-otbor-luchshikh-praktik-dlya-starshego-pokoleniya-2025/</w:t>
        </w:r>
      </w:hyperlink>
    </w:p>
    <w:p w:rsidR="009764E3" w:rsidRDefault="009764E3" w:rsidP="009764E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Pr="002547CF" w:rsidRDefault="002547CF" w:rsidP="00617F6E">
      <w:pPr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Конкурс «Лидеры России. Команды»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 xml:space="preserve">Для кого: государственные управленческие команды; управленческие команды корпораций; управленческие команды организаций; сборные управленческие команды (подробнее по ссылке ниже). Состав команды - 5 человек, состоящий из граждан РФ и иностранцев от 18 до 55 лет. 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Организатор: АНО</w:t>
      </w:r>
      <w:r>
        <w:rPr>
          <w:rFonts w:ascii="Times New Roman" w:hAnsi="Times New Roman" w:cs="Times New Roman"/>
          <w:sz w:val="24"/>
          <w:szCs w:val="24"/>
        </w:rPr>
        <w:t xml:space="preserve"> "Россия — страна возможностей"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Цель конкурса: поиск, развитие и поддержка перспективных управленческих команд и руководителей, обладающих высоким уровнем развития лиде</w:t>
      </w:r>
      <w:r>
        <w:rPr>
          <w:rFonts w:ascii="Times New Roman" w:hAnsi="Times New Roman" w:cs="Times New Roman"/>
          <w:sz w:val="24"/>
          <w:szCs w:val="24"/>
        </w:rPr>
        <w:t>рских и управленческих качеств.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для участников: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— Каждый участник конкурса получает рекомендации по развитию своих управленческих компетенций от лучших HR-специалистов страны;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>— Команды победителей конкурса в каждой из категорий получают возможность стать участниками новой специальной образовательной программы развития кадрового управленческого резерва Высшей школы госуправления (ВШГУ) РАНХиГС, аналогичной программе «Школа губернаторов», которая будет разработана совместно с Мастерской управления «Сенеж»;</w:t>
      </w:r>
    </w:p>
    <w:p w:rsidR="002547CF" w:rsidRPr="002547CF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 xml:space="preserve">— Иностранные граждане, ставшие победителями конкурса, могут подать заявку на получение российского гражданства по упрощенной системе. Иностранные граждане, ставшие финалистами конкурса, могут претендовать на получение вида на жительство в РФ по упрощенной системе. </w:t>
      </w:r>
    </w:p>
    <w:p w:rsidR="002547CF" w:rsidRPr="00617F6E" w:rsidRDefault="00617F6E" w:rsidP="002547CF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617F6E">
        <w:rPr>
          <w:rFonts w:ascii="Times New Roman" w:hAnsi="Times New Roman" w:cs="Times New Roman"/>
          <w:b/>
          <w:sz w:val="24"/>
          <w:szCs w:val="24"/>
        </w:rPr>
        <w:t>Приём заявок до 29 декабря 2025 г.</w:t>
      </w:r>
    </w:p>
    <w:p w:rsidR="00D60BD9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547CF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16" w:history="1">
        <w:r w:rsidRPr="00C2513C">
          <w:rPr>
            <w:rStyle w:val="a6"/>
            <w:rFonts w:ascii="Times New Roman" w:hAnsi="Times New Roman" w:cs="Times New Roman"/>
            <w:sz w:val="24"/>
            <w:szCs w:val="24"/>
          </w:rPr>
          <w:t>https://rsv.ru/competitions/project/1/c35cb549-f1c5-4fb3-9ddd-55aaa6995e3c/</w:t>
        </w:r>
      </w:hyperlink>
    </w:p>
    <w:p w:rsidR="002547CF" w:rsidRPr="00D60BD9" w:rsidRDefault="002547CF" w:rsidP="002547CF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0777C4" w:rsidRDefault="000777C4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617F6E" w:rsidRDefault="00617F6E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617F6E" w:rsidRDefault="00617F6E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617F6E" w:rsidRDefault="00617F6E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2547CF" w:rsidRDefault="002547CF" w:rsidP="004F2310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:rsidR="003E2ED7" w:rsidRPr="00D60BD9" w:rsidRDefault="003E2ED7" w:rsidP="00814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Всероссийский конкурс «Креативные индустрии: журналистский взгляд»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журналистов, блогеров и авторов, которые ярко и профессионально рассказывают о креативных индустриях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Федерации креативных индустрий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Инициатива призвана поддержать авторов, которые стараются привлечь внимание общества к креативным индустриям, раскрыть их важность для экономики страны, рассказать о достижениях в этой сфере широкой общественности</w:t>
      </w:r>
    </w:p>
    <w:p w:rsidR="003E2ED7" w:rsidRPr="00D60BD9" w:rsidRDefault="003E2ED7" w:rsidP="003E2ED7">
      <w:pPr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 xml:space="preserve">Приём заявок до 15 января 2026 г. 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Номинации: текстовые материалы, видеоконтент и аудиоконтент.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Лучшие работы получат экспертную оценку, поддержку медиапартнеров и возможность войти в профессиональное сообщество авторов</w:t>
      </w:r>
    </w:p>
    <w:p w:rsidR="003E2ED7" w:rsidRPr="00D60BD9" w:rsidRDefault="003E2ED7" w:rsidP="003E2ED7">
      <w:pPr>
        <w:rPr>
          <w:rFonts w:ascii="Times New Roman" w:hAnsi="Times New Roman" w:cs="Times New Roman"/>
          <w:sz w:val="24"/>
          <w:szCs w:val="24"/>
        </w:rPr>
      </w:pPr>
    </w:p>
    <w:p w:rsidR="003E2ED7" w:rsidRPr="00D60BD9" w:rsidRDefault="003E2ED7" w:rsidP="003E2ED7">
      <w:pPr>
        <w:rPr>
          <w:rStyle w:val="a6"/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17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https://www.creative-russia.ru/zhurnalistskiy-vzglyad</w:t>
        </w:r>
      </w:hyperlink>
    </w:p>
    <w:p w:rsidR="00A32F8D" w:rsidRDefault="00A32F8D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CC0D1A" w:rsidRDefault="00CC0D1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Pr="00CC0D1A" w:rsidRDefault="00D60BD9" w:rsidP="00CC0D1A">
      <w:pPr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F2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</w:t>
      </w:r>
      <w:r w:rsidR="00CC0D1A" w:rsidRPr="00CC0D1A">
        <w:rPr>
          <w:rFonts w:ascii="Times New Roman" w:hAnsi="Times New Roman" w:cs="Times New Roman"/>
          <w:b/>
          <w:sz w:val="24"/>
          <w:szCs w:val="24"/>
        </w:rPr>
        <w:t>Грантовый конкурс для преподавателей 2025/26</w:t>
      </w:r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b/>
          <w:sz w:val="24"/>
          <w:szCs w:val="24"/>
        </w:rPr>
        <w:t>Подать заявку можно до 15 января 2026 года</w:t>
      </w:r>
      <w:r w:rsidR="00CC0D1A" w:rsidRPr="00CC0D1A">
        <w:rPr>
          <w:rFonts w:ascii="Times New Roman" w:hAnsi="Times New Roman" w:cs="Times New Roman"/>
          <w:sz w:val="24"/>
          <w:szCs w:val="24"/>
        </w:rPr>
        <w:t xml:space="preserve"> на портале Фонда: </w:t>
      </w:r>
      <w:hyperlink r:id="rId18" w:tgtFrame="_blank" w:history="1">
        <w:r w:rsidR="00CC0D1A" w:rsidRPr="00CC0D1A">
          <w:rPr>
            <w:rStyle w:val="a6"/>
            <w:rFonts w:ascii="Times New Roman" w:hAnsi="Times New Roman" w:cs="Times New Roman"/>
            <w:sz w:val="24"/>
            <w:szCs w:val="24"/>
          </w:rPr>
          <w:t>https://vk.cc/aCBUXe</w:t>
        </w:r>
      </w:hyperlink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sz w:val="24"/>
          <w:szCs w:val="24"/>
        </w:rPr>
        <w:br/>
        <w:t>Если вы — преподаватель вуза-участника нашей Стипендиальной программы и хотите реализовать идею по совершенствованию образовательного продукта, — самое время попробовать!</w:t>
      </w:r>
      <w:r w:rsidR="00CC0D1A" w:rsidRPr="00CC0D1A">
        <w:rPr>
          <w:rFonts w:ascii="Times New Roman" w:hAnsi="Times New Roman" w:cs="Times New Roman"/>
          <w:sz w:val="24"/>
          <w:szCs w:val="24"/>
        </w:rPr>
        <w:br/>
      </w:r>
      <w:r w:rsidR="00CC0D1A" w:rsidRPr="00CC0D1A">
        <w:rPr>
          <w:rFonts w:ascii="Times New Roman" w:hAnsi="Times New Roman" w:cs="Times New Roman"/>
          <w:sz w:val="24"/>
          <w:szCs w:val="24"/>
        </w:rPr>
        <w:br/>
        <w:t>Подробнее об условиях участия можно узнать в «Принципах и правилах»: </w:t>
      </w:r>
      <w:hyperlink r:id="rId19" w:tgtFrame="_blank" w:history="1">
        <w:r w:rsidR="00CC0D1A" w:rsidRPr="00CC0D1A">
          <w:rPr>
            <w:rStyle w:val="a6"/>
            <w:rFonts w:ascii="Times New Roman" w:hAnsi="Times New Roman" w:cs="Times New Roman"/>
            <w:sz w:val="24"/>
            <w:szCs w:val="24"/>
          </w:rPr>
          <w:t>https://vk.cc/cQO16j</w:t>
        </w:r>
      </w:hyperlink>
      <w:r w:rsidR="00CC0D1A" w:rsidRPr="00CC0D1A">
        <w:rPr>
          <w:rFonts w:ascii="Times New Roman" w:hAnsi="Times New Roman" w:cs="Times New Roman"/>
          <w:sz w:val="24"/>
          <w:szCs w:val="24"/>
        </w:rPr>
        <w:t>, а уточняющие вопросы — задать оператору конкурса «Фонду социальных инвестиций» по телефону: +7 (800) 600-59-47 или электронной почте: </w:t>
      </w:r>
      <w:hyperlink r:id="rId20" w:tgtFrame="_blank" w:history="1">
        <w:r w:rsidR="00CC0D1A" w:rsidRPr="00CC0D1A">
          <w:rPr>
            <w:rStyle w:val="a6"/>
            <w:rFonts w:ascii="Times New Roman" w:hAnsi="Times New Roman" w:cs="Times New Roman"/>
            <w:sz w:val="24"/>
            <w:szCs w:val="24"/>
          </w:rPr>
          <w:t>sp@soc-invest.ru</w:t>
        </w:r>
      </w:hyperlink>
      <w:r w:rsidR="00AB5761">
        <w:rPr>
          <w:rFonts w:ascii="Times New Roman" w:hAnsi="Times New Roman" w:cs="Times New Roman"/>
          <w:sz w:val="24"/>
          <w:szCs w:val="24"/>
        </w:rPr>
        <w:br/>
      </w:r>
    </w:p>
    <w:p w:rsidR="00D60BD9" w:rsidRPr="003F2A88" w:rsidRDefault="00CC0D1A" w:rsidP="003F2A88">
      <w:pPr>
        <w:rPr>
          <w:rFonts w:ascii="Times New Roman" w:hAnsi="Times New Roman" w:cs="Times New Roman"/>
          <w:b/>
          <w:sz w:val="24"/>
          <w:szCs w:val="24"/>
        </w:rPr>
      </w:pPr>
      <w:r w:rsidRPr="00CC0D1A">
        <w:rPr>
          <w:rFonts w:ascii="Times New Roman" w:hAnsi="Times New Roman" w:cs="Times New Roman"/>
          <w:sz w:val="24"/>
          <w:szCs w:val="24"/>
        </w:rPr>
        <w:t xml:space="preserve">Чтобы не пропустить важную информацию и полезные материалы, подписывайтесь на </w:t>
      </w:r>
      <w:proofErr w:type="spellStart"/>
      <w:r w:rsidRPr="00CC0D1A">
        <w:rPr>
          <w:rFonts w:ascii="Times New Roman" w:hAnsi="Times New Roman" w:cs="Times New Roman"/>
          <w:sz w:val="24"/>
          <w:szCs w:val="24"/>
        </w:rPr>
        <w:t>телеграм-канал</w:t>
      </w:r>
      <w:proofErr w:type="spellEnd"/>
      <w:r w:rsidRPr="00CC0D1A">
        <w:rPr>
          <w:rFonts w:ascii="Times New Roman" w:hAnsi="Times New Roman" w:cs="Times New Roman"/>
          <w:sz w:val="24"/>
          <w:szCs w:val="24"/>
        </w:rPr>
        <w:t xml:space="preserve"> конкурса: </w:t>
      </w:r>
      <w:hyperlink r:id="rId21" w:tgtFrame="_blank" w:history="1">
        <w:r w:rsidRPr="00CC0D1A">
          <w:rPr>
            <w:rStyle w:val="a6"/>
            <w:rFonts w:ascii="Times New Roman" w:hAnsi="Times New Roman" w:cs="Times New Roman"/>
            <w:sz w:val="24"/>
            <w:szCs w:val="24"/>
          </w:rPr>
          <w:t>https://t.me/vpf_prof</w:t>
        </w:r>
      </w:hyperlink>
    </w:p>
    <w:p w:rsidR="00D60BD9" w:rsidRDefault="00D60BD9" w:rsidP="003F2A88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7401EA" w:rsidRDefault="007401EA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Pr="002A390E" w:rsidRDefault="00D60BD9" w:rsidP="002A390E">
      <w:pPr>
        <w:rPr>
          <w:rFonts w:ascii="Times New Roman" w:hAnsi="Times New Roman" w:cs="Times New Roman"/>
          <w:sz w:val="24"/>
          <w:szCs w:val="24"/>
        </w:rPr>
      </w:pPr>
    </w:p>
    <w:p w:rsidR="002A390E" w:rsidRPr="002A390E" w:rsidRDefault="002A390E" w:rsidP="002A39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90E">
        <w:rPr>
          <w:rFonts w:ascii="Times New Roman" w:hAnsi="Times New Roman" w:cs="Times New Roman"/>
          <w:b/>
          <w:bCs/>
          <w:sz w:val="24"/>
          <w:szCs w:val="24"/>
        </w:rPr>
        <w:lastRenderedPageBreak/>
        <w:t>Юбилейный сезон конкурса «Большая игра» им. Льва Выготского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</w:p>
    <w:p w:rsidR="002A390E" w:rsidRPr="002A390E" w:rsidRDefault="002A390E" w:rsidP="002A39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90E">
        <w:rPr>
          <w:rFonts w:ascii="Times New Roman" w:hAnsi="Times New Roman" w:cs="Times New Roman"/>
          <w:b/>
          <w:bCs/>
          <w:sz w:val="24"/>
          <w:szCs w:val="24"/>
        </w:rPr>
        <w:t>Дедлайн: до 19 марта 2026 г.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>Для кого: сотрудники и учащиеся детских садов, школ, колледжей и других образовательных организаций для детей от 0 до 18 лет (как частных, так и государственных). А также родители, выпускники, предприниматели, местные жители.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>Организатор: Рыбаков Фонд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 xml:space="preserve">Треки конкурса: 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>1) Командный — для тех, кто хочет построить сильное сообщество в своей организации, повысить мотивацию детей к учебе, наладить отношения с учащимися и родителями, привлечь ресурсы и партнеров в образовательные инициативы.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>2) Лидерский — для педагогов, родителей и студентов, которые хотят развивать организаторские и коммуникативные навыки, проявить себя в качестве лидеров и организаторов образования.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 xml:space="preserve">3) Подростковый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A390E">
        <w:rPr>
          <w:rFonts w:ascii="Times New Roman" w:hAnsi="Times New Roman" w:cs="Times New Roman"/>
          <w:sz w:val="24"/>
          <w:szCs w:val="24"/>
        </w:rPr>
        <w:t xml:space="preserve"> для ярких, смелых и энергичных ребят 12-18 лет, готовых менять мир уже сейчас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 xml:space="preserve">Что получат победители: 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90E">
        <w:rPr>
          <w:rFonts w:ascii="Times New Roman" w:hAnsi="Times New Roman" w:cs="Times New Roman"/>
          <w:sz w:val="24"/>
          <w:szCs w:val="24"/>
        </w:rPr>
        <w:t xml:space="preserve"> 10 команд-финалистов приедут в Москву на Кейс-чемпионат и разыграют три гранта: 1,5 млн ₽, 1 млн ₽ и 0,5 млн ₽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 xml:space="preserve">— 100 победителей-лидеров приедут на Летнюю школу Университета детства — это трансформирующий опыт для любого педагога. </w:t>
      </w:r>
    </w:p>
    <w:p w:rsidR="002A390E" w:rsidRPr="002A390E" w:rsidRDefault="002A390E" w:rsidP="002A3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390E">
        <w:rPr>
          <w:rFonts w:ascii="Times New Roman" w:hAnsi="Times New Roman" w:cs="Times New Roman"/>
          <w:sz w:val="24"/>
          <w:szCs w:val="24"/>
        </w:rPr>
        <w:t xml:space="preserve"> 100 самых активных участников подросткового трека встретятся на крутой </w:t>
      </w:r>
      <w:proofErr w:type="spellStart"/>
      <w:r w:rsidRPr="002A390E">
        <w:rPr>
          <w:rFonts w:ascii="Times New Roman" w:hAnsi="Times New Roman" w:cs="Times New Roman"/>
          <w:sz w:val="24"/>
          <w:szCs w:val="24"/>
        </w:rPr>
        <w:t>нетворкинг-пати</w:t>
      </w:r>
      <w:proofErr w:type="spellEnd"/>
      <w:r w:rsidRPr="002A390E">
        <w:rPr>
          <w:rFonts w:ascii="Times New Roman" w:hAnsi="Times New Roman" w:cs="Times New Roman"/>
          <w:sz w:val="24"/>
          <w:szCs w:val="24"/>
        </w:rPr>
        <w:t>, где выявят 30 победителей. Они отправятся в Москву на мероприятие.</w:t>
      </w:r>
    </w:p>
    <w:p w:rsidR="00D60BD9" w:rsidRDefault="002A390E" w:rsidP="002A390E">
      <w:pPr>
        <w:rPr>
          <w:rStyle w:val="a6"/>
          <w:rFonts w:ascii="Times New Roman" w:hAnsi="Times New Roman" w:cs="Times New Roman"/>
          <w:sz w:val="24"/>
          <w:szCs w:val="24"/>
        </w:rPr>
      </w:pPr>
      <w:r w:rsidRPr="002A390E">
        <w:rPr>
          <w:rFonts w:ascii="Times New Roman" w:hAnsi="Times New Roman" w:cs="Times New Roman"/>
          <w:sz w:val="24"/>
          <w:szCs w:val="24"/>
        </w:rPr>
        <w:t>Подробнее</w:t>
      </w:r>
      <w:r w:rsidRPr="002A390E">
        <w:rPr>
          <w:rStyle w:val="a6"/>
          <w:rFonts w:ascii="Times New Roman" w:hAnsi="Times New Roman" w:cs="Times New Roman"/>
          <w:sz w:val="24"/>
          <w:szCs w:val="24"/>
        </w:rPr>
        <w:t xml:space="preserve"> https://rybakovschoolaward.ru/</w:t>
      </w: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D60BD9" w:rsidRDefault="00D60BD9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3F2A88" w:rsidRDefault="003F2A88" w:rsidP="003E2ED7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A32F8D" w:rsidRPr="00AB5761" w:rsidRDefault="00D60BD9" w:rsidP="00A32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7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Международная Премия «</w:t>
      </w:r>
      <w:r w:rsidR="00A32F8D" w:rsidRPr="00AB57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Экология - д</w:t>
      </w:r>
      <w:r w:rsidRPr="00AB57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ело каждого»</w:t>
      </w:r>
    </w:p>
    <w:p w:rsidR="00A32F8D" w:rsidRPr="00AB5761" w:rsidRDefault="00A32F8D" w:rsidP="00A3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F8D" w:rsidRPr="00AB5761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Скорее присоединяйся к новому VI сезону премии Росприроднадзора — участвуй в 13 номинациях, будь активным и побеждай!</w:t>
      </w:r>
    </w:p>
    <w:p w:rsidR="00A32F8D" w:rsidRPr="00AB5761" w:rsidRDefault="00A32F8D" w:rsidP="00A3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F8D" w:rsidRPr="00AB5761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Рассказываем, как впервые подать заявку для участия:</w:t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зайди на сайт — </w:t>
      </w:r>
      <w:proofErr w:type="spellStart"/>
      <w:r w:rsidR="00393D08" w:rsidRPr="00AB57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B576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"https://vk.com/away.php?to=http%3A%2F%2F%D1%8D%D0%BA%D0%BE%D0%BB%D0%BE%D0%B3%D0%B8%D1%8F%D0%B4%D0%B5%D0%BB%D0%BE%D0%BA%D0%B0%D0%B6%D0%B4%D0%BE%D0%B3%D0%BE.%D1%80%D1%84&amp;utf=1" \t "_blank" </w:instrText>
      </w:r>
      <w:r w:rsidR="00393D08" w:rsidRPr="00AB57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B5761">
        <w:rPr>
          <w:rFonts w:ascii="Times New Roman" w:eastAsia="Times New Roman" w:hAnsi="Times New Roman" w:cs="Times New Roman"/>
          <w:color w:val="2A5885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экологияделокаждого</w:t>
      </w:r>
      <w:proofErr w:type="gramStart"/>
      <w:r w:rsidRPr="00AB5761">
        <w:rPr>
          <w:rFonts w:ascii="Times New Roman" w:eastAsia="Times New Roman" w:hAnsi="Times New Roman" w:cs="Times New Roman"/>
          <w:color w:val="2A5885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.р</w:t>
      </w:r>
      <w:proofErr w:type="gramEnd"/>
      <w:r w:rsidRPr="00AB5761">
        <w:rPr>
          <w:rFonts w:ascii="Times New Roman" w:eastAsia="Times New Roman" w:hAnsi="Times New Roman" w:cs="Times New Roman"/>
          <w:color w:val="2A5885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ф</w:t>
      </w:r>
      <w:proofErr w:type="spellEnd"/>
      <w:r w:rsidR="00393D08" w:rsidRPr="00AB57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жми кнопку «Подать заявку», а далее нажми на кнопку «Зарегистрируйтесь»</w:t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введи данные и нажми «Зарегистрироваться»</w:t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следуй инструкции на экране и пройди проверку с помощью звонка (для номеров РФ) или электронной почты</w:t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далее нажми на кнопку «Подать заявку» и скорее выбирай номинацию</w:t>
      </w:r>
    </w:p>
    <w:p w:rsidR="00A32F8D" w:rsidRPr="00AB5761" w:rsidRDefault="00A32F8D" w:rsidP="00A3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F8D" w:rsidRPr="00AB5761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участника до 18 лет будет создан «Кабинет участника», для подачи работ от лица взрослых/родителей/педагогов — «Кабинет наставника»</w:t>
      </w:r>
    </w:p>
    <w:p w:rsidR="00A32F8D" w:rsidRPr="00AB5761" w:rsidRDefault="00A32F8D" w:rsidP="00A3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F8D" w:rsidRPr="00AB5761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ты уже принимал участие в предыдущих сезонах премии — не создавай новый кабинет, пользуйся прежним</w:t>
      </w:r>
    </w:p>
    <w:p w:rsidR="00A32F8D" w:rsidRPr="00AB5761" w:rsidRDefault="00A32F8D" w:rsidP="00A3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F8D" w:rsidRPr="00AB5761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ты внес неправильные данные — напиши об этом на почту премии — </w:t>
      </w:r>
      <w:hyperlink r:id="rId23" w:tgtFrame="_blank" w:history="1">
        <w:r w:rsidRPr="00AB5761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awardrpn@mail.ru</w:t>
        </w:r>
      </w:hyperlink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почты, указанной при регистрации</w:t>
      </w:r>
    </w:p>
    <w:p w:rsidR="00A32F8D" w:rsidRPr="00AB5761" w:rsidRDefault="00A32F8D" w:rsidP="00A3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F8D" w:rsidRPr="00AB5761" w:rsidRDefault="00A32F8D" w:rsidP="00A3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Победителей ждут дополнительные баллы к ЕГЭ, бесплатные путевки в «Орленок», современные </w:t>
      </w:r>
      <w:proofErr w:type="spellStart"/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гаджеты</w:t>
      </w:r>
      <w:proofErr w:type="spellEnd"/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фирменный </w:t>
      </w:r>
      <w:proofErr w:type="spellStart"/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мерч</w:t>
      </w:r>
      <w:proofErr w:type="spellEnd"/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Не упусти шанс стать частью глобального </w:t>
      </w:r>
      <w:proofErr w:type="spellStart"/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экодвижения</w:t>
      </w:r>
      <w:proofErr w:type="spellEnd"/>
      <w:r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A32F8D" w:rsidRDefault="00A32F8D" w:rsidP="00A32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ED7" w:rsidRPr="00AB5761" w:rsidRDefault="00AB5761" w:rsidP="00AB5761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</w:pPr>
      <w:r w:rsidRPr="00AB5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Приём заявок </w:t>
      </w:r>
      <w:r w:rsidR="00A32F8D" w:rsidRPr="00AB57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 1 апреля 2026 года на сайте премии</w:t>
      </w:r>
      <w:r w:rsidR="00A32F8D" w:rsidRPr="00AB5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4" w:tgtFrame="_blank" w:history="1">
        <w:proofErr w:type="spellStart"/>
        <w:r w:rsidR="00A32F8D" w:rsidRPr="00AB5761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экологияделокаждого.рф</w:t>
        </w:r>
        <w:proofErr w:type="spellEnd"/>
      </w:hyperlink>
      <w:r w:rsidR="003E2ED7" w:rsidRPr="00D60BD9">
        <w:rPr>
          <w:rStyle w:val="a6"/>
          <w:rFonts w:ascii="Times New Roman" w:hAnsi="Times New Roman" w:cs="Times New Roman"/>
          <w:sz w:val="24"/>
          <w:szCs w:val="24"/>
        </w:rPr>
        <w:br w:type="page"/>
      </w:r>
    </w:p>
    <w:p w:rsidR="003E2ED7" w:rsidRPr="00D60BD9" w:rsidRDefault="003E2ED7" w:rsidP="003E2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Всероссийский проект «Мечтай со мной»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Всероссийский проект «Мечтай со мной» ищет мечтателей, чтобы исполнить их заветное желание. Мечта должны быть нематериальная, а ее исполнение должно вселять надежду и веру в себя.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Дедлайн: заявки принимаются круглый год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дети от 6 до 17 лет с состоянием здоровья, угрожающим жизни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Организатор: Всероссийский проект Российского движения детей и молодежи «Движение первых».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Какие могут быть мечты?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 побывать на выставке или покорить вершину горы;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 встретиться с известной личностью;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 побывать в роли машиниста поезда или ведущего радио;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 посетить другой город</w:t>
      </w:r>
    </w:p>
    <w:p w:rsidR="003E2ED7" w:rsidRPr="00D60BD9" w:rsidRDefault="003E2ED7" w:rsidP="003E2ED7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25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https://xn--80ajnaldhgc0ai3d.xn--p1ai/?utm_source=telegram</w:t>
        </w:r>
      </w:hyperlink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3E2ED7" w:rsidRPr="00D60BD9" w:rsidRDefault="003E2ED7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81730C" w:rsidRPr="00D60BD9" w:rsidRDefault="0081730C" w:rsidP="0081730C">
      <w:pPr>
        <w:spacing w:line="30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60BD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ГАЙД ПО ИСПОЛЬЗОВАНИЮ ИИ:</w:t>
      </w: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социально ориентированных некоммерческих организаций создали полезную инструкцию по использованию искусственного интеллекта. Руководство по ИИ подскажет, какие задачи команды общественных организаций могут поручить программам, и как это сделать.</w:t>
      </w: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🌐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BD9">
        <w:rPr>
          <w:rFonts w:ascii="Times New Roman" w:hAnsi="Times New Roman" w:cs="Times New Roman"/>
          <w:sz w:val="24"/>
          <w:szCs w:val="24"/>
        </w:rPr>
        <w:t>Инструкцию разработал благотворительный фонд Яндекса «Помощь рядом»:</w:t>
      </w: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-Если фонды передадут ИИ часть рутинной работы, у них появится больше времени для главного — помощи подопечным. Руководство пригодится даже тем, кто никогда не работал с нейросетями. В нём есть пошаговые инструкции, как начать работу, и библиотека промтов — готовых запросов к ИИ по тематике НКО. По этим шаблонам Алиса в считаные секунды напишет текст для рассылки благотворителям, а Шедеврум создаст картинку для сайта.</w:t>
      </w: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0C" w:rsidRPr="00D60BD9" w:rsidRDefault="0081730C" w:rsidP="003E2E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Для тех, кто хочет писать промты самостоятельно, предусмотрен чеклист — он поможет учесть важные детали и сформулировать запрос на понятном нейросети языке. В руководстве есть полезный инструмент – Нейроэксперт, он упрощает работу с большими объёмами данных. Фонды могут загрузить в него финансовые сводки, видео- и аудиоинтервью с подопечными и волонтёрами, договоры с поставщиками и другие документы — и получить базу знаний, в которой легко и быстро находить нужное, </w:t>
      </w:r>
      <w:r w:rsidR="00621C0B" w:rsidRPr="00D60BD9">
        <w:rPr>
          <w:rFonts w:ascii="Times New Roman" w:hAnsi="Times New Roman" w:cs="Times New Roman"/>
          <w:sz w:val="24"/>
          <w:szCs w:val="24"/>
        </w:rPr>
        <w:t>например,</w:t>
      </w:r>
      <w:r w:rsidRPr="00D60BD9">
        <w:rPr>
          <w:rFonts w:ascii="Times New Roman" w:hAnsi="Times New Roman" w:cs="Times New Roman"/>
          <w:sz w:val="24"/>
          <w:szCs w:val="24"/>
        </w:rPr>
        <w:t xml:space="preserve"> факты для годового отчёта.</w:t>
      </w:r>
    </w:p>
    <w:p w:rsidR="0081730C" w:rsidRPr="00D60BD9" w:rsidRDefault="0081730C" w:rsidP="003E2E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730C" w:rsidRPr="00D60BD9" w:rsidRDefault="0081730C" w:rsidP="003E2E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Руководство бесплатное и доступно </w:t>
      </w:r>
      <w:r w:rsidRPr="00D60B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D60BD9">
          <w:rPr>
            <w:rStyle w:val="a6"/>
            <w:rFonts w:ascii="Times New Roman" w:hAnsi="Times New Roman" w:cs="Times New Roman"/>
            <w:color w:val="2A5885"/>
            <w:sz w:val="24"/>
            <w:szCs w:val="24"/>
            <w:bdr w:val="none" w:sz="0" w:space="0" w:color="auto" w:frame="1"/>
          </w:rPr>
          <w:t>help.yandex.ru/ai</w:t>
        </w:r>
      </w:hyperlink>
    </w:p>
    <w:p w:rsidR="00A27B3D" w:rsidRPr="00D60BD9" w:rsidRDefault="00A27B3D" w:rsidP="003E2ED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1730C" w:rsidRPr="00D60BD9" w:rsidRDefault="0081730C">
      <w:pPr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00E0" w:rsidRPr="00D60BD9" w:rsidRDefault="00C12821" w:rsidP="00DE3F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Новые бесплатные сервисы для НКО на портале </w:t>
      </w:r>
    </w:p>
    <w:p w:rsidR="00C12821" w:rsidRPr="00D60BD9" w:rsidRDefault="00C12821" w:rsidP="00DE3F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t>«Технологии добра»</w:t>
      </w:r>
      <w:r w:rsidR="002400E0" w:rsidRPr="00D6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BD9">
        <w:rPr>
          <w:rFonts w:ascii="Times New Roman" w:hAnsi="Times New Roman" w:cs="Times New Roman"/>
          <w:b/>
          <w:sz w:val="24"/>
          <w:szCs w:val="24"/>
        </w:rPr>
        <w:t>от Совкомбанка</w:t>
      </w:r>
    </w:p>
    <w:p w:rsidR="00DE3FF0" w:rsidRPr="00D60BD9" w:rsidRDefault="00DE3FF0" w:rsidP="00DE3F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Благотворительный портал «Технологии добра» добавил новые решения для создания и продвижения сайтов. Все продукты доступны НКО бесплатно или с большими скидками!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🔧</w:t>
      </w:r>
      <w:r w:rsidRPr="00D60BD9">
        <w:rPr>
          <w:rFonts w:ascii="Times New Roman" w:hAnsi="Times New Roman" w:cs="Times New Roman"/>
          <w:sz w:val="24"/>
          <w:szCs w:val="24"/>
        </w:rPr>
        <w:t xml:space="preserve"> Craftum – удобный конструктор сайтов с более чем 300 шаблонами и круглосуточной поддержкой. Создайте свой сайт с нуля или улучшите уже существующий!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💬</w:t>
      </w:r>
      <w:r w:rsidRPr="00D60BD9">
        <w:rPr>
          <w:rFonts w:ascii="Times New Roman" w:hAnsi="Times New Roman" w:cs="Times New Roman"/>
          <w:sz w:val="24"/>
          <w:szCs w:val="24"/>
        </w:rPr>
        <w:t xml:space="preserve"> Talkto – простой инструмент от TEKO для создания многостраничных сайтов и посадочных страниц, включая возможность подключения платежной системы без комиссий.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🎨</w:t>
      </w:r>
      <w:r w:rsidRPr="00D60BD9">
        <w:rPr>
          <w:rFonts w:ascii="Times New Roman" w:hAnsi="Times New Roman" w:cs="Times New Roman"/>
          <w:sz w:val="24"/>
          <w:szCs w:val="24"/>
        </w:rPr>
        <w:t xml:space="preserve"> Национальный центр цифровых технологий предлагает помощь в разработке логотипов, презентаций и дизайна сайтов.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♿</w:t>
      </w:r>
      <w:r w:rsidRPr="00D60BD9">
        <w:rPr>
          <w:rFonts w:ascii="Times New Roman" w:hAnsi="Times New Roman" w:cs="Times New Roman"/>
          <w:sz w:val="24"/>
          <w:szCs w:val="24"/>
        </w:rPr>
        <w:t xml:space="preserve"> Assistapp – виджет доступности для людей с ОВЗ, который можно интегрировать на сайт всего за 10 минут, обеспечивая персональную адаптацию.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🤖 Сервис TWIN устанавливает чат-платформу для общения с клиентами и автоматизирует рутинные диалоги с помощью чат-бота.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📊</w:t>
      </w:r>
      <w:r w:rsidRPr="00D60BD9">
        <w:rPr>
          <w:rFonts w:ascii="Times New Roman" w:hAnsi="Times New Roman" w:cs="Times New Roman"/>
          <w:sz w:val="24"/>
          <w:szCs w:val="24"/>
        </w:rPr>
        <w:t xml:space="preserve"> UX Feedback – инструменты для сбора и анализа обратной связи на сайте вашей организации.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Segoe UI Symbol" w:hAnsi="Segoe UI Symbol" w:cs="Segoe UI Symbol"/>
          <w:sz w:val="24"/>
          <w:szCs w:val="24"/>
        </w:rPr>
        <w:t>📝</w:t>
      </w:r>
      <w:r w:rsidRPr="00D60BD9">
        <w:rPr>
          <w:rFonts w:ascii="Times New Roman" w:hAnsi="Times New Roman" w:cs="Times New Roman"/>
          <w:sz w:val="24"/>
          <w:szCs w:val="24"/>
        </w:rPr>
        <w:t xml:space="preserve"> DreamDocs – сервис с искусственным интеллектом для автоматической обработки документов, который увеличивает скорость обработки до 20 раз!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На данный момент более 280 благотворительных организаций уже используют возможности, предоставленные на портале «Технологии добра». Присоединяйтесь и улучшайте свою работу с новыми инструментами!</w:t>
      </w:r>
    </w:p>
    <w:p w:rsidR="00C12821" w:rsidRPr="00D60BD9" w:rsidRDefault="00C12821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05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35" w:rsidRPr="00D60BD9" w:rsidRDefault="00DB2635" w:rsidP="00255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Конструктор публичных отчетов для НКО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кого: НКО - участников благотворительного проекта «Технологии Добра» от Совкомбанка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Разработчик конструктора: Краевой центр гражданских инициатив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Суть: сервис доступен на платформе «Технологии Добра» и предназначен для автоматизации процесса подготовки отчетности о деятельно</w:t>
      </w:r>
      <w:r w:rsidR="00255888" w:rsidRPr="00D60BD9">
        <w:rPr>
          <w:rFonts w:ascii="Times New Roman" w:hAnsi="Times New Roman" w:cs="Times New Roman"/>
          <w:sz w:val="24"/>
          <w:szCs w:val="24"/>
        </w:rPr>
        <w:t>сти некоммерческих организаций.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Сервис позволяет НКО в кратчайшие сроки формировать профессионально оформленные отчеты за любой период деятельности. Решение особенно актуально для организаций, стремящихся к повышению стандартов информационной открытости, но не обладающих достаточными ресурсами для самостоятельной </w:t>
      </w:r>
      <w:r w:rsidR="00255888" w:rsidRPr="00D60BD9">
        <w:rPr>
          <w:rFonts w:ascii="Times New Roman" w:hAnsi="Times New Roman" w:cs="Times New Roman"/>
          <w:sz w:val="24"/>
          <w:szCs w:val="24"/>
        </w:rPr>
        <w:t>подготовки отчетных документов.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Ключевые функциональные возможности сервиса включают простой интерфейс для создания отчетов, интеграцию финансовых показателей и описаний проектов в единый документ, неограниченное количество формируемых отчетов, а также экспорт готовых докуме</w:t>
      </w:r>
      <w:r w:rsidR="00255888" w:rsidRPr="00D60BD9">
        <w:rPr>
          <w:rFonts w:ascii="Times New Roman" w:hAnsi="Times New Roman" w:cs="Times New Roman"/>
          <w:sz w:val="24"/>
          <w:szCs w:val="24"/>
        </w:rPr>
        <w:t>нтов в общепринятый формат PDF.</w:t>
      </w:r>
    </w:p>
    <w:p w:rsidR="00DB2635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Для подключения сервиса необходимо пройти процедуру регистрации в личном кабинете на официальном портале, после чего выбрать соответствующий продукт и воспользоваться функцией «Подключить». В установленные сроки с организацией свяжется персональный куратор для сопрово</w:t>
      </w:r>
      <w:r w:rsidR="00255888" w:rsidRPr="00D60BD9">
        <w:rPr>
          <w:rFonts w:ascii="Times New Roman" w:hAnsi="Times New Roman" w:cs="Times New Roman"/>
          <w:sz w:val="24"/>
          <w:szCs w:val="24"/>
        </w:rPr>
        <w:t>ждения процесса подключения.</w:t>
      </w:r>
    </w:p>
    <w:p w:rsidR="0098344B" w:rsidRPr="00D60BD9" w:rsidRDefault="00DB2635" w:rsidP="00DB2635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Стать участни</w:t>
      </w:r>
      <w:r w:rsidR="00255888" w:rsidRPr="00D60BD9">
        <w:rPr>
          <w:rFonts w:ascii="Times New Roman" w:hAnsi="Times New Roman" w:cs="Times New Roman"/>
          <w:sz w:val="24"/>
          <w:szCs w:val="24"/>
        </w:rPr>
        <w:t xml:space="preserve">ком проекта «Технологии Добра» </w:t>
      </w:r>
      <w:hyperlink r:id="rId29" w:history="1">
        <w:r w:rsidR="00255888"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https://xn--80abfedtavrkbe1aq0c.xn--p1ai/products/konstruktor-godovyx-publicnyx-otcetov-nko?utm_medium=Social&amp;utm_source=telegram&amp;utm_campaign=cptgrantov&amp;utm_content=new-product-td</w:t>
        </w:r>
      </w:hyperlink>
    </w:p>
    <w:p w:rsidR="00255888" w:rsidRPr="00D60BD9" w:rsidRDefault="00255888" w:rsidP="00DB26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888" w:rsidRPr="00D60BD9" w:rsidRDefault="00255888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888" w:rsidRPr="00D60BD9" w:rsidRDefault="00255888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888" w:rsidRPr="00D60BD9" w:rsidRDefault="00255888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888" w:rsidRPr="00D60BD9" w:rsidRDefault="00255888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44B" w:rsidRPr="00D60BD9" w:rsidRDefault="0098344B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0E0" w:rsidRPr="00D60BD9" w:rsidRDefault="0098344B" w:rsidP="00240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Бесплатный гайд «Как включить обучение сотрудников НКО в заявку на грант»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Команда Mercy.Agency сделала 13-страничный гайд про то, как некоммерческим организациям получить грант на обучение своих сотрудников в 2025 году. 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Что полезного в документе: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1. Список грантов, специально существующие для финансирования обучения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2. Как заложить обучение в почти любой грант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3. Где еще взять деньги на обучение сотрудников НКО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4. Полезные советы, основанные на опыте подачи заявок в Mercy.Agency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Гайд поможет включить образование в любой форме: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1. Курсы (онлайн и оффлайн)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2. Тренинги (очные, заочные, онлайн и оффлайн)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3. Консультации (разовые и регулярные)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4. Консалтинговые услуги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Рекомендации помогут составить заявку с большими шансами на победу. 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Скачивайте бесплатно по этой ссылке</w:t>
      </w:r>
    </w:p>
    <w:p w:rsidR="002400E0" w:rsidRPr="00D60BD9" w:rsidRDefault="00393D08" w:rsidP="002400E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2400E0"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https://education.mercy.agency/leadmagnets/educationgrant/?utm_source=telegram&amp;utm_medium=cptgrantov&amp;erid=LjN8KGq3H</w:t>
        </w:r>
      </w:hyperlink>
    </w:p>
    <w:p w:rsidR="000E4247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Если заметите ошибки или будут идеи, как улучшить гайд, пишите на </w:t>
      </w:r>
      <w:hyperlink r:id="rId31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education@mercy.agency</w:t>
        </w:r>
      </w:hyperlink>
      <w:r w:rsidRPr="00D60BD9">
        <w:rPr>
          <w:rFonts w:ascii="Times New Roman" w:hAnsi="Times New Roman" w:cs="Times New Roman"/>
          <w:sz w:val="24"/>
          <w:szCs w:val="24"/>
        </w:rPr>
        <w:t>.</w:t>
      </w:r>
    </w:p>
    <w:p w:rsidR="002400E0" w:rsidRPr="00D60BD9" w:rsidRDefault="002400E0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7D" w:rsidRPr="00D60BD9" w:rsidRDefault="0085477D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D1C" w:rsidRPr="00D60BD9" w:rsidRDefault="00F24D1C" w:rsidP="00240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83F" w:rsidRPr="00D60BD9" w:rsidRDefault="0016683F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92F" w:rsidRPr="00D60BD9" w:rsidRDefault="00A7592F" w:rsidP="008B69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D9">
        <w:rPr>
          <w:rFonts w:ascii="Times New Roman" w:hAnsi="Times New Roman" w:cs="Times New Roman"/>
          <w:b/>
          <w:sz w:val="24"/>
          <w:szCs w:val="24"/>
        </w:rPr>
        <w:lastRenderedPageBreak/>
        <w:t>Поддержка для НКО: бухгалтерия и к</w:t>
      </w:r>
      <w:r w:rsidR="006438DD" w:rsidRPr="00D60BD9">
        <w:rPr>
          <w:rFonts w:ascii="Times New Roman" w:hAnsi="Times New Roman" w:cs="Times New Roman"/>
          <w:b/>
          <w:sz w:val="24"/>
          <w:szCs w:val="24"/>
        </w:rPr>
        <w:t>онсалтинг от «Сойка Консалтинг»</w:t>
      </w:r>
    </w:p>
    <w:p w:rsidR="00A7592F" w:rsidRPr="00D60BD9" w:rsidRDefault="00A7592F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Для кого: представителей некоммерческих организаций и для тех, кто только хочет создать НКО  </w:t>
      </w:r>
    </w:p>
    <w:p w:rsidR="00A7592F" w:rsidRPr="00D60BD9" w:rsidRDefault="00A7592F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Возможности:  </w:t>
      </w:r>
    </w:p>
    <w:p w:rsidR="00A7592F" w:rsidRPr="00D60BD9" w:rsidRDefault="00AA7B86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</w:t>
      </w:r>
      <w:r w:rsidR="00A7592F" w:rsidRPr="00D60BD9">
        <w:rPr>
          <w:rFonts w:ascii="Times New Roman" w:hAnsi="Times New Roman" w:cs="Times New Roman"/>
          <w:sz w:val="24"/>
          <w:szCs w:val="24"/>
        </w:rPr>
        <w:t xml:space="preserve"> Комплексное сопровождение: ведение бухгалтерии, подготовка документов, расчет налогов и сдача отчётов.</w:t>
      </w:r>
    </w:p>
    <w:p w:rsidR="00A7592F" w:rsidRPr="00D60BD9" w:rsidRDefault="00AA7B86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</w:t>
      </w:r>
      <w:r w:rsidR="00A7592F" w:rsidRPr="00D60BD9">
        <w:rPr>
          <w:rFonts w:ascii="Times New Roman" w:hAnsi="Times New Roman" w:cs="Times New Roman"/>
          <w:sz w:val="24"/>
          <w:szCs w:val="24"/>
        </w:rPr>
        <w:t xml:space="preserve"> Помощь с грантами: проверка заявок и смет, поддержка в отчётности.</w:t>
      </w:r>
    </w:p>
    <w:p w:rsidR="00A7592F" w:rsidRPr="00D60BD9" w:rsidRDefault="00AA7B86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-</w:t>
      </w:r>
      <w:r w:rsidR="00A7592F" w:rsidRPr="00D60BD9">
        <w:rPr>
          <w:rFonts w:ascii="Times New Roman" w:hAnsi="Times New Roman" w:cs="Times New Roman"/>
          <w:sz w:val="24"/>
          <w:szCs w:val="24"/>
        </w:rPr>
        <w:t xml:space="preserve"> 3 месяца бухгалтерского обслуживания для тех, кто регистрирует НКО.</w:t>
      </w:r>
    </w:p>
    <w:p w:rsidR="00AA7B86" w:rsidRPr="00D60BD9" w:rsidRDefault="00A7592F" w:rsidP="00A7592F">
      <w:pPr>
        <w:jc w:val="both"/>
        <w:rPr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>Бонус: если при обращении назовёте промокод «Капитан Грантов», получите дополнительные преимущества.</w:t>
      </w:r>
    </w:p>
    <w:p w:rsidR="006438DD" w:rsidRPr="00D60BD9" w:rsidRDefault="006438DD" w:rsidP="00A7592F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D60BD9">
        <w:rPr>
          <w:rFonts w:ascii="Times New Roman" w:hAnsi="Times New Roman" w:cs="Times New Roman"/>
          <w:sz w:val="24"/>
          <w:szCs w:val="24"/>
        </w:rPr>
        <w:t xml:space="preserve">Подробнее </w:t>
      </w:r>
      <w:hyperlink r:id="rId32" w:history="1">
        <w:r w:rsidRPr="00D60BD9">
          <w:rPr>
            <w:rStyle w:val="a6"/>
            <w:rFonts w:ascii="Times New Roman" w:hAnsi="Times New Roman" w:cs="Times New Roman"/>
            <w:sz w:val="24"/>
            <w:szCs w:val="24"/>
          </w:rPr>
          <w:t>https://soika.org/</w:t>
        </w:r>
      </w:hyperlink>
    </w:p>
    <w:p w:rsidR="00983B66" w:rsidRPr="00D60BD9" w:rsidRDefault="00983B66" w:rsidP="00983B66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6438DD" w:rsidRPr="00D60BD9" w:rsidRDefault="006438DD" w:rsidP="00A75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83F" w:rsidRPr="00D60BD9" w:rsidRDefault="0016683F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83F" w:rsidRPr="00D60BD9" w:rsidRDefault="0016683F" w:rsidP="00C12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6DE" w:rsidRPr="00D60BD9" w:rsidRDefault="00A736DE" w:rsidP="002B4D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36DE" w:rsidRPr="00D60BD9" w:rsidSect="0073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🦉" style="width:12.7pt;height:12.7pt;visibility:visible;mso-wrap-style:square" o:bullet="t">
        <v:imagedata r:id="rId1" o:title="🦉"/>
      </v:shape>
    </w:pict>
  </w:numPicBullet>
  <w:numPicBullet w:numPicBulletId="1">
    <w:pict>
      <v:shape id="_x0000_i1037" type="#_x0000_t75" alt="🔖" style="width:12.7pt;height:12.7pt;visibility:visible;mso-wrap-style:square" o:bullet="t">
        <v:imagedata r:id="rId2" o:title="🔖"/>
      </v:shape>
    </w:pict>
  </w:numPicBullet>
  <w:numPicBullet w:numPicBulletId="2">
    <w:pict>
      <v:shape id="_x0000_i1038" type="#_x0000_t75" alt="⚡" style="width:12.7pt;height:12.7pt;visibility:visible;mso-wrap-style:square" o:bullet="t">
        <v:imagedata r:id="rId3" o:title="⚡"/>
      </v:shape>
    </w:pict>
  </w:numPicBullet>
  <w:numPicBullet w:numPicBulletId="3">
    <w:pict>
      <v:shape id="_x0000_i1039" type="#_x0000_t75" alt="🔗" style="width:12.7pt;height:12.7pt;visibility:visible;mso-wrap-style:square" o:bullet="t">
        <v:imagedata r:id="rId4" o:title="🔗"/>
      </v:shape>
    </w:pict>
  </w:numPicBullet>
  <w:numPicBullet w:numPicBulletId="4">
    <w:pict>
      <v:shape id="_x0000_i1040" type="#_x0000_t75" alt="📊" style="width:12.7pt;height:12.7pt;visibility:visible;mso-wrap-style:square" o:bullet="t">
        <v:imagedata r:id="rId5" o:title="📊"/>
      </v:shape>
    </w:pict>
  </w:numPicBullet>
  <w:numPicBullet w:numPicBulletId="5">
    <w:pict>
      <v:shape id="_x0000_i1041" type="#_x0000_t75" alt="‼" style="width:12.7pt;height:12.7pt;visibility:visible;mso-wrap-style:square" o:bullet="t">
        <v:imagedata r:id="rId6" o:title="‼"/>
      </v:shape>
    </w:pict>
  </w:numPicBullet>
  <w:numPicBullet w:numPicBulletId="6">
    <w:pict>
      <v:shape id="_x0000_i1042" type="#_x0000_t75" alt="⚙" style="width:12.7pt;height:12.7pt;visibility:visible;mso-wrap-style:square" o:bullet="t">
        <v:imagedata r:id="rId7" o:title="⚙"/>
      </v:shape>
    </w:pict>
  </w:numPicBullet>
  <w:numPicBullet w:numPicBulletId="7">
    <w:pict>
      <v:shape id="_x0000_i1043" type="#_x0000_t75" alt="🎯" style="width:12.7pt;height:12.7pt;visibility:visible;mso-wrap-style:square" o:bullet="t">
        <v:imagedata r:id="rId8" o:title="🎯"/>
      </v:shape>
    </w:pict>
  </w:numPicBullet>
  <w:numPicBullet w:numPicBulletId="8">
    <w:pict>
      <v:shape id="_x0000_i1044" type="#_x0000_t75" alt="🏆" style="width:12.7pt;height:12.7pt;visibility:visible;mso-wrap-style:square" o:bullet="t">
        <v:imagedata r:id="rId9" o:title="🏆"/>
      </v:shape>
    </w:pict>
  </w:numPicBullet>
  <w:numPicBullet w:numPicBulletId="9">
    <w:pict>
      <v:shape id="_x0000_i1045" type="#_x0000_t75" alt="🖇" style="width:12.7pt;height:12.7pt;visibility:visible;mso-wrap-style:square" o:bullet="t">
        <v:imagedata r:id="rId10" o:title="🖇"/>
      </v:shape>
    </w:pict>
  </w:numPicBullet>
  <w:abstractNum w:abstractNumId="0">
    <w:nsid w:val="0A3421F7"/>
    <w:multiLevelType w:val="hybridMultilevel"/>
    <w:tmpl w:val="69E2916C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C7937"/>
    <w:multiLevelType w:val="hybridMultilevel"/>
    <w:tmpl w:val="14E86068"/>
    <w:lvl w:ilvl="0" w:tplc="0DE202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3237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968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AE5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2A51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E2C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C8A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E3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1E8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51A1C74"/>
    <w:multiLevelType w:val="hybridMultilevel"/>
    <w:tmpl w:val="6FCED5AC"/>
    <w:lvl w:ilvl="0" w:tplc="A43CFD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8C59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1AD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6D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467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44FE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745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CB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A25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C2B2326"/>
    <w:multiLevelType w:val="hybridMultilevel"/>
    <w:tmpl w:val="4778538E"/>
    <w:lvl w:ilvl="0" w:tplc="FFAC0ED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601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EE15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929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0A4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1A63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8A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C1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463394"/>
    <w:multiLevelType w:val="multilevel"/>
    <w:tmpl w:val="EF8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91959"/>
    <w:multiLevelType w:val="multilevel"/>
    <w:tmpl w:val="3FA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344F9"/>
    <w:multiLevelType w:val="hybridMultilevel"/>
    <w:tmpl w:val="7BC820D0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A7116"/>
    <w:multiLevelType w:val="multilevel"/>
    <w:tmpl w:val="52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376D6"/>
    <w:multiLevelType w:val="hybridMultilevel"/>
    <w:tmpl w:val="828823D4"/>
    <w:lvl w:ilvl="0" w:tplc="CF687CC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A0B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A2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4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415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2EC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09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22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64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4F83039"/>
    <w:multiLevelType w:val="multilevel"/>
    <w:tmpl w:val="4D4E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3690B"/>
    <w:multiLevelType w:val="hybridMultilevel"/>
    <w:tmpl w:val="118A55A8"/>
    <w:lvl w:ilvl="0" w:tplc="96B2AC9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48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C6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C01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6E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4C6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E81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4CE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AB9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5D3661B"/>
    <w:multiLevelType w:val="hybridMultilevel"/>
    <w:tmpl w:val="DAD49D36"/>
    <w:lvl w:ilvl="0" w:tplc="A3E4FB5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E15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A2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ED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8F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2AF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DC9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8A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22F3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215324"/>
    <w:multiLevelType w:val="hybridMultilevel"/>
    <w:tmpl w:val="9E8E1EDE"/>
    <w:lvl w:ilvl="0" w:tplc="AAEEF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B62B1"/>
    <w:multiLevelType w:val="hybridMultilevel"/>
    <w:tmpl w:val="C688D00A"/>
    <w:lvl w:ilvl="0" w:tplc="AC9C639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1AA3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685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E0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69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528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81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A57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682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50C59B4"/>
    <w:multiLevelType w:val="hybridMultilevel"/>
    <w:tmpl w:val="28D8296A"/>
    <w:lvl w:ilvl="0" w:tplc="16589F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A6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94B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4F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AE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B23D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63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69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E43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B3E6B82"/>
    <w:multiLevelType w:val="hybridMultilevel"/>
    <w:tmpl w:val="70AE60EC"/>
    <w:lvl w:ilvl="0" w:tplc="A54CDF1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815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D05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AB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BC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DCE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16F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AC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25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036060C"/>
    <w:multiLevelType w:val="multilevel"/>
    <w:tmpl w:val="61A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D30EA"/>
    <w:multiLevelType w:val="multilevel"/>
    <w:tmpl w:val="9980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8418D"/>
    <w:multiLevelType w:val="hybridMultilevel"/>
    <w:tmpl w:val="F68880F8"/>
    <w:lvl w:ilvl="0" w:tplc="22800BA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4D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09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42D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80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44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D01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CE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924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9"/>
  </w:num>
  <w:num w:numId="7">
    <w:abstractNumId w:val="17"/>
  </w:num>
  <w:num w:numId="8">
    <w:abstractNumId w:val="2"/>
  </w:num>
  <w:num w:numId="9">
    <w:abstractNumId w:val="14"/>
  </w:num>
  <w:num w:numId="10">
    <w:abstractNumId w:val="1"/>
  </w:num>
  <w:num w:numId="11">
    <w:abstractNumId w:val="18"/>
  </w:num>
  <w:num w:numId="12">
    <w:abstractNumId w:val="13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  <w:num w:numId="17">
    <w:abstractNumId w:val="10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82414D"/>
    <w:rsid w:val="00000123"/>
    <w:rsid w:val="00001B7C"/>
    <w:rsid w:val="00001BC9"/>
    <w:rsid w:val="000159EC"/>
    <w:rsid w:val="00021824"/>
    <w:rsid w:val="000230A0"/>
    <w:rsid w:val="000231D5"/>
    <w:rsid w:val="00025A7F"/>
    <w:rsid w:val="00030A8F"/>
    <w:rsid w:val="00031C1C"/>
    <w:rsid w:val="000335F1"/>
    <w:rsid w:val="00033FFC"/>
    <w:rsid w:val="00037CA6"/>
    <w:rsid w:val="00041827"/>
    <w:rsid w:val="000421B8"/>
    <w:rsid w:val="00045E6F"/>
    <w:rsid w:val="00050F5F"/>
    <w:rsid w:val="000529F5"/>
    <w:rsid w:val="00054D32"/>
    <w:rsid w:val="00057814"/>
    <w:rsid w:val="0006390C"/>
    <w:rsid w:val="000654FC"/>
    <w:rsid w:val="00073628"/>
    <w:rsid w:val="00073D72"/>
    <w:rsid w:val="00076A08"/>
    <w:rsid w:val="000777C4"/>
    <w:rsid w:val="00081CFE"/>
    <w:rsid w:val="000901EB"/>
    <w:rsid w:val="00092798"/>
    <w:rsid w:val="0009576B"/>
    <w:rsid w:val="00096B29"/>
    <w:rsid w:val="000A235B"/>
    <w:rsid w:val="000A42DD"/>
    <w:rsid w:val="000A4DF3"/>
    <w:rsid w:val="000B08E8"/>
    <w:rsid w:val="000C1CD2"/>
    <w:rsid w:val="000D3A36"/>
    <w:rsid w:val="000D3F72"/>
    <w:rsid w:val="000D580B"/>
    <w:rsid w:val="000E4247"/>
    <w:rsid w:val="000E43FB"/>
    <w:rsid w:val="000E4D6B"/>
    <w:rsid w:val="000F1EBA"/>
    <w:rsid w:val="000F2A4C"/>
    <w:rsid w:val="000F6958"/>
    <w:rsid w:val="00106888"/>
    <w:rsid w:val="0011056C"/>
    <w:rsid w:val="001122F0"/>
    <w:rsid w:val="00112895"/>
    <w:rsid w:val="00124F3A"/>
    <w:rsid w:val="001278F1"/>
    <w:rsid w:val="00131266"/>
    <w:rsid w:val="00136D59"/>
    <w:rsid w:val="00137DD8"/>
    <w:rsid w:val="0014298B"/>
    <w:rsid w:val="001450F3"/>
    <w:rsid w:val="0015590D"/>
    <w:rsid w:val="001643CE"/>
    <w:rsid w:val="001648DD"/>
    <w:rsid w:val="0016609E"/>
    <w:rsid w:val="00166350"/>
    <w:rsid w:val="0016683F"/>
    <w:rsid w:val="00172D03"/>
    <w:rsid w:val="001756EA"/>
    <w:rsid w:val="00180B08"/>
    <w:rsid w:val="001813DE"/>
    <w:rsid w:val="001819ED"/>
    <w:rsid w:val="00186023"/>
    <w:rsid w:val="00186C2F"/>
    <w:rsid w:val="00186DDF"/>
    <w:rsid w:val="001937A5"/>
    <w:rsid w:val="001A22E0"/>
    <w:rsid w:val="001A6CCF"/>
    <w:rsid w:val="001A7086"/>
    <w:rsid w:val="001A774B"/>
    <w:rsid w:val="001B5333"/>
    <w:rsid w:val="001B7FEF"/>
    <w:rsid w:val="001C0F4F"/>
    <w:rsid w:val="001C13FB"/>
    <w:rsid w:val="001C1737"/>
    <w:rsid w:val="001C33A1"/>
    <w:rsid w:val="001C59E7"/>
    <w:rsid w:val="001D08C3"/>
    <w:rsid w:val="001D4B6A"/>
    <w:rsid w:val="001D55BA"/>
    <w:rsid w:val="001D57EA"/>
    <w:rsid w:val="001E1ABD"/>
    <w:rsid w:val="001E1B2B"/>
    <w:rsid w:val="001E206D"/>
    <w:rsid w:val="001F1698"/>
    <w:rsid w:val="001F45E5"/>
    <w:rsid w:val="001F6D18"/>
    <w:rsid w:val="001F7AF7"/>
    <w:rsid w:val="00207A19"/>
    <w:rsid w:val="002149D6"/>
    <w:rsid w:val="00217F23"/>
    <w:rsid w:val="00220BC5"/>
    <w:rsid w:val="002311AE"/>
    <w:rsid w:val="00232180"/>
    <w:rsid w:val="002350EF"/>
    <w:rsid w:val="00237936"/>
    <w:rsid w:val="002400E0"/>
    <w:rsid w:val="002409E1"/>
    <w:rsid w:val="00241DEC"/>
    <w:rsid w:val="00242360"/>
    <w:rsid w:val="0025109B"/>
    <w:rsid w:val="00252C41"/>
    <w:rsid w:val="00253C7A"/>
    <w:rsid w:val="002547CF"/>
    <w:rsid w:val="00255888"/>
    <w:rsid w:val="00255E33"/>
    <w:rsid w:val="00262CD6"/>
    <w:rsid w:val="00267E6D"/>
    <w:rsid w:val="00270BC0"/>
    <w:rsid w:val="00271802"/>
    <w:rsid w:val="00272898"/>
    <w:rsid w:val="002749D7"/>
    <w:rsid w:val="00280BB2"/>
    <w:rsid w:val="002844A3"/>
    <w:rsid w:val="00284840"/>
    <w:rsid w:val="00284A46"/>
    <w:rsid w:val="00286086"/>
    <w:rsid w:val="002967B0"/>
    <w:rsid w:val="00297038"/>
    <w:rsid w:val="002974CE"/>
    <w:rsid w:val="002A0E18"/>
    <w:rsid w:val="002A2155"/>
    <w:rsid w:val="002A3594"/>
    <w:rsid w:val="002A3793"/>
    <w:rsid w:val="002A390E"/>
    <w:rsid w:val="002B064B"/>
    <w:rsid w:val="002B1473"/>
    <w:rsid w:val="002B1E05"/>
    <w:rsid w:val="002B1E6F"/>
    <w:rsid w:val="002B3BC6"/>
    <w:rsid w:val="002B4A20"/>
    <w:rsid w:val="002B4BA6"/>
    <w:rsid w:val="002B4D9C"/>
    <w:rsid w:val="002C267E"/>
    <w:rsid w:val="002C6ECE"/>
    <w:rsid w:val="002D2853"/>
    <w:rsid w:val="002E3B47"/>
    <w:rsid w:val="002E7514"/>
    <w:rsid w:val="002F0BD4"/>
    <w:rsid w:val="00300264"/>
    <w:rsid w:val="00302FB1"/>
    <w:rsid w:val="00305B33"/>
    <w:rsid w:val="003075FB"/>
    <w:rsid w:val="00313235"/>
    <w:rsid w:val="00315F37"/>
    <w:rsid w:val="003175C5"/>
    <w:rsid w:val="00324E4D"/>
    <w:rsid w:val="00332C8B"/>
    <w:rsid w:val="00332E13"/>
    <w:rsid w:val="00342178"/>
    <w:rsid w:val="0034574A"/>
    <w:rsid w:val="00345B7E"/>
    <w:rsid w:val="00347B17"/>
    <w:rsid w:val="003539E2"/>
    <w:rsid w:val="00357EFD"/>
    <w:rsid w:val="00370E52"/>
    <w:rsid w:val="003758C7"/>
    <w:rsid w:val="00377275"/>
    <w:rsid w:val="00377B06"/>
    <w:rsid w:val="003803AA"/>
    <w:rsid w:val="00381442"/>
    <w:rsid w:val="00385696"/>
    <w:rsid w:val="0038794C"/>
    <w:rsid w:val="003909EF"/>
    <w:rsid w:val="00390B15"/>
    <w:rsid w:val="00392D3B"/>
    <w:rsid w:val="00393717"/>
    <w:rsid w:val="00393D08"/>
    <w:rsid w:val="00395217"/>
    <w:rsid w:val="003A06C4"/>
    <w:rsid w:val="003A435D"/>
    <w:rsid w:val="003A7A46"/>
    <w:rsid w:val="003B0B34"/>
    <w:rsid w:val="003B0B50"/>
    <w:rsid w:val="003B1FA1"/>
    <w:rsid w:val="003C2C50"/>
    <w:rsid w:val="003C561B"/>
    <w:rsid w:val="003C7273"/>
    <w:rsid w:val="003D5BE4"/>
    <w:rsid w:val="003D5F48"/>
    <w:rsid w:val="003D6691"/>
    <w:rsid w:val="003E1F56"/>
    <w:rsid w:val="003E2ED7"/>
    <w:rsid w:val="003E5A5F"/>
    <w:rsid w:val="003E7C88"/>
    <w:rsid w:val="003F2A88"/>
    <w:rsid w:val="003F2BCE"/>
    <w:rsid w:val="00402C7F"/>
    <w:rsid w:val="00412734"/>
    <w:rsid w:val="004153DD"/>
    <w:rsid w:val="00415B09"/>
    <w:rsid w:val="00416B78"/>
    <w:rsid w:val="004172E7"/>
    <w:rsid w:val="00422A04"/>
    <w:rsid w:val="00422FA7"/>
    <w:rsid w:val="00427976"/>
    <w:rsid w:val="004303D6"/>
    <w:rsid w:val="00430848"/>
    <w:rsid w:val="00430CC9"/>
    <w:rsid w:val="004322C0"/>
    <w:rsid w:val="00432B91"/>
    <w:rsid w:val="0043652F"/>
    <w:rsid w:val="0044126B"/>
    <w:rsid w:val="004427EA"/>
    <w:rsid w:val="00444041"/>
    <w:rsid w:val="004459F4"/>
    <w:rsid w:val="00446F78"/>
    <w:rsid w:val="00451224"/>
    <w:rsid w:val="00460553"/>
    <w:rsid w:val="00461C41"/>
    <w:rsid w:val="00462D87"/>
    <w:rsid w:val="00463838"/>
    <w:rsid w:val="00465E27"/>
    <w:rsid w:val="00470E33"/>
    <w:rsid w:val="00470FDE"/>
    <w:rsid w:val="00471CA4"/>
    <w:rsid w:val="00472A14"/>
    <w:rsid w:val="00472C0A"/>
    <w:rsid w:val="004808EC"/>
    <w:rsid w:val="00481E59"/>
    <w:rsid w:val="0049797B"/>
    <w:rsid w:val="004979FB"/>
    <w:rsid w:val="004A1F84"/>
    <w:rsid w:val="004A47AC"/>
    <w:rsid w:val="004A4825"/>
    <w:rsid w:val="004A7CA4"/>
    <w:rsid w:val="004B25CE"/>
    <w:rsid w:val="004C43AF"/>
    <w:rsid w:val="004C56EF"/>
    <w:rsid w:val="004D0739"/>
    <w:rsid w:val="004D2ECB"/>
    <w:rsid w:val="004D3ECB"/>
    <w:rsid w:val="004D7027"/>
    <w:rsid w:val="004D7677"/>
    <w:rsid w:val="004D7F6E"/>
    <w:rsid w:val="004E6058"/>
    <w:rsid w:val="004E6672"/>
    <w:rsid w:val="004F2310"/>
    <w:rsid w:val="004F2549"/>
    <w:rsid w:val="004F2C78"/>
    <w:rsid w:val="004F3A74"/>
    <w:rsid w:val="004F7153"/>
    <w:rsid w:val="00506252"/>
    <w:rsid w:val="0051068B"/>
    <w:rsid w:val="005106B5"/>
    <w:rsid w:val="0051387F"/>
    <w:rsid w:val="00517C23"/>
    <w:rsid w:val="0052149D"/>
    <w:rsid w:val="005252C6"/>
    <w:rsid w:val="00530074"/>
    <w:rsid w:val="00532E27"/>
    <w:rsid w:val="00537ECC"/>
    <w:rsid w:val="00540079"/>
    <w:rsid w:val="00541BB8"/>
    <w:rsid w:val="0054613D"/>
    <w:rsid w:val="0054705A"/>
    <w:rsid w:val="00556255"/>
    <w:rsid w:val="00567BC3"/>
    <w:rsid w:val="00571309"/>
    <w:rsid w:val="0057668D"/>
    <w:rsid w:val="00581559"/>
    <w:rsid w:val="00582BFA"/>
    <w:rsid w:val="00595512"/>
    <w:rsid w:val="005A0320"/>
    <w:rsid w:val="005A1E19"/>
    <w:rsid w:val="005B0589"/>
    <w:rsid w:val="005B3852"/>
    <w:rsid w:val="005B5444"/>
    <w:rsid w:val="005C10D6"/>
    <w:rsid w:val="005D4326"/>
    <w:rsid w:val="005D4934"/>
    <w:rsid w:val="005D4D24"/>
    <w:rsid w:val="005D4E14"/>
    <w:rsid w:val="005D5FDD"/>
    <w:rsid w:val="005D6662"/>
    <w:rsid w:val="005E51B6"/>
    <w:rsid w:val="005F3649"/>
    <w:rsid w:val="005F4400"/>
    <w:rsid w:val="005F57E4"/>
    <w:rsid w:val="005F5DF0"/>
    <w:rsid w:val="00600B24"/>
    <w:rsid w:val="00607711"/>
    <w:rsid w:val="0061055F"/>
    <w:rsid w:val="00612184"/>
    <w:rsid w:val="00616832"/>
    <w:rsid w:val="00616EB6"/>
    <w:rsid w:val="00617F6E"/>
    <w:rsid w:val="006211E9"/>
    <w:rsid w:val="00621C0B"/>
    <w:rsid w:val="006228B9"/>
    <w:rsid w:val="00625E3E"/>
    <w:rsid w:val="00631D57"/>
    <w:rsid w:val="00632830"/>
    <w:rsid w:val="006342AC"/>
    <w:rsid w:val="006428EC"/>
    <w:rsid w:val="00642F70"/>
    <w:rsid w:val="006438DD"/>
    <w:rsid w:val="00646222"/>
    <w:rsid w:val="00646906"/>
    <w:rsid w:val="00647D30"/>
    <w:rsid w:val="00652A0E"/>
    <w:rsid w:val="00655BDE"/>
    <w:rsid w:val="00670A45"/>
    <w:rsid w:val="00673661"/>
    <w:rsid w:val="00674BF5"/>
    <w:rsid w:val="00675DAB"/>
    <w:rsid w:val="00676A4F"/>
    <w:rsid w:val="00684A6F"/>
    <w:rsid w:val="0069189C"/>
    <w:rsid w:val="00692E77"/>
    <w:rsid w:val="00693A9E"/>
    <w:rsid w:val="00694F58"/>
    <w:rsid w:val="00696620"/>
    <w:rsid w:val="006A5C2B"/>
    <w:rsid w:val="006A5C89"/>
    <w:rsid w:val="006A6CE1"/>
    <w:rsid w:val="006B43F3"/>
    <w:rsid w:val="006B68D8"/>
    <w:rsid w:val="006B72F9"/>
    <w:rsid w:val="006B79C3"/>
    <w:rsid w:val="006C22E4"/>
    <w:rsid w:val="006D481C"/>
    <w:rsid w:val="006E1D18"/>
    <w:rsid w:val="006E6376"/>
    <w:rsid w:val="006E748F"/>
    <w:rsid w:val="006F54C5"/>
    <w:rsid w:val="00704B7B"/>
    <w:rsid w:val="00704EFE"/>
    <w:rsid w:val="00705199"/>
    <w:rsid w:val="00705AB4"/>
    <w:rsid w:val="007074B1"/>
    <w:rsid w:val="00710E27"/>
    <w:rsid w:val="00715E6E"/>
    <w:rsid w:val="0071619F"/>
    <w:rsid w:val="007164AF"/>
    <w:rsid w:val="007213DD"/>
    <w:rsid w:val="007226A9"/>
    <w:rsid w:val="00722C75"/>
    <w:rsid w:val="007270A0"/>
    <w:rsid w:val="007271CA"/>
    <w:rsid w:val="00730A8D"/>
    <w:rsid w:val="00731953"/>
    <w:rsid w:val="00733103"/>
    <w:rsid w:val="00735991"/>
    <w:rsid w:val="00736669"/>
    <w:rsid w:val="007401EA"/>
    <w:rsid w:val="00742F76"/>
    <w:rsid w:val="00746B75"/>
    <w:rsid w:val="0075325B"/>
    <w:rsid w:val="0075613B"/>
    <w:rsid w:val="00760432"/>
    <w:rsid w:val="007625D6"/>
    <w:rsid w:val="00763B59"/>
    <w:rsid w:val="00764B17"/>
    <w:rsid w:val="00765DB5"/>
    <w:rsid w:val="00766B9E"/>
    <w:rsid w:val="007734D9"/>
    <w:rsid w:val="007866F1"/>
    <w:rsid w:val="00794DE2"/>
    <w:rsid w:val="007A3352"/>
    <w:rsid w:val="007A3840"/>
    <w:rsid w:val="007B17BB"/>
    <w:rsid w:val="007B7CFA"/>
    <w:rsid w:val="007C216A"/>
    <w:rsid w:val="007C5167"/>
    <w:rsid w:val="007C6587"/>
    <w:rsid w:val="007C792F"/>
    <w:rsid w:val="007D7FFC"/>
    <w:rsid w:val="007E1553"/>
    <w:rsid w:val="007E285F"/>
    <w:rsid w:val="007F121D"/>
    <w:rsid w:val="007F4F38"/>
    <w:rsid w:val="007F5834"/>
    <w:rsid w:val="007F60B2"/>
    <w:rsid w:val="007F722E"/>
    <w:rsid w:val="007F7BAB"/>
    <w:rsid w:val="00804272"/>
    <w:rsid w:val="008047CA"/>
    <w:rsid w:val="00805564"/>
    <w:rsid w:val="00807680"/>
    <w:rsid w:val="00810664"/>
    <w:rsid w:val="00814669"/>
    <w:rsid w:val="00817132"/>
    <w:rsid w:val="0081730C"/>
    <w:rsid w:val="0082414D"/>
    <w:rsid w:val="00825827"/>
    <w:rsid w:val="008334D0"/>
    <w:rsid w:val="008355B9"/>
    <w:rsid w:val="00836380"/>
    <w:rsid w:val="00836960"/>
    <w:rsid w:val="008426A8"/>
    <w:rsid w:val="0085350D"/>
    <w:rsid w:val="0085477D"/>
    <w:rsid w:val="00854CF3"/>
    <w:rsid w:val="00861A08"/>
    <w:rsid w:val="0086364A"/>
    <w:rsid w:val="00863A7F"/>
    <w:rsid w:val="008744B9"/>
    <w:rsid w:val="008748ED"/>
    <w:rsid w:val="00876AD3"/>
    <w:rsid w:val="00876C78"/>
    <w:rsid w:val="0089054B"/>
    <w:rsid w:val="00890D81"/>
    <w:rsid w:val="008A1495"/>
    <w:rsid w:val="008A2C59"/>
    <w:rsid w:val="008A2EFD"/>
    <w:rsid w:val="008B176B"/>
    <w:rsid w:val="008B5068"/>
    <w:rsid w:val="008B52E6"/>
    <w:rsid w:val="008B6982"/>
    <w:rsid w:val="008C171F"/>
    <w:rsid w:val="008C4FE0"/>
    <w:rsid w:val="008C7E0D"/>
    <w:rsid w:val="008D4908"/>
    <w:rsid w:val="008E3183"/>
    <w:rsid w:val="008F10AE"/>
    <w:rsid w:val="008F2B3B"/>
    <w:rsid w:val="008F606C"/>
    <w:rsid w:val="008F6E22"/>
    <w:rsid w:val="008F76B9"/>
    <w:rsid w:val="00903DF2"/>
    <w:rsid w:val="00915B51"/>
    <w:rsid w:val="0091720D"/>
    <w:rsid w:val="00920EBC"/>
    <w:rsid w:val="00920F77"/>
    <w:rsid w:val="0092771A"/>
    <w:rsid w:val="00934D12"/>
    <w:rsid w:val="009402D6"/>
    <w:rsid w:val="00941DC3"/>
    <w:rsid w:val="0094304B"/>
    <w:rsid w:val="0094519E"/>
    <w:rsid w:val="0094528B"/>
    <w:rsid w:val="009464FE"/>
    <w:rsid w:val="00947320"/>
    <w:rsid w:val="009513EC"/>
    <w:rsid w:val="00952FE9"/>
    <w:rsid w:val="0095513F"/>
    <w:rsid w:val="00955753"/>
    <w:rsid w:val="00965441"/>
    <w:rsid w:val="0096686A"/>
    <w:rsid w:val="009710D3"/>
    <w:rsid w:val="00971B72"/>
    <w:rsid w:val="00971D4F"/>
    <w:rsid w:val="00975B0D"/>
    <w:rsid w:val="009764E3"/>
    <w:rsid w:val="00976A0B"/>
    <w:rsid w:val="0098344B"/>
    <w:rsid w:val="00983B66"/>
    <w:rsid w:val="009847E4"/>
    <w:rsid w:val="00986B04"/>
    <w:rsid w:val="00992879"/>
    <w:rsid w:val="00992BE3"/>
    <w:rsid w:val="00992C36"/>
    <w:rsid w:val="00996019"/>
    <w:rsid w:val="00997CAC"/>
    <w:rsid w:val="009A1C4D"/>
    <w:rsid w:val="009A383B"/>
    <w:rsid w:val="009A76B4"/>
    <w:rsid w:val="009B74B4"/>
    <w:rsid w:val="009C5526"/>
    <w:rsid w:val="009D1FD8"/>
    <w:rsid w:val="009D421E"/>
    <w:rsid w:val="009D63F9"/>
    <w:rsid w:val="009D732C"/>
    <w:rsid w:val="009E1B9F"/>
    <w:rsid w:val="009F2393"/>
    <w:rsid w:val="009F4954"/>
    <w:rsid w:val="009F4FE1"/>
    <w:rsid w:val="009F5A2B"/>
    <w:rsid w:val="009F67FF"/>
    <w:rsid w:val="009F7F35"/>
    <w:rsid w:val="00A00319"/>
    <w:rsid w:val="00A0063A"/>
    <w:rsid w:val="00A0069A"/>
    <w:rsid w:val="00A00FBE"/>
    <w:rsid w:val="00A046D4"/>
    <w:rsid w:val="00A049AF"/>
    <w:rsid w:val="00A05C8F"/>
    <w:rsid w:val="00A0794A"/>
    <w:rsid w:val="00A1645A"/>
    <w:rsid w:val="00A26EB0"/>
    <w:rsid w:val="00A27B3D"/>
    <w:rsid w:val="00A30D11"/>
    <w:rsid w:val="00A32F8D"/>
    <w:rsid w:val="00A364BF"/>
    <w:rsid w:val="00A4310C"/>
    <w:rsid w:val="00A45F7E"/>
    <w:rsid w:val="00A52BF9"/>
    <w:rsid w:val="00A5419F"/>
    <w:rsid w:val="00A55B8A"/>
    <w:rsid w:val="00A62301"/>
    <w:rsid w:val="00A648FE"/>
    <w:rsid w:val="00A65A65"/>
    <w:rsid w:val="00A669DF"/>
    <w:rsid w:val="00A70AA6"/>
    <w:rsid w:val="00A736DE"/>
    <w:rsid w:val="00A73F05"/>
    <w:rsid w:val="00A7592F"/>
    <w:rsid w:val="00A75B50"/>
    <w:rsid w:val="00A75BE1"/>
    <w:rsid w:val="00A80A19"/>
    <w:rsid w:val="00A824CB"/>
    <w:rsid w:val="00A828D9"/>
    <w:rsid w:val="00A82A73"/>
    <w:rsid w:val="00A830A9"/>
    <w:rsid w:val="00A83760"/>
    <w:rsid w:val="00A9589E"/>
    <w:rsid w:val="00AA000B"/>
    <w:rsid w:val="00AA0190"/>
    <w:rsid w:val="00AA4B01"/>
    <w:rsid w:val="00AA6EB7"/>
    <w:rsid w:val="00AA7B86"/>
    <w:rsid w:val="00AB10C5"/>
    <w:rsid w:val="00AB1354"/>
    <w:rsid w:val="00AB1EB4"/>
    <w:rsid w:val="00AB4622"/>
    <w:rsid w:val="00AB55B9"/>
    <w:rsid w:val="00AB5761"/>
    <w:rsid w:val="00AB649B"/>
    <w:rsid w:val="00AB67A8"/>
    <w:rsid w:val="00AC1711"/>
    <w:rsid w:val="00AC2BED"/>
    <w:rsid w:val="00AC679F"/>
    <w:rsid w:val="00AD127A"/>
    <w:rsid w:val="00AD1815"/>
    <w:rsid w:val="00AD4552"/>
    <w:rsid w:val="00AD76C9"/>
    <w:rsid w:val="00AE067B"/>
    <w:rsid w:val="00AF10BD"/>
    <w:rsid w:val="00AF5009"/>
    <w:rsid w:val="00AF579C"/>
    <w:rsid w:val="00AF7606"/>
    <w:rsid w:val="00B02E9B"/>
    <w:rsid w:val="00B04184"/>
    <w:rsid w:val="00B068C9"/>
    <w:rsid w:val="00B075A3"/>
    <w:rsid w:val="00B07CE8"/>
    <w:rsid w:val="00B11138"/>
    <w:rsid w:val="00B13291"/>
    <w:rsid w:val="00B168EF"/>
    <w:rsid w:val="00B20700"/>
    <w:rsid w:val="00B22F44"/>
    <w:rsid w:val="00B23A8B"/>
    <w:rsid w:val="00B2628F"/>
    <w:rsid w:val="00B36B79"/>
    <w:rsid w:val="00B44DDF"/>
    <w:rsid w:val="00B459C3"/>
    <w:rsid w:val="00B542C0"/>
    <w:rsid w:val="00B54B00"/>
    <w:rsid w:val="00B62358"/>
    <w:rsid w:val="00B6294B"/>
    <w:rsid w:val="00B63058"/>
    <w:rsid w:val="00B63DCC"/>
    <w:rsid w:val="00B80D5C"/>
    <w:rsid w:val="00B82C38"/>
    <w:rsid w:val="00B86DB9"/>
    <w:rsid w:val="00B90A63"/>
    <w:rsid w:val="00B92992"/>
    <w:rsid w:val="00B94833"/>
    <w:rsid w:val="00BA0489"/>
    <w:rsid w:val="00BA5E3C"/>
    <w:rsid w:val="00BB19FE"/>
    <w:rsid w:val="00BB5AE9"/>
    <w:rsid w:val="00BB61CC"/>
    <w:rsid w:val="00BC2CD3"/>
    <w:rsid w:val="00BC36C0"/>
    <w:rsid w:val="00BC40B8"/>
    <w:rsid w:val="00BC4A67"/>
    <w:rsid w:val="00BC5C31"/>
    <w:rsid w:val="00BC6A33"/>
    <w:rsid w:val="00BD44DD"/>
    <w:rsid w:val="00BD6C1B"/>
    <w:rsid w:val="00BE06D1"/>
    <w:rsid w:val="00BF00F6"/>
    <w:rsid w:val="00BF1A14"/>
    <w:rsid w:val="00BF4446"/>
    <w:rsid w:val="00BF4A98"/>
    <w:rsid w:val="00C00CD7"/>
    <w:rsid w:val="00C017A1"/>
    <w:rsid w:val="00C0246D"/>
    <w:rsid w:val="00C04DE5"/>
    <w:rsid w:val="00C04EE3"/>
    <w:rsid w:val="00C0712D"/>
    <w:rsid w:val="00C10C51"/>
    <w:rsid w:val="00C12821"/>
    <w:rsid w:val="00C138D9"/>
    <w:rsid w:val="00C17D50"/>
    <w:rsid w:val="00C17E4B"/>
    <w:rsid w:val="00C22620"/>
    <w:rsid w:val="00C23C80"/>
    <w:rsid w:val="00C4554B"/>
    <w:rsid w:val="00C45B94"/>
    <w:rsid w:val="00C45E8B"/>
    <w:rsid w:val="00C47AAE"/>
    <w:rsid w:val="00C50A1C"/>
    <w:rsid w:val="00C511A7"/>
    <w:rsid w:val="00C55753"/>
    <w:rsid w:val="00C6326E"/>
    <w:rsid w:val="00C64352"/>
    <w:rsid w:val="00C648F4"/>
    <w:rsid w:val="00C702F3"/>
    <w:rsid w:val="00C70934"/>
    <w:rsid w:val="00C7320A"/>
    <w:rsid w:val="00C73BEC"/>
    <w:rsid w:val="00C75DAC"/>
    <w:rsid w:val="00C862E8"/>
    <w:rsid w:val="00C91AA5"/>
    <w:rsid w:val="00C951B1"/>
    <w:rsid w:val="00CA1E6F"/>
    <w:rsid w:val="00CA211E"/>
    <w:rsid w:val="00CA2A96"/>
    <w:rsid w:val="00CA515B"/>
    <w:rsid w:val="00CA51BE"/>
    <w:rsid w:val="00CA7B64"/>
    <w:rsid w:val="00CB09C9"/>
    <w:rsid w:val="00CB3495"/>
    <w:rsid w:val="00CB6DA9"/>
    <w:rsid w:val="00CB7C73"/>
    <w:rsid w:val="00CC0D1A"/>
    <w:rsid w:val="00CC2214"/>
    <w:rsid w:val="00CC2A8A"/>
    <w:rsid w:val="00CD0899"/>
    <w:rsid w:val="00CD1B86"/>
    <w:rsid w:val="00CD46DD"/>
    <w:rsid w:val="00CD53FA"/>
    <w:rsid w:val="00CD5E26"/>
    <w:rsid w:val="00CD649D"/>
    <w:rsid w:val="00CE0EE3"/>
    <w:rsid w:val="00CE49E4"/>
    <w:rsid w:val="00CF1E60"/>
    <w:rsid w:val="00CF59BD"/>
    <w:rsid w:val="00D069AF"/>
    <w:rsid w:val="00D14C40"/>
    <w:rsid w:val="00D2540B"/>
    <w:rsid w:val="00D36E04"/>
    <w:rsid w:val="00D4087B"/>
    <w:rsid w:val="00D409E0"/>
    <w:rsid w:val="00D44AF4"/>
    <w:rsid w:val="00D4687C"/>
    <w:rsid w:val="00D56FBC"/>
    <w:rsid w:val="00D60BD9"/>
    <w:rsid w:val="00D63067"/>
    <w:rsid w:val="00D706C5"/>
    <w:rsid w:val="00D72180"/>
    <w:rsid w:val="00D7596F"/>
    <w:rsid w:val="00D75B6C"/>
    <w:rsid w:val="00D75D6E"/>
    <w:rsid w:val="00D80DD2"/>
    <w:rsid w:val="00D83379"/>
    <w:rsid w:val="00D83AB3"/>
    <w:rsid w:val="00D90E7A"/>
    <w:rsid w:val="00D90F3E"/>
    <w:rsid w:val="00D9210D"/>
    <w:rsid w:val="00D95EB4"/>
    <w:rsid w:val="00DA070E"/>
    <w:rsid w:val="00DA4031"/>
    <w:rsid w:val="00DA47A5"/>
    <w:rsid w:val="00DB2635"/>
    <w:rsid w:val="00DC0B2A"/>
    <w:rsid w:val="00DC40BA"/>
    <w:rsid w:val="00DC4A1E"/>
    <w:rsid w:val="00DD175D"/>
    <w:rsid w:val="00DE3ADD"/>
    <w:rsid w:val="00DE3BB2"/>
    <w:rsid w:val="00DE3FF0"/>
    <w:rsid w:val="00DF424B"/>
    <w:rsid w:val="00E052E4"/>
    <w:rsid w:val="00E05FDB"/>
    <w:rsid w:val="00E06CBD"/>
    <w:rsid w:val="00E073C3"/>
    <w:rsid w:val="00E078A2"/>
    <w:rsid w:val="00E1727F"/>
    <w:rsid w:val="00E173B2"/>
    <w:rsid w:val="00E201C4"/>
    <w:rsid w:val="00E3134D"/>
    <w:rsid w:val="00E33BCC"/>
    <w:rsid w:val="00E33F3C"/>
    <w:rsid w:val="00E35C75"/>
    <w:rsid w:val="00E44001"/>
    <w:rsid w:val="00E46305"/>
    <w:rsid w:val="00E517E3"/>
    <w:rsid w:val="00E53BC3"/>
    <w:rsid w:val="00E57910"/>
    <w:rsid w:val="00E6407F"/>
    <w:rsid w:val="00E76908"/>
    <w:rsid w:val="00E77928"/>
    <w:rsid w:val="00E77CBA"/>
    <w:rsid w:val="00E9269F"/>
    <w:rsid w:val="00E92749"/>
    <w:rsid w:val="00E94168"/>
    <w:rsid w:val="00EB0B4E"/>
    <w:rsid w:val="00EB4745"/>
    <w:rsid w:val="00EB501E"/>
    <w:rsid w:val="00EB58B2"/>
    <w:rsid w:val="00EB6F4A"/>
    <w:rsid w:val="00EC74D8"/>
    <w:rsid w:val="00ED1C5A"/>
    <w:rsid w:val="00ED21DE"/>
    <w:rsid w:val="00ED28D4"/>
    <w:rsid w:val="00ED4596"/>
    <w:rsid w:val="00ED6D02"/>
    <w:rsid w:val="00ED6EAD"/>
    <w:rsid w:val="00ED7E85"/>
    <w:rsid w:val="00EE577F"/>
    <w:rsid w:val="00EE6DF4"/>
    <w:rsid w:val="00EF05C1"/>
    <w:rsid w:val="00EF0A39"/>
    <w:rsid w:val="00EF217C"/>
    <w:rsid w:val="00EF24C3"/>
    <w:rsid w:val="00EF45AF"/>
    <w:rsid w:val="00F00F63"/>
    <w:rsid w:val="00F01BAB"/>
    <w:rsid w:val="00F03314"/>
    <w:rsid w:val="00F04B60"/>
    <w:rsid w:val="00F052D9"/>
    <w:rsid w:val="00F06AFD"/>
    <w:rsid w:val="00F071D0"/>
    <w:rsid w:val="00F1199F"/>
    <w:rsid w:val="00F204D6"/>
    <w:rsid w:val="00F24D1C"/>
    <w:rsid w:val="00F27351"/>
    <w:rsid w:val="00F273EC"/>
    <w:rsid w:val="00F31D3E"/>
    <w:rsid w:val="00F368B9"/>
    <w:rsid w:val="00F43AC6"/>
    <w:rsid w:val="00F5316C"/>
    <w:rsid w:val="00F567E4"/>
    <w:rsid w:val="00F56D51"/>
    <w:rsid w:val="00F57191"/>
    <w:rsid w:val="00F57332"/>
    <w:rsid w:val="00F5763B"/>
    <w:rsid w:val="00F6057F"/>
    <w:rsid w:val="00F676B6"/>
    <w:rsid w:val="00F7291A"/>
    <w:rsid w:val="00F777CC"/>
    <w:rsid w:val="00F93DAD"/>
    <w:rsid w:val="00FA3267"/>
    <w:rsid w:val="00FA4979"/>
    <w:rsid w:val="00FB2FD4"/>
    <w:rsid w:val="00FC088A"/>
    <w:rsid w:val="00FC24F5"/>
    <w:rsid w:val="00FC5CA7"/>
    <w:rsid w:val="00FD1279"/>
    <w:rsid w:val="00FD3AA1"/>
    <w:rsid w:val="00FD684B"/>
    <w:rsid w:val="00FE4665"/>
    <w:rsid w:val="00FE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6E"/>
  </w:style>
  <w:style w:type="paragraph" w:styleId="1">
    <w:name w:val="heading 1"/>
    <w:basedOn w:val="a"/>
    <w:next w:val="a"/>
    <w:link w:val="10"/>
    <w:uiPriority w:val="9"/>
    <w:qFormat/>
    <w:rsid w:val="00D75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8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C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216A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E6058"/>
    <w:rPr>
      <w:b/>
      <w:bCs/>
    </w:rPr>
  </w:style>
  <w:style w:type="paragraph" w:customStyle="1" w:styleId="headline-4">
    <w:name w:val="headline-4"/>
    <w:basedOn w:val="a"/>
    <w:rsid w:val="0041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A21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A2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CD0899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86D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6D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6D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6D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6DDF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63F9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CA7B64"/>
    <w:rPr>
      <w:i/>
      <w:iCs/>
    </w:rPr>
  </w:style>
  <w:style w:type="character" w:customStyle="1" w:styleId="translatable-message">
    <w:name w:val="translatable-message"/>
    <w:basedOn w:val="a0"/>
    <w:rsid w:val="004172E7"/>
  </w:style>
  <w:style w:type="character" w:customStyle="1" w:styleId="visually-hidden">
    <w:name w:val="visually-hidden"/>
    <w:basedOn w:val="a0"/>
    <w:rsid w:val="0081730C"/>
  </w:style>
  <w:style w:type="character" w:customStyle="1" w:styleId="blindlabel">
    <w:name w:val="blind_label"/>
    <w:basedOn w:val="a0"/>
    <w:rsid w:val="0081730C"/>
  </w:style>
  <w:style w:type="character" w:customStyle="1" w:styleId="21">
    <w:name w:val="Неразрешенное упоминание2"/>
    <w:basedOn w:val="a0"/>
    <w:uiPriority w:val="99"/>
    <w:semiHidden/>
    <w:unhideWhenUsed/>
    <w:rsid w:val="004F2310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15B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764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77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2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2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79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7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52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2230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0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9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87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1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40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48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40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420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918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29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60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26.ru" TargetMode="External"/><Relationship Id="rId13" Type="http://schemas.openxmlformats.org/officeDocument/2006/relationships/hyperlink" Target="https://xn--80aapg0abce3akg3ig.xn--p1ai/" TargetMode="External"/><Relationship Id="rId18" Type="http://schemas.openxmlformats.org/officeDocument/2006/relationships/hyperlink" Target="https://vk.cc/aCBUXe" TargetMode="External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t.me%2Fvpf_prof&amp;utf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bm.mos.ru/news/v-moskve-prodolzhaetsya-priem-zayavok-na-uchastie-v-regionalnom-etape-konkursa-luchshiy-sotsialnyy-proekt-goda_5183273?utm_source=target_stracomm_2526&amp;utm_medium=tg_blog&amp;utm_campaign=cptgrantov" TargetMode="External"/><Relationship Id="rId12" Type="http://schemas.openxmlformats.org/officeDocument/2006/relationships/hyperlink" Target="https://fondpotanin.ru/competitions/industrial/" TargetMode="External"/><Relationship Id="rId17" Type="http://schemas.openxmlformats.org/officeDocument/2006/relationships/hyperlink" Target="https://www.creative-russia.ru/zhurnalistskiy-vzglyad" TargetMode="External"/><Relationship Id="rId25" Type="http://schemas.openxmlformats.org/officeDocument/2006/relationships/hyperlink" Target="https://xn--80ajnaldhgc0ai3d.xn--p1ai/?utm_source=telegra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sv.ru/competitions/project/1/c35cb549-f1c5-4fb3-9ddd-55aaa6995e3c/" TargetMode="External"/><Relationship Id="rId20" Type="http://schemas.openxmlformats.org/officeDocument/2006/relationships/hyperlink" Target="mailto:sp@soc-invest.ru" TargetMode="External"/><Relationship Id="rId29" Type="http://schemas.openxmlformats.org/officeDocument/2006/relationships/hyperlink" Target="https://xn--80abfedtavrkbe1aq0c.xn--p1ai/products/konstruktor-godovyx-publicnyx-otcetov-nko?utm_medium=Social&amp;utm_source=telegram&amp;utm_campaign=cptgrantov&amp;utm_content=new-product-t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1.png"/><Relationship Id="rId11" Type="http://schemas.openxmlformats.org/officeDocument/2006/relationships/hyperlink" Target="https://fondpotanin.ru/competitions/muzey-4-0/" TargetMode="External"/><Relationship Id="rId24" Type="http://schemas.openxmlformats.org/officeDocument/2006/relationships/hyperlink" Target="https://vk.com/away.php?to=https%3A%2F%2F%D1%8D%D0%BA%D0%BE%D0%BB%D0%BE%D0%B3%D0%B8%D1%8F%D0%B4%D0%B5%D0%BB%D0%BE%D0%BA%D0%B0%D0%B6%D0%B4%D0%BE%D0%B3%D0%BE.%D1%80%D1%84&amp;utf=1" TargetMode="External"/><Relationship Id="rId32" Type="http://schemas.openxmlformats.org/officeDocument/2006/relationships/hyperlink" Target="https://soik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apamcavoccigmpc9ab4d0fkj.xn--p1ai/news/startoval-otbor-luchshikh-praktik-dlya-starshego-pokoleniya-2025/" TargetMode="External"/><Relationship Id="rId23" Type="http://schemas.openxmlformats.org/officeDocument/2006/relationships/hyperlink" Target="mailto:awardrpn@mail.ru" TargetMode="External"/><Relationship Id="rId28" Type="http://schemas.openxmlformats.org/officeDocument/2006/relationships/hyperlink" Target="https://vk.com/away.php?to=https%3A%2F%2Fhelp.yandex.ru%2Fai&amp;utf=1" TargetMode="External"/><Relationship Id="rId10" Type="http://schemas.openxmlformats.org/officeDocument/2006/relationships/hyperlink" Target="https://fondpotanin.ru/competitions/sport-dlya-vsekh/" TargetMode="External"/><Relationship Id="rId19" Type="http://schemas.openxmlformats.org/officeDocument/2006/relationships/hyperlink" Target="https://vk.cc/cQO16j" TargetMode="External"/><Relationship Id="rId31" Type="http://schemas.openxmlformats.org/officeDocument/2006/relationships/hyperlink" Target="mailto:education@mercy.age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t.vbudushee.ru/" TargetMode="External"/><Relationship Id="rId14" Type="http://schemas.openxmlformats.org/officeDocument/2006/relationships/hyperlink" Target="https://vk.com/wall-166973479_8027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4.png"/><Relationship Id="rId30" Type="http://schemas.openxmlformats.org/officeDocument/2006/relationships/hyperlink" Target="https://education.mercy.agency/leadmagnets/educationgrant/?utm_source=telegram&amp;utm_medium=cptgrantov&amp;erid=LjN8KGq3H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5C6D9-3175-4936-A091-A25AB793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центр</dc:creator>
  <cp:lastModifiedBy>Tiholaz</cp:lastModifiedBy>
  <cp:revision>2</cp:revision>
  <dcterms:created xsi:type="dcterms:W3CDTF">2025-12-08T01:34:00Z</dcterms:created>
  <dcterms:modified xsi:type="dcterms:W3CDTF">2025-12-08T01:34:00Z</dcterms:modified>
</cp:coreProperties>
</file>