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A50" w:rsidRDefault="00EF4A5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F4A50" w:rsidRDefault="00EF4A50">
      <w:pPr>
        <w:pStyle w:val="ConsPlusNormal"/>
        <w:outlineLvl w:val="0"/>
      </w:pPr>
    </w:p>
    <w:p w:rsidR="00EF4A50" w:rsidRDefault="00EF4A50">
      <w:pPr>
        <w:pStyle w:val="ConsPlusTitle"/>
        <w:jc w:val="center"/>
      </w:pPr>
      <w:r>
        <w:t>СОВЕТ ДЕПУТАТОВ</w:t>
      </w:r>
    </w:p>
    <w:p w:rsidR="00EF4A50" w:rsidRDefault="00EF4A50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EF4A50" w:rsidRDefault="00EF4A50">
      <w:pPr>
        <w:pStyle w:val="ConsPlusTitle"/>
        <w:jc w:val="center"/>
      </w:pPr>
      <w:r>
        <w:t>ГОРОД ЖЕЛЕЗНОГОРСК КРАСНОЯРСКОГО КРАЯ</w:t>
      </w:r>
    </w:p>
    <w:p w:rsidR="00EF4A50" w:rsidRDefault="00EF4A50">
      <w:pPr>
        <w:pStyle w:val="ConsPlusTitle"/>
        <w:jc w:val="center"/>
      </w:pPr>
    </w:p>
    <w:p w:rsidR="00EF4A50" w:rsidRDefault="00EF4A50">
      <w:pPr>
        <w:pStyle w:val="ConsPlusTitle"/>
        <w:jc w:val="center"/>
      </w:pPr>
      <w:r>
        <w:t>РЕШЕНИЕ</w:t>
      </w:r>
    </w:p>
    <w:p w:rsidR="00EF4A50" w:rsidRDefault="00EF4A50">
      <w:pPr>
        <w:pStyle w:val="ConsPlusTitle"/>
        <w:jc w:val="center"/>
      </w:pPr>
      <w:r>
        <w:t>от 27 февраля 2025 г. N 49-525Р</w:t>
      </w:r>
    </w:p>
    <w:p w:rsidR="00EF4A50" w:rsidRDefault="00EF4A50">
      <w:pPr>
        <w:pStyle w:val="ConsPlusTitle"/>
        <w:jc w:val="center"/>
      </w:pPr>
    </w:p>
    <w:p w:rsidR="00EF4A50" w:rsidRDefault="00EF4A50">
      <w:pPr>
        <w:pStyle w:val="ConsPlusTitle"/>
        <w:jc w:val="center"/>
      </w:pPr>
      <w:r>
        <w:t>ОБ ОТМЕНЕ РЕШЕНИЙ СОВЕТА ДЕПУТАТОВ ЗАТО Г. ЖЕЛЕЗНОГОРСК</w:t>
      </w:r>
    </w:p>
    <w:p w:rsidR="00EF4A50" w:rsidRDefault="00EF4A50">
      <w:pPr>
        <w:pStyle w:val="ConsPlusNormal"/>
        <w:ind w:firstLine="540"/>
        <w:jc w:val="both"/>
      </w:pPr>
    </w:p>
    <w:p w:rsidR="00EF4A50" w:rsidRDefault="00EF4A50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27.07.2010 N 190-ФЗ "О теплоснабжении",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руководствуясь </w:t>
      </w:r>
      <w:hyperlink r:id="rId8">
        <w:r>
          <w:rPr>
            <w:color w:val="0000FF"/>
          </w:rPr>
          <w:t>Уставом</w:t>
        </w:r>
      </w:hyperlink>
      <w:r>
        <w:t xml:space="preserve"> ЗАТО Железногорск Совет депутатов ЗАТО г. Железногорск решил:</w:t>
      </w:r>
      <w:proofErr w:type="gramEnd"/>
    </w:p>
    <w:p w:rsidR="00EF4A50" w:rsidRDefault="00EF4A50">
      <w:pPr>
        <w:pStyle w:val="ConsPlusNormal"/>
        <w:spacing w:before="220"/>
        <w:ind w:firstLine="540"/>
        <w:jc w:val="both"/>
      </w:pPr>
      <w:r>
        <w:t xml:space="preserve">1. Отменить </w:t>
      </w:r>
      <w:hyperlink r:id="rId9">
        <w:r>
          <w:rPr>
            <w:color w:val="0000FF"/>
          </w:rPr>
          <w:t>Решение</w:t>
        </w:r>
      </w:hyperlink>
      <w:r>
        <w:t xml:space="preserve"> Совета депутатов ЗАТО г. Железногорск от 28.09.2021 N 11-117Р "Об утверждении Положения о муниципальном </w:t>
      </w:r>
      <w:proofErr w:type="gramStart"/>
      <w:r>
        <w:t>контроле за</w:t>
      </w:r>
      <w:proofErr w:type="gramEnd"/>
      <w: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Железногорск".</w:t>
      </w:r>
    </w:p>
    <w:p w:rsidR="00EF4A50" w:rsidRDefault="00EF4A50">
      <w:pPr>
        <w:pStyle w:val="ConsPlusNormal"/>
        <w:spacing w:before="220"/>
        <w:ind w:firstLine="540"/>
        <w:jc w:val="both"/>
      </w:pPr>
      <w:r>
        <w:t xml:space="preserve">2. Отменить </w:t>
      </w:r>
      <w:hyperlink r:id="rId10">
        <w:r>
          <w:rPr>
            <w:color w:val="0000FF"/>
          </w:rPr>
          <w:t>Решение</w:t>
        </w:r>
      </w:hyperlink>
      <w:r>
        <w:t xml:space="preserve"> Совета депутатов ЗАТО г. Железногорск от 20.02.2023 N 24-295Р "О внесении изменений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Совета</w:t>
      </w:r>
      <w:proofErr w:type="gramEnd"/>
      <w:r>
        <w:t xml:space="preserve"> депутатов ЗАТО г. Железногорск от 28.09.2021 N 11-117Р "Об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Железногорск".</w:t>
      </w:r>
    </w:p>
    <w:p w:rsidR="00EF4A50" w:rsidRDefault="00EF4A50">
      <w:pPr>
        <w:pStyle w:val="ConsPlusNormal"/>
        <w:spacing w:before="220"/>
        <w:ind w:firstLine="540"/>
        <w:jc w:val="both"/>
      </w:pPr>
      <w:r>
        <w:t xml:space="preserve">3. Отменить </w:t>
      </w:r>
      <w:hyperlink r:id="rId11">
        <w:r>
          <w:rPr>
            <w:color w:val="0000FF"/>
          </w:rPr>
          <w:t>Решение</w:t>
        </w:r>
      </w:hyperlink>
      <w:r>
        <w:t xml:space="preserve"> Совета депутатов ЗАТО г. Железногорск от 24.02.2022 N 14-175Р "Об утверждении ключевых и индикативных показателей, применяемых при осуществлении муниципального </w:t>
      </w:r>
      <w:proofErr w:type="gramStart"/>
      <w:r>
        <w:t>контроля за</w:t>
      </w:r>
      <w:proofErr w:type="gramEnd"/>
      <w: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ЗАТО Железногорск".</w:t>
      </w:r>
    </w:p>
    <w:p w:rsidR="00EF4A50" w:rsidRDefault="00EF4A50">
      <w:pPr>
        <w:pStyle w:val="ConsPlusNormal"/>
        <w:spacing w:before="220"/>
        <w:ind w:firstLine="540"/>
        <w:jc w:val="both"/>
      </w:pPr>
      <w:r>
        <w:t xml:space="preserve">4. Опубликовать настоящее Решение в сетевом издании "Город и горожане" </w:t>
      </w:r>
      <w:hyperlink r:id="rId12">
        <w:r>
          <w:rPr>
            <w:color w:val="0000FF"/>
          </w:rPr>
          <w:t>www.gig26.ru</w:t>
        </w:r>
      </w:hyperlink>
      <w:r>
        <w:t>, а также разместить на официальных сайтах органов местного самоуправления ЗАТО Железногорск в информационно-телекоммуникационной сети Интернет.</w:t>
      </w:r>
    </w:p>
    <w:p w:rsidR="00EF4A50" w:rsidRDefault="00EF4A50">
      <w:pPr>
        <w:pStyle w:val="ConsPlusNormal"/>
        <w:spacing w:before="220"/>
        <w:ind w:firstLine="540"/>
        <w:jc w:val="both"/>
      </w:pPr>
      <w:r>
        <w:t xml:space="preserve">5. Контроль над исполнением настоящего Решения возложить на председателя постоянной комиссии Совета депутатов ЗАТО г. Железногорска по вопросам экономики, собственности и ЖКХ С.О. </w:t>
      </w:r>
      <w:proofErr w:type="spellStart"/>
      <w:r>
        <w:t>Ташева</w:t>
      </w:r>
      <w:proofErr w:type="spellEnd"/>
      <w:r>
        <w:t>.</w:t>
      </w:r>
    </w:p>
    <w:p w:rsidR="00EF4A50" w:rsidRDefault="00EF4A50">
      <w:pPr>
        <w:pStyle w:val="ConsPlusNormal"/>
        <w:spacing w:before="220"/>
        <w:ind w:firstLine="540"/>
        <w:jc w:val="both"/>
      </w:pPr>
      <w:r>
        <w:t>6. Настоящее Решение вступает в силу после его официального опубликования.</w:t>
      </w:r>
    </w:p>
    <w:p w:rsidR="00EF4A50" w:rsidRDefault="00EF4A50">
      <w:pPr>
        <w:pStyle w:val="ConsPlusNormal"/>
        <w:ind w:firstLine="540"/>
        <w:jc w:val="both"/>
      </w:pPr>
    </w:p>
    <w:p w:rsidR="00EF4A50" w:rsidRDefault="00EF4A50">
      <w:pPr>
        <w:pStyle w:val="ConsPlusNormal"/>
        <w:jc w:val="right"/>
      </w:pPr>
      <w:r>
        <w:t>Председатель</w:t>
      </w:r>
    </w:p>
    <w:p w:rsidR="00EF4A50" w:rsidRDefault="00EF4A50">
      <w:pPr>
        <w:pStyle w:val="ConsPlusNormal"/>
        <w:jc w:val="right"/>
      </w:pPr>
      <w:r>
        <w:t>Совета депутатов</w:t>
      </w:r>
    </w:p>
    <w:p w:rsidR="00EF4A50" w:rsidRDefault="00EF4A50">
      <w:pPr>
        <w:pStyle w:val="ConsPlusNormal"/>
        <w:jc w:val="right"/>
      </w:pPr>
      <w:r>
        <w:t>ЗАТО г. Железногорск</w:t>
      </w:r>
    </w:p>
    <w:p w:rsidR="00EF4A50" w:rsidRDefault="00EF4A50">
      <w:pPr>
        <w:pStyle w:val="ConsPlusNormal"/>
        <w:jc w:val="right"/>
      </w:pPr>
      <w:r>
        <w:t>С.Д.ПРОСКУРНИН</w:t>
      </w:r>
    </w:p>
    <w:p w:rsidR="00EF4A50" w:rsidRDefault="00EF4A50">
      <w:pPr>
        <w:pStyle w:val="ConsPlusNormal"/>
        <w:jc w:val="right"/>
      </w:pPr>
    </w:p>
    <w:p w:rsidR="00EF4A50" w:rsidRDefault="00EF4A5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 Главы</w:t>
      </w:r>
    </w:p>
    <w:p w:rsidR="00EF4A50" w:rsidRDefault="00EF4A50">
      <w:pPr>
        <w:pStyle w:val="ConsPlusNormal"/>
        <w:jc w:val="right"/>
      </w:pPr>
      <w:r>
        <w:t>ЗАТО г. Железногорск</w:t>
      </w:r>
    </w:p>
    <w:p w:rsidR="00EF4A50" w:rsidRDefault="00EF4A50">
      <w:pPr>
        <w:pStyle w:val="ConsPlusNormal"/>
        <w:jc w:val="right"/>
      </w:pPr>
      <w:r>
        <w:t>Р.И.ВЫЧУЖАНИН</w:t>
      </w:r>
    </w:p>
    <w:p w:rsidR="00EF4A50" w:rsidRDefault="00EF4A50">
      <w:pPr>
        <w:pStyle w:val="ConsPlusNormal"/>
        <w:ind w:firstLine="540"/>
        <w:jc w:val="both"/>
      </w:pPr>
    </w:p>
    <w:p w:rsidR="00EF4A50" w:rsidRDefault="00EF4A50">
      <w:pPr>
        <w:pStyle w:val="ConsPlusNormal"/>
        <w:ind w:firstLine="540"/>
        <w:jc w:val="both"/>
      </w:pPr>
    </w:p>
    <w:p w:rsidR="000C11A9" w:rsidRDefault="000C11A9"/>
    <w:sectPr w:rsidR="000C11A9" w:rsidSect="00A37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4A50"/>
    <w:rsid w:val="000C11A9"/>
    <w:rsid w:val="00105465"/>
    <w:rsid w:val="0032276D"/>
    <w:rsid w:val="004E0B17"/>
    <w:rsid w:val="005A2290"/>
    <w:rsid w:val="00692AFE"/>
    <w:rsid w:val="007153E7"/>
    <w:rsid w:val="007C5C47"/>
    <w:rsid w:val="0086336A"/>
    <w:rsid w:val="008D7B48"/>
    <w:rsid w:val="009006C6"/>
    <w:rsid w:val="00B03F01"/>
    <w:rsid w:val="00D16C63"/>
    <w:rsid w:val="00EF4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4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4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4A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520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5001" TargetMode="External"/><Relationship Id="rId12" Type="http://schemas.openxmlformats.org/officeDocument/2006/relationships/hyperlink" Target="www.gig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239" TargetMode="External"/><Relationship Id="rId11" Type="http://schemas.openxmlformats.org/officeDocument/2006/relationships/hyperlink" Target="https://login.consultant.ru/link/?req=doc&amp;base=RLAW123&amp;n=284914" TargetMode="External"/><Relationship Id="rId5" Type="http://schemas.openxmlformats.org/officeDocument/2006/relationships/hyperlink" Target="https://login.consultant.ru/link/?req=doc&amp;base=LAW&amp;n=480999" TargetMode="External"/><Relationship Id="rId10" Type="http://schemas.openxmlformats.org/officeDocument/2006/relationships/hyperlink" Target="https://login.consultant.ru/link/?req=doc&amp;base=RLAW123&amp;n=30605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23&amp;n=3085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2026-01-26T09:57:00Z</dcterms:created>
  <dcterms:modified xsi:type="dcterms:W3CDTF">2026-01-26T09:57:00Z</dcterms:modified>
</cp:coreProperties>
</file>