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D90F21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21" w:rsidRPr="00D90F21" w:rsidRDefault="00CE1E17" w:rsidP="00D90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6F486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04720">
        <w:rPr>
          <w:rFonts w:ascii="Times New Roman" w:eastAsia="Times New Roman" w:hAnsi="Times New Roman" w:cs="Times New Roman"/>
          <w:sz w:val="24"/>
          <w:szCs w:val="24"/>
        </w:rPr>
        <w:t>27.12</w:t>
      </w:r>
      <w:r w:rsidR="00E61CC9" w:rsidRPr="00D90F21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D90F2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D90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720">
        <w:rPr>
          <w:rFonts w:ascii="Times New Roman" w:eastAsia="Times New Roman" w:hAnsi="Times New Roman" w:cs="Times New Roman"/>
          <w:sz w:val="24"/>
          <w:szCs w:val="24"/>
        </w:rPr>
        <w:t>43</w:t>
      </w:r>
      <w:r w:rsidR="00E61CC9" w:rsidRPr="00D90F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>акционерному обществу «НПО ПМ – Малое Конструкторское Бюро» разрешения на условно разрешенный вид использования объекта капитального строительства с кадастровым номером 24:58:0355001:2908 - связь, площадью 702 кв</w:t>
      </w:r>
      <w:proofErr w:type="gramStart"/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 xml:space="preserve">, местоположением: Российская Федерация, Красноярский край, городской </w:t>
      </w:r>
      <w:proofErr w:type="gramStart"/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>округ</w:t>
      </w:r>
      <w:proofErr w:type="gramEnd"/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 xml:space="preserve"> ЗАТО город Железногорск, г.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>Железногорск, примерно в 25 м по направлению на запад от нежилого здания по ул.</w:t>
      </w:r>
      <w:r w:rsidR="006047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>Привокзальная, так как испрашиваемый земельный участок расположен в зоне объектов гаражного назначения (ИТ-4).</w:t>
      </w:r>
    </w:p>
    <w:p w:rsidR="00CE1E17" w:rsidRPr="00975BA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>26.01.2022</w:t>
      </w:r>
      <w:r w:rsidR="002F0DC5" w:rsidRPr="00E61C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1CC9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2F0DC5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4D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>акционерно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>го общества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 xml:space="preserve"> «НПО ПМ – Малое Конструкторское Бюро»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4D1" w:rsidRPr="00975BA4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5B70">
        <w:rPr>
          <w:rFonts w:ascii="Times New Roman" w:hAnsi="Times New Roman" w:cs="Times New Roman"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>объекта капитального строительства с кадастровым номером 24:58:0355001:2908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975BA4" w:rsidRPr="00975BA4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092">
        <w:rPr>
          <w:rFonts w:ascii="Times New Roman" w:eastAsia="Times New Roman" w:hAnsi="Times New Roman" w:cs="Times New Roman"/>
          <w:sz w:val="24"/>
          <w:szCs w:val="24"/>
        </w:rPr>
        <w:t>Согласно Указу Губернатора Красноярского края от 27.03.2020 №</w:t>
      </w:r>
      <w:r w:rsidRPr="00975BA4">
        <w:rPr>
          <w:rFonts w:ascii="Times New Roman" w:hAnsi="Times New Roman" w:cs="Times New Roman"/>
          <w:sz w:val="24"/>
          <w:szCs w:val="24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975BA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75BA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75BA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75BA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975BA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975BA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975BA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975BA4">
        <w:rPr>
          <w:rFonts w:ascii="Times New Roman" w:hAnsi="Times New Roman" w:cs="Times New Roman"/>
          <w:sz w:val="24"/>
          <w:szCs w:val="24"/>
        </w:rPr>
        <w:t>по вопросу</w:t>
      </w:r>
      <w:r w:rsidRPr="00975BA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975B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975BA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975BA4">
        <w:rPr>
          <w:rFonts w:ascii="Times New Roman" w:hAnsi="Times New Roman" w:cs="Times New Roman"/>
          <w:sz w:val="24"/>
          <w:szCs w:val="24"/>
        </w:rPr>
        <w:t>.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975BA4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975BA4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975BA4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975BA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387776"/>
    <w:rsid w:val="00395463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6522"/>
    <w:rsid w:val="00676F80"/>
    <w:rsid w:val="006D4412"/>
    <w:rsid w:val="006F3989"/>
    <w:rsid w:val="006F4865"/>
    <w:rsid w:val="00702737"/>
    <w:rsid w:val="007261F2"/>
    <w:rsid w:val="00744EC9"/>
    <w:rsid w:val="007966AB"/>
    <w:rsid w:val="007A4679"/>
    <w:rsid w:val="007B045D"/>
    <w:rsid w:val="00800F08"/>
    <w:rsid w:val="00801056"/>
    <w:rsid w:val="00816A6F"/>
    <w:rsid w:val="00831092"/>
    <w:rsid w:val="00856F82"/>
    <w:rsid w:val="00885F19"/>
    <w:rsid w:val="008D7102"/>
    <w:rsid w:val="008E14D1"/>
    <w:rsid w:val="00927560"/>
    <w:rsid w:val="00936F1E"/>
    <w:rsid w:val="00940216"/>
    <w:rsid w:val="00975BA4"/>
    <w:rsid w:val="009A1FD5"/>
    <w:rsid w:val="00A5570C"/>
    <w:rsid w:val="00A6577C"/>
    <w:rsid w:val="00AC635D"/>
    <w:rsid w:val="00AE5DE9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90F21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42</cp:revision>
  <cp:lastPrinted>2018-06-05T05:02:00Z</cp:lastPrinted>
  <dcterms:created xsi:type="dcterms:W3CDTF">2018-06-06T01:45:00Z</dcterms:created>
  <dcterms:modified xsi:type="dcterms:W3CDTF">2021-12-27T09:55:00Z</dcterms:modified>
</cp:coreProperties>
</file>