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014B3A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7"/>
          <w:szCs w:val="27"/>
        </w:rPr>
      </w:pPr>
      <w:r w:rsidRPr="00014B3A">
        <w:rPr>
          <w:rFonts w:ascii="Times New Roman" w:hAnsi="Times New Roman"/>
          <w:b/>
          <w:bCs/>
          <w:color w:val="000000"/>
          <w:sz w:val="27"/>
          <w:szCs w:val="27"/>
        </w:rPr>
        <w:t xml:space="preserve">Уведомление о проведении публичного обсуждения проекта муниципального нормативного правового </w:t>
      </w:r>
      <w:proofErr w:type="gramStart"/>
      <w:r w:rsidRPr="00014B3A">
        <w:rPr>
          <w:rFonts w:ascii="Times New Roman" w:hAnsi="Times New Roman"/>
          <w:b/>
          <w:bCs/>
          <w:color w:val="000000"/>
          <w:sz w:val="27"/>
          <w:szCs w:val="27"/>
        </w:rPr>
        <w:t>акта</w:t>
      </w:r>
      <w:proofErr w:type="gramEnd"/>
      <w:r w:rsidRPr="00014B3A">
        <w:rPr>
          <w:rFonts w:ascii="Times New Roman" w:hAnsi="Times New Roman"/>
          <w:b/>
          <w:bCs/>
          <w:color w:val="000000"/>
          <w:sz w:val="27"/>
          <w:szCs w:val="27"/>
        </w:rPr>
        <w:t xml:space="preserve"> ЗАТО г. Железногорск:</w:t>
      </w:r>
    </w:p>
    <w:p w:rsidR="00F96E84" w:rsidRPr="00BA3CA1" w:rsidRDefault="00C374B8" w:rsidP="00F96E84">
      <w:pPr>
        <w:spacing w:after="120" w:line="288" w:lineRule="auto"/>
        <w:jc w:val="both"/>
        <w:textAlignment w:val="top"/>
        <w:rPr>
          <w:rFonts w:ascii="Times New Roman" w:hAnsi="Times New Roman" w:cs="Arial"/>
          <w:bCs/>
          <w:color w:val="000000"/>
          <w:sz w:val="27"/>
          <w:szCs w:val="27"/>
        </w:rPr>
      </w:pPr>
      <w:r w:rsidRPr="00C374B8">
        <w:rPr>
          <w:rFonts w:ascii="Times New Roman" w:hAnsi="Times New Roman"/>
          <w:sz w:val="27"/>
          <w:szCs w:val="27"/>
        </w:rPr>
        <w:t xml:space="preserve">проект решения Совета </w:t>
      </w:r>
      <w:proofErr w:type="gramStart"/>
      <w:r w:rsidRPr="00C374B8">
        <w:rPr>
          <w:rFonts w:ascii="Times New Roman" w:hAnsi="Times New Roman"/>
          <w:sz w:val="27"/>
          <w:szCs w:val="27"/>
        </w:rPr>
        <w:t>депутатов</w:t>
      </w:r>
      <w:proofErr w:type="gramEnd"/>
      <w:r w:rsidRPr="00C374B8">
        <w:rPr>
          <w:rFonts w:ascii="Times New Roman" w:hAnsi="Times New Roman"/>
          <w:sz w:val="27"/>
          <w:szCs w:val="27"/>
        </w:rPr>
        <w:t xml:space="preserve"> ЗАТО г. Железногорск</w:t>
      </w:r>
      <w:r w:rsidR="00F96E84" w:rsidRPr="00C374B8">
        <w:rPr>
          <w:rFonts w:ascii="Times New Roman" w:hAnsi="Times New Roman"/>
          <w:bCs/>
          <w:color w:val="000000"/>
          <w:sz w:val="27"/>
          <w:szCs w:val="27"/>
        </w:rPr>
        <w:t xml:space="preserve"> </w:t>
      </w:r>
      <w:r w:rsidRPr="00C374B8">
        <w:rPr>
          <w:rFonts w:ascii="Times New Roman" w:hAnsi="Times New Roman"/>
          <w:sz w:val="27"/>
          <w:szCs w:val="27"/>
        </w:rPr>
        <w:t>«О внесении изменений в решение городского Совета ЗАТО Железногорск Красноярского края от 29.06.2006 № 14-72Р “Об утверждении Положения о порядке и условиях приватизации муниципального имущества на территории ЗАТО Железногорск Красноярского края”»</w:t>
      </w:r>
    </w:p>
    <w:p w:rsidR="00E802CE" w:rsidRPr="00014B3A" w:rsidRDefault="00E802CE" w:rsidP="00014B3A">
      <w:pPr>
        <w:spacing w:after="120"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7"/>
          <w:szCs w:val="27"/>
        </w:rPr>
      </w:pPr>
      <w:r w:rsidRPr="00014B3A">
        <w:rPr>
          <w:rFonts w:ascii="Times New Roman" w:hAnsi="Times New Roman"/>
          <w:color w:val="000000"/>
          <w:sz w:val="27"/>
          <w:szCs w:val="27"/>
        </w:rPr>
        <w:t xml:space="preserve">Управление экономики и планирования </w:t>
      </w:r>
      <w:proofErr w:type="gramStart"/>
      <w:r w:rsidRPr="00014B3A">
        <w:rPr>
          <w:rFonts w:ascii="Times New Roman" w:hAnsi="Times New Roman"/>
          <w:color w:val="000000"/>
          <w:sz w:val="27"/>
          <w:szCs w:val="27"/>
        </w:rPr>
        <w:t>Администрации</w:t>
      </w:r>
      <w:proofErr w:type="gramEnd"/>
      <w:r w:rsidRPr="00014B3A">
        <w:rPr>
          <w:rFonts w:ascii="Times New Roman" w:hAnsi="Times New Roman"/>
          <w:color w:val="000000"/>
          <w:sz w:val="27"/>
          <w:szCs w:val="27"/>
        </w:rPr>
        <w:t xml:space="preserve"> ЗАТО </w:t>
      </w:r>
      <w:r w:rsidRPr="00014B3A">
        <w:rPr>
          <w:rFonts w:ascii="Times New Roman" w:hAnsi="Times New Roman"/>
          <w:color w:val="000000"/>
          <w:sz w:val="27"/>
          <w:szCs w:val="27"/>
        </w:rPr>
        <w:br/>
        <w:t xml:space="preserve">г. Железногорск уведомляет о проведении публичного обсуждения </w:t>
      </w:r>
      <w:r w:rsidR="001E32BF" w:rsidRPr="00014B3A">
        <w:rPr>
          <w:rFonts w:ascii="Times New Roman" w:hAnsi="Times New Roman"/>
          <w:color w:val="000000"/>
          <w:sz w:val="27"/>
          <w:szCs w:val="27"/>
        </w:rPr>
        <w:t xml:space="preserve">проекта </w:t>
      </w:r>
      <w:r w:rsidR="00C374B8" w:rsidRPr="00C374B8">
        <w:rPr>
          <w:rFonts w:ascii="Times New Roman" w:hAnsi="Times New Roman"/>
          <w:sz w:val="27"/>
          <w:szCs w:val="27"/>
        </w:rPr>
        <w:t>решения Совета депутатов ЗАТО г. Железногорск</w:t>
      </w:r>
      <w:r w:rsidR="00C374B8" w:rsidRPr="00C374B8">
        <w:rPr>
          <w:rFonts w:ascii="Times New Roman" w:hAnsi="Times New Roman"/>
          <w:bCs/>
          <w:color w:val="000000"/>
          <w:sz w:val="27"/>
          <w:szCs w:val="27"/>
        </w:rPr>
        <w:t xml:space="preserve"> </w:t>
      </w:r>
      <w:r w:rsidR="00C374B8" w:rsidRPr="00C374B8">
        <w:rPr>
          <w:rFonts w:ascii="Times New Roman" w:hAnsi="Times New Roman"/>
          <w:sz w:val="27"/>
          <w:szCs w:val="27"/>
        </w:rPr>
        <w:t xml:space="preserve">«О внесении изменений </w:t>
      </w:r>
      <w:r w:rsidR="00C374B8" w:rsidRPr="00C374B8">
        <w:rPr>
          <w:rFonts w:ascii="Times New Roman" w:hAnsi="Times New Roman"/>
          <w:sz w:val="27"/>
          <w:szCs w:val="27"/>
        </w:rPr>
        <w:br/>
        <w:t xml:space="preserve">в решение городского Совета ЗАТО Железногорск Красноярского края </w:t>
      </w:r>
      <w:r w:rsidR="00C374B8" w:rsidRPr="00C374B8">
        <w:rPr>
          <w:rFonts w:ascii="Times New Roman" w:hAnsi="Times New Roman"/>
          <w:sz w:val="27"/>
          <w:szCs w:val="27"/>
        </w:rPr>
        <w:br/>
        <w:t>от 29.06.2006 № 14-72Р “Об утверждении Положения о порядке и условиях приватизации муниципального имущества на территории ЗАТО Железногорск Красноярского края”»</w:t>
      </w:r>
      <w:r w:rsidRPr="00014B3A">
        <w:rPr>
          <w:rFonts w:ascii="Times New Roman" w:hAnsi="Times New Roman"/>
          <w:color w:val="000000"/>
          <w:sz w:val="27"/>
          <w:szCs w:val="27"/>
        </w:rPr>
        <w:t> (далее – проект акта).</w:t>
      </w:r>
    </w:p>
    <w:p w:rsidR="00E802CE" w:rsidRPr="00014B3A" w:rsidRDefault="00E802CE" w:rsidP="00014B3A">
      <w:pPr>
        <w:spacing w:after="240"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7"/>
          <w:szCs w:val="27"/>
        </w:rPr>
      </w:pPr>
      <w:r w:rsidRPr="00014B3A">
        <w:rPr>
          <w:rFonts w:ascii="Times New Roman" w:hAnsi="Times New Roman"/>
          <w:color w:val="000000"/>
          <w:sz w:val="27"/>
          <w:szCs w:val="27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014B3A">
        <w:rPr>
          <w:rFonts w:ascii="Times New Roman" w:hAnsi="Times New Roman"/>
          <w:color w:val="000000"/>
          <w:sz w:val="27"/>
          <w:szCs w:val="27"/>
        </w:rPr>
        <w:br/>
      </w:r>
      <w:r w:rsidRPr="00014B3A">
        <w:rPr>
          <w:rFonts w:ascii="Times New Roman" w:hAnsi="Times New Roman"/>
          <w:color w:val="000000"/>
          <w:sz w:val="27"/>
          <w:szCs w:val="27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014B3A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7"/>
          <w:szCs w:val="27"/>
        </w:rPr>
      </w:pPr>
      <w:r w:rsidRPr="00014B3A">
        <w:rPr>
          <w:rFonts w:ascii="Times New Roman" w:hAnsi="Times New Roman"/>
          <w:b/>
          <w:bCs/>
          <w:color w:val="000000"/>
          <w:sz w:val="27"/>
          <w:szCs w:val="27"/>
        </w:rPr>
        <w:t>Перечень вопросов, подлежащих обсуждению:</w:t>
      </w:r>
      <w:r w:rsidR="00A320F5" w:rsidRPr="00014B3A">
        <w:rPr>
          <w:rFonts w:ascii="Times New Roman" w:hAnsi="Times New Roman"/>
          <w:color w:val="000000"/>
          <w:sz w:val="27"/>
          <w:szCs w:val="27"/>
        </w:rPr>
        <w:t xml:space="preserve"> в приложении.</w:t>
      </w:r>
    </w:p>
    <w:p w:rsidR="00E802CE" w:rsidRPr="00014B3A" w:rsidRDefault="00E802CE" w:rsidP="00014B3A">
      <w:pPr>
        <w:spacing w:after="240"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7"/>
          <w:szCs w:val="27"/>
        </w:rPr>
      </w:pPr>
      <w:r w:rsidRPr="00014B3A">
        <w:rPr>
          <w:rFonts w:ascii="Times New Roman" w:hAnsi="Times New Roman"/>
          <w:b/>
          <w:bCs/>
          <w:color w:val="000000"/>
          <w:sz w:val="27"/>
          <w:szCs w:val="27"/>
        </w:rPr>
        <w:t>Срок проведения публичного обсуждения</w:t>
      </w:r>
      <w:r w:rsidRPr="00014B3A">
        <w:rPr>
          <w:rFonts w:ascii="Times New Roman" w:hAnsi="Times New Roman"/>
          <w:b/>
          <w:bCs/>
          <w:sz w:val="27"/>
          <w:szCs w:val="27"/>
        </w:rPr>
        <w:t>:</w:t>
      </w:r>
      <w:r w:rsidRPr="00014B3A">
        <w:rPr>
          <w:rFonts w:ascii="Times New Roman" w:hAnsi="Times New Roman"/>
          <w:sz w:val="27"/>
          <w:szCs w:val="27"/>
        </w:rPr>
        <w:t> </w:t>
      </w:r>
      <w:r w:rsidR="00C374B8">
        <w:rPr>
          <w:rFonts w:ascii="Times New Roman" w:hAnsi="Times New Roman"/>
          <w:sz w:val="27"/>
          <w:szCs w:val="27"/>
          <w:lang w:val="en-US"/>
        </w:rPr>
        <w:t>01</w:t>
      </w:r>
      <w:r w:rsidR="006D1B49" w:rsidRPr="00014B3A">
        <w:rPr>
          <w:rFonts w:ascii="Times New Roman" w:hAnsi="Times New Roman"/>
          <w:sz w:val="27"/>
          <w:szCs w:val="27"/>
        </w:rPr>
        <w:t>.</w:t>
      </w:r>
      <w:r w:rsidR="00C374B8">
        <w:rPr>
          <w:rFonts w:ascii="Times New Roman" w:hAnsi="Times New Roman"/>
          <w:sz w:val="27"/>
          <w:szCs w:val="27"/>
        </w:rPr>
        <w:t>0</w:t>
      </w:r>
      <w:r w:rsidR="00C374B8">
        <w:rPr>
          <w:rFonts w:ascii="Times New Roman" w:hAnsi="Times New Roman"/>
          <w:sz w:val="27"/>
          <w:szCs w:val="27"/>
          <w:lang w:val="en-US"/>
        </w:rPr>
        <w:t>6</w:t>
      </w:r>
      <w:r w:rsidR="00980A0B" w:rsidRPr="00014B3A">
        <w:rPr>
          <w:rFonts w:ascii="Times New Roman" w:hAnsi="Times New Roman"/>
          <w:sz w:val="27"/>
          <w:szCs w:val="27"/>
        </w:rPr>
        <w:t>.20</w:t>
      </w:r>
      <w:r w:rsidR="00FE2D88" w:rsidRPr="00014B3A">
        <w:rPr>
          <w:rFonts w:ascii="Times New Roman" w:hAnsi="Times New Roman"/>
          <w:sz w:val="27"/>
          <w:szCs w:val="27"/>
        </w:rPr>
        <w:t>20</w:t>
      </w:r>
      <w:r w:rsidR="003E5203" w:rsidRPr="00014B3A">
        <w:rPr>
          <w:rFonts w:ascii="Times New Roman" w:hAnsi="Times New Roman"/>
          <w:sz w:val="27"/>
          <w:szCs w:val="27"/>
        </w:rPr>
        <w:t>-</w:t>
      </w:r>
      <w:r w:rsidR="00C374B8">
        <w:rPr>
          <w:rFonts w:ascii="Times New Roman" w:hAnsi="Times New Roman"/>
          <w:sz w:val="27"/>
          <w:szCs w:val="27"/>
          <w:lang w:val="en-US"/>
        </w:rPr>
        <w:t>16</w:t>
      </w:r>
      <w:r w:rsidR="00275F78" w:rsidRPr="00014B3A">
        <w:rPr>
          <w:rFonts w:ascii="Times New Roman" w:hAnsi="Times New Roman"/>
          <w:sz w:val="27"/>
          <w:szCs w:val="27"/>
        </w:rPr>
        <w:t>.</w:t>
      </w:r>
      <w:r w:rsidR="00C374B8">
        <w:rPr>
          <w:rFonts w:ascii="Times New Roman" w:hAnsi="Times New Roman"/>
          <w:sz w:val="27"/>
          <w:szCs w:val="27"/>
        </w:rPr>
        <w:t>0</w:t>
      </w:r>
      <w:r w:rsidR="00C374B8">
        <w:rPr>
          <w:rFonts w:ascii="Times New Roman" w:hAnsi="Times New Roman"/>
          <w:sz w:val="27"/>
          <w:szCs w:val="27"/>
          <w:lang w:val="en-US"/>
        </w:rPr>
        <w:t>6</w:t>
      </w:r>
      <w:r w:rsidRPr="00014B3A">
        <w:rPr>
          <w:rFonts w:ascii="Times New Roman" w:hAnsi="Times New Roman"/>
          <w:sz w:val="27"/>
          <w:szCs w:val="27"/>
        </w:rPr>
        <w:t>.20</w:t>
      </w:r>
      <w:r w:rsidR="00FE2D88" w:rsidRPr="00014B3A">
        <w:rPr>
          <w:rFonts w:ascii="Times New Roman" w:hAnsi="Times New Roman"/>
          <w:sz w:val="27"/>
          <w:szCs w:val="27"/>
        </w:rPr>
        <w:t>20</w:t>
      </w:r>
    </w:p>
    <w:p w:rsidR="00E802CE" w:rsidRPr="00014B3A" w:rsidRDefault="00E802CE" w:rsidP="00014B3A">
      <w:pPr>
        <w:spacing w:after="120"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7"/>
          <w:szCs w:val="27"/>
        </w:rPr>
      </w:pPr>
      <w:r w:rsidRPr="00014B3A">
        <w:rPr>
          <w:rFonts w:ascii="Times New Roman" w:hAnsi="Times New Roman"/>
          <w:color w:val="000000"/>
          <w:sz w:val="27"/>
          <w:szCs w:val="27"/>
        </w:rPr>
        <w:t xml:space="preserve">Управление экономики и планирования Администрации ЗАТО </w:t>
      </w:r>
      <w:r w:rsidRPr="00014B3A">
        <w:rPr>
          <w:rFonts w:ascii="Times New Roman" w:hAnsi="Times New Roman"/>
          <w:color w:val="000000"/>
          <w:sz w:val="27"/>
          <w:szCs w:val="27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Default="00E802CE" w:rsidP="00014B3A">
      <w:pPr>
        <w:spacing w:line="288" w:lineRule="auto"/>
        <w:ind w:firstLine="709"/>
        <w:jc w:val="both"/>
        <w:textAlignment w:val="top"/>
      </w:pPr>
      <w:r w:rsidRPr="00014B3A">
        <w:rPr>
          <w:rFonts w:ascii="Times New Roman" w:hAnsi="Times New Roman"/>
          <w:b/>
          <w:bCs/>
          <w:color w:val="000000"/>
          <w:sz w:val="27"/>
          <w:szCs w:val="27"/>
        </w:rPr>
        <w:t>Способ направления предложений, замечаний, мнений по проекту акта:</w:t>
      </w:r>
      <w:r w:rsidRPr="00014B3A">
        <w:rPr>
          <w:rFonts w:ascii="Times New Roman" w:hAnsi="Times New Roman"/>
          <w:color w:val="000000"/>
          <w:sz w:val="27"/>
          <w:szCs w:val="27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014B3A">
          <w:rPr>
            <w:rStyle w:val="a3"/>
            <w:rFonts w:ascii="Times New Roman" w:hAnsi="Times New Roman"/>
            <w:sz w:val="27"/>
            <w:szCs w:val="27"/>
          </w:rPr>
          <w:t>barahtenko@adm.k26.ru</w:t>
        </w:r>
      </w:hyperlink>
      <w:r w:rsidRPr="00014B3A">
        <w:rPr>
          <w:rFonts w:ascii="Times New Roman" w:hAnsi="Times New Roman"/>
          <w:color w:val="000000"/>
          <w:sz w:val="27"/>
          <w:szCs w:val="27"/>
        </w:rPr>
        <w:t xml:space="preserve">, </w:t>
      </w:r>
      <w:hyperlink r:id="rId5" w:history="1">
        <w:r w:rsidRPr="00014B3A">
          <w:rPr>
            <w:rStyle w:val="a3"/>
            <w:rFonts w:ascii="Times New Roman" w:hAnsi="Times New Roman"/>
            <w:sz w:val="27"/>
            <w:szCs w:val="27"/>
          </w:rPr>
          <w:t>saydanova@adm.k26.ru</w:t>
        </w:r>
      </w:hyperlink>
      <w:r w:rsidRPr="00014B3A">
        <w:rPr>
          <w:rFonts w:ascii="Times New Roman" w:hAnsi="Times New Roman"/>
          <w:color w:val="000000"/>
          <w:sz w:val="27"/>
          <w:szCs w:val="27"/>
        </w:rPr>
        <w:t xml:space="preserve"> </w:t>
      </w:r>
    </w:p>
    <w:sectPr w:rsidR="0036159A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4B3A"/>
    <w:rsid w:val="00021FEB"/>
    <w:rsid w:val="00030EAA"/>
    <w:rsid w:val="000376D9"/>
    <w:rsid w:val="00042A54"/>
    <w:rsid w:val="000430C9"/>
    <w:rsid w:val="0005265F"/>
    <w:rsid w:val="00056BE6"/>
    <w:rsid w:val="000605D0"/>
    <w:rsid w:val="000915EE"/>
    <w:rsid w:val="000A2F92"/>
    <w:rsid w:val="000A5105"/>
    <w:rsid w:val="000B3B93"/>
    <w:rsid w:val="000C3AAB"/>
    <w:rsid w:val="000D0085"/>
    <w:rsid w:val="000D1360"/>
    <w:rsid w:val="000E0687"/>
    <w:rsid w:val="000E6EBA"/>
    <w:rsid w:val="000E7769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17C5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A2C60"/>
    <w:rsid w:val="002A3FB0"/>
    <w:rsid w:val="002B0A00"/>
    <w:rsid w:val="002B1BD3"/>
    <w:rsid w:val="002C1637"/>
    <w:rsid w:val="002C71D3"/>
    <w:rsid w:val="002E142D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A1351"/>
    <w:rsid w:val="003B1F43"/>
    <w:rsid w:val="003C19D8"/>
    <w:rsid w:val="003D6AE6"/>
    <w:rsid w:val="003D71F4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5191"/>
    <w:rsid w:val="004A40A8"/>
    <w:rsid w:val="004A79A7"/>
    <w:rsid w:val="004C0E11"/>
    <w:rsid w:val="004C15F3"/>
    <w:rsid w:val="004C3E4C"/>
    <w:rsid w:val="004C5FE4"/>
    <w:rsid w:val="004D2F1A"/>
    <w:rsid w:val="004E071F"/>
    <w:rsid w:val="004E36CF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7F9B"/>
    <w:rsid w:val="00572411"/>
    <w:rsid w:val="00586126"/>
    <w:rsid w:val="00592C39"/>
    <w:rsid w:val="00594A36"/>
    <w:rsid w:val="005B068C"/>
    <w:rsid w:val="005B091B"/>
    <w:rsid w:val="005B647A"/>
    <w:rsid w:val="005C7A49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8711F"/>
    <w:rsid w:val="00692650"/>
    <w:rsid w:val="006D0B42"/>
    <w:rsid w:val="006D1B49"/>
    <w:rsid w:val="006D5DE7"/>
    <w:rsid w:val="006D6286"/>
    <w:rsid w:val="006E094C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17F0"/>
    <w:rsid w:val="007A4F85"/>
    <w:rsid w:val="007A71B6"/>
    <w:rsid w:val="007B1540"/>
    <w:rsid w:val="007B2770"/>
    <w:rsid w:val="007B43A6"/>
    <w:rsid w:val="007C115E"/>
    <w:rsid w:val="007C5B18"/>
    <w:rsid w:val="007D36D0"/>
    <w:rsid w:val="007D49EB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93B0F"/>
    <w:rsid w:val="00995D60"/>
    <w:rsid w:val="0099678C"/>
    <w:rsid w:val="009A3CD5"/>
    <w:rsid w:val="009B7A70"/>
    <w:rsid w:val="009C0076"/>
    <w:rsid w:val="009C1DD4"/>
    <w:rsid w:val="009C639E"/>
    <w:rsid w:val="009D3BAA"/>
    <w:rsid w:val="009E1B0D"/>
    <w:rsid w:val="009F2851"/>
    <w:rsid w:val="00A05D7F"/>
    <w:rsid w:val="00A12151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018B4"/>
    <w:rsid w:val="00B16F19"/>
    <w:rsid w:val="00B2025A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7310"/>
    <w:rsid w:val="00BA3CA1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374B8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B4673"/>
    <w:rsid w:val="00DC42D7"/>
    <w:rsid w:val="00DC4E6D"/>
    <w:rsid w:val="00DC568C"/>
    <w:rsid w:val="00DC74C4"/>
    <w:rsid w:val="00DD3027"/>
    <w:rsid w:val="00DE17E2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5EE7"/>
    <w:rsid w:val="00F3755A"/>
    <w:rsid w:val="00F42163"/>
    <w:rsid w:val="00F4273F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96E84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42</cp:revision>
  <dcterms:created xsi:type="dcterms:W3CDTF">2017-06-07T07:23:00Z</dcterms:created>
  <dcterms:modified xsi:type="dcterms:W3CDTF">2020-06-01T04:33:00Z</dcterms:modified>
</cp:coreProperties>
</file>