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- </w:t>
      </w:r>
      <w:r w:rsidR="00E00723" w:rsidRPr="00D81BF6">
        <w:t xml:space="preserve">постановление </w:t>
      </w:r>
      <w:proofErr w:type="gramStart"/>
      <w:r w:rsidR="00E00723" w:rsidRPr="00D81BF6">
        <w:t>Администрации</w:t>
      </w:r>
      <w:proofErr w:type="gramEnd"/>
      <w:r w:rsidR="00E00723" w:rsidRPr="00D81BF6">
        <w:t xml:space="preserve"> ЗАТО г. </w:t>
      </w:r>
      <w:r w:rsidR="00E00723" w:rsidRPr="00AA1C2E">
        <w:t xml:space="preserve">Железногорск </w:t>
      </w:r>
      <w:r w:rsidR="00E159C3" w:rsidRPr="00AA1C2E">
        <w:t>«</w:t>
      </w:r>
      <w:r w:rsidR="00AA1C2E" w:rsidRPr="00AA1C2E">
        <w:t>О внесении изменений в постановление Администрации ЗАТО г. Железногорск от 08.02.2016 № 275 «Об утверждении административного регламента Администрации ЗАТО г. Железногорск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</w:t>
      </w:r>
      <w:r w:rsidRPr="00AA1C2E">
        <w:t xml:space="preserve">» </w:t>
      </w:r>
      <w:r w:rsidR="00E00723" w:rsidRPr="00AA1C2E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181967"/>
    <w:rsid w:val="00324A81"/>
    <w:rsid w:val="004F533B"/>
    <w:rsid w:val="00527000"/>
    <w:rsid w:val="006D7E37"/>
    <w:rsid w:val="007B347F"/>
    <w:rsid w:val="00800270"/>
    <w:rsid w:val="008E7564"/>
    <w:rsid w:val="00941E89"/>
    <w:rsid w:val="00A02D3F"/>
    <w:rsid w:val="00A34FCE"/>
    <w:rsid w:val="00AA1C2E"/>
    <w:rsid w:val="00CE318C"/>
    <w:rsid w:val="00D17685"/>
    <w:rsid w:val="00D73118"/>
    <w:rsid w:val="00D81BF6"/>
    <w:rsid w:val="00E00723"/>
    <w:rsid w:val="00E159C3"/>
    <w:rsid w:val="00F3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>МУ "УИЗиЗ"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nagornaya</cp:lastModifiedBy>
  <cp:revision>2</cp:revision>
  <cp:lastPrinted>2018-10-25T06:30:00Z</cp:lastPrinted>
  <dcterms:created xsi:type="dcterms:W3CDTF">2021-02-02T10:04:00Z</dcterms:created>
  <dcterms:modified xsi:type="dcterms:W3CDTF">2021-02-02T10:04:00Z</dcterms:modified>
</cp:coreProperties>
</file>