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A6153A" w:rsidRDefault="002A4477" w:rsidP="00CC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53A">
        <w:rPr>
          <w:rFonts w:ascii="Times New Roman" w:hAnsi="Times New Roman" w:cs="Times New Roman"/>
          <w:sz w:val="24"/>
          <w:szCs w:val="24"/>
        </w:rPr>
        <w:t xml:space="preserve">Перечень вопросов по проекту </w:t>
      </w:r>
      <w:proofErr w:type="gramStart"/>
      <w:r w:rsidRPr="00A6153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4477" w:rsidRPr="00A6153A" w:rsidRDefault="002A4477" w:rsidP="00CC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53A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</w:t>
      </w:r>
      <w:proofErr w:type="gramStart"/>
      <w:r w:rsidRPr="00A6153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6153A">
        <w:rPr>
          <w:rFonts w:ascii="Times New Roman" w:hAnsi="Times New Roman" w:cs="Times New Roman"/>
          <w:sz w:val="24"/>
          <w:szCs w:val="24"/>
        </w:rPr>
        <w:t>, по мнению</w:t>
      </w:r>
    </w:p>
    <w:p w:rsidR="002A4477" w:rsidRPr="00A6153A" w:rsidRDefault="002A4477" w:rsidP="00CC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53A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A6153A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5E" w:rsidRPr="00A6153A" w:rsidRDefault="002A4477" w:rsidP="00BD48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153A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</w:t>
      </w:r>
      <w:r w:rsidR="00A6153A" w:rsidRPr="00A6153A">
        <w:rPr>
          <w:rFonts w:ascii="Times New Roman" w:hAnsi="Times New Roman" w:cs="Times New Roman"/>
          <w:sz w:val="24"/>
          <w:szCs w:val="24"/>
        </w:rPr>
        <w:t>:</w:t>
      </w:r>
      <w:r w:rsidRPr="00A6153A">
        <w:rPr>
          <w:rFonts w:ascii="Times New Roman" w:hAnsi="Times New Roman" w:cs="Times New Roman"/>
          <w:sz w:val="24"/>
          <w:szCs w:val="24"/>
        </w:rPr>
        <w:t xml:space="preserve"> </w:t>
      </w:r>
      <w:r w:rsidR="00A6153A" w:rsidRPr="00A6153A">
        <w:rPr>
          <w:rFonts w:ascii="Times New Roman" w:hAnsi="Times New Roman" w:cs="Times New Roman"/>
          <w:sz w:val="24"/>
          <w:szCs w:val="24"/>
        </w:rPr>
        <w:t>«</w:t>
      </w:r>
      <w:r w:rsidR="00BD485E" w:rsidRPr="00A6153A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A6153A" w:rsidRPr="00A6153A">
        <w:rPr>
          <w:rFonts w:ascii="Times New Roman" w:hAnsi="Times New Roman" w:cs="Times New Roman"/>
          <w:sz w:val="24"/>
          <w:szCs w:val="24"/>
        </w:rPr>
        <w:br/>
      </w:r>
      <w:r w:rsidR="00BD485E" w:rsidRPr="00A6153A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proofErr w:type="gramStart"/>
      <w:r w:rsidR="00BD485E" w:rsidRPr="00A6153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BD485E" w:rsidRPr="00A6153A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A6153A">
        <w:rPr>
          <w:rFonts w:ascii="Times New Roman" w:hAnsi="Times New Roman" w:cs="Times New Roman"/>
          <w:sz w:val="24"/>
          <w:szCs w:val="24"/>
        </w:rPr>
        <w:t xml:space="preserve"> </w:t>
      </w:r>
      <w:r w:rsidR="00BD485E" w:rsidRPr="00A6153A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="00A6153A">
        <w:rPr>
          <w:rFonts w:ascii="Times New Roman" w:hAnsi="Times New Roman" w:cs="Times New Roman"/>
          <w:sz w:val="24"/>
          <w:szCs w:val="24"/>
        </w:rPr>
        <w:t>10.07</w:t>
      </w:r>
      <w:r w:rsidR="00BD485E" w:rsidRPr="00A6153A">
        <w:rPr>
          <w:rFonts w:ascii="Times New Roman" w:hAnsi="Times New Roman" w:cs="Times New Roman"/>
          <w:sz w:val="24"/>
          <w:szCs w:val="24"/>
        </w:rPr>
        <w:t>.20</w:t>
      </w:r>
      <w:r w:rsidR="00A6153A">
        <w:rPr>
          <w:rFonts w:ascii="Times New Roman" w:hAnsi="Times New Roman" w:cs="Times New Roman"/>
          <w:sz w:val="24"/>
          <w:szCs w:val="24"/>
        </w:rPr>
        <w:t>21</w:t>
      </w:r>
      <w:r w:rsidR="00BD485E" w:rsidRPr="00A6153A">
        <w:rPr>
          <w:rFonts w:ascii="Times New Roman" w:hAnsi="Times New Roman" w:cs="Times New Roman"/>
          <w:sz w:val="24"/>
          <w:szCs w:val="24"/>
        </w:rPr>
        <w:t xml:space="preserve"> № </w:t>
      </w:r>
      <w:r w:rsidR="00A6153A">
        <w:rPr>
          <w:rFonts w:ascii="Times New Roman" w:hAnsi="Times New Roman" w:cs="Times New Roman"/>
          <w:sz w:val="24"/>
          <w:szCs w:val="24"/>
        </w:rPr>
        <w:t>1412</w:t>
      </w:r>
      <w:r w:rsidR="00BD485E" w:rsidRPr="00A6153A">
        <w:rPr>
          <w:rFonts w:ascii="Times New Roman" w:hAnsi="Times New Roman" w:cs="Times New Roman"/>
          <w:sz w:val="24"/>
          <w:szCs w:val="24"/>
        </w:rPr>
        <w:t xml:space="preserve"> </w:t>
      </w:r>
      <w:r w:rsidR="00A6153A">
        <w:rPr>
          <w:rFonts w:ascii="Times New Roman" w:hAnsi="Times New Roman" w:cs="Times New Roman"/>
          <w:sz w:val="24"/>
          <w:szCs w:val="24"/>
        </w:rPr>
        <w:br/>
      </w:r>
      <w:r w:rsidR="00BD485E" w:rsidRPr="00A6153A">
        <w:rPr>
          <w:rFonts w:ascii="Times New Roman" w:hAnsi="Times New Roman" w:cs="Times New Roman"/>
          <w:sz w:val="24"/>
          <w:szCs w:val="24"/>
        </w:rPr>
        <w:t>“</w:t>
      </w:r>
      <w:r w:rsidR="00A6153A" w:rsidRPr="00A6153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ЗАТО г. Железногорск по предоставлению муниципальной услуги «Вы</w:t>
      </w:r>
      <w:r w:rsidR="00D854EF">
        <w:rPr>
          <w:rFonts w:ascii="Times New Roman" w:hAnsi="Times New Roman" w:cs="Times New Roman"/>
          <w:sz w:val="24"/>
          <w:szCs w:val="24"/>
        </w:rPr>
        <w:t xml:space="preserve">дача уведомления о соответствии </w:t>
      </w:r>
      <w:r w:rsidR="00A6153A" w:rsidRPr="00A6153A">
        <w:rPr>
          <w:rFonts w:ascii="Times New Roman" w:hAnsi="Times New Roman" w:cs="Times New Roman"/>
          <w:sz w:val="24"/>
          <w:szCs w:val="24"/>
        </w:rPr>
        <w:t xml:space="preserve">(несоответствии)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A6153A">
        <w:rPr>
          <w:rFonts w:ascii="Times New Roman" w:hAnsi="Times New Roman" w:cs="Times New Roman"/>
          <w:sz w:val="24"/>
          <w:szCs w:val="24"/>
        </w:rPr>
        <w:br/>
      </w:r>
      <w:r w:rsidR="00A6153A" w:rsidRPr="00A6153A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  <w:r w:rsidR="00A6153A">
        <w:rPr>
          <w:rFonts w:ascii="Times New Roman" w:hAnsi="Times New Roman" w:cs="Times New Roman"/>
          <w:sz w:val="24"/>
          <w:szCs w:val="24"/>
        </w:rPr>
        <w:t>»</w:t>
      </w:r>
      <w:r w:rsidR="00BD485E" w:rsidRPr="00A6153A">
        <w:rPr>
          <w:rFonts w:ascii="Times New Roman" w:hAnsi="Times New Roman" w:cs="Times New Roman"/>
          <w:sz w:val="24"/>
          <w:szCs w:val="24"/>
        </w:rPr>
        <w:t>”</w:t>
      </w:r>
      <w:r w:rsidR="00A6153A">
        <w:rPr>
          <w:rFonts w:ascii="Times New Roman" w:hAnsi="Times New Roman" w:cs="Times New Roman"/>
          <w:sz w:val="24"/>
          <w:szCs w:val="24"/>
        </w:rPr>
        <w:t>»</w:t>
      </w:r>
    </w:p>
    <w:p w:rsidR="002A4477" w:rsidRPr="006E5145" w:rsidRDefault="002A4477" w:rsidP="00C14A67">
      <w:pPr>
        <w:pStyle w:val="ConsPlusTitle"/>
        <w:widowControl/>
        <w:jc w:val="both"/>
        <w:rPr>
          <w:b w:val="0"/>
          <w:sz w:val="24"/>
          <w:szCs w:val="24"/>
        </w:rPr>
      </w:pPr>
      <w:r w:rsidRPr="006E5145">
        <w:rPr>
          <w:b w:val="0"/>
          <w:sz w:val="24"/>
          <w:szCs w:val="24"/>
        </w:rPr>
        <w:t>1.  На  решение  какой  проблемы,  на  Ваш  взгляд,  направлен проект акта?</w:t>
      </w:r>
    </w:p>
    <w:p w:rsidR="002A4477" w:rsidRPr="006E5145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45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4.  Влияет  ли данный проект акта на конкурентную среду в отрасли? Если да,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5.  Считаете ли Вы, что данные нормы не соответствуют или противоречат иным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6.  Существуют  ли  в  данном проекте акта положения, которые необоснованно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инвестиционной  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7.  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2A4477" w:rsidRPr="006A547C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04C23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F58"/>
    <w:rsid w:val="000617AF"/>
    <w:rsid w:val="00063C22"/>
    <w:rsid w:val="00064E58"/>
    <w:rsid w:val="00070EE8"/>
    <w:rsid w:val="00073416"/>
    <w:rsid w:val="00076117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243E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673EC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5C00"/>
    <w:rsid w:val="004D0C12"/>
    <w:rsid w:val="004D1AC0"/>
    <w:rsid w:val="004D1CFF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330A"/>
    <w:rsid w:val="006E5145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3678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53A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04EC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1BF7"/>
    <w:rsid w:val="00BD27E6"/>
    <w:rsid w:val="00BD405C"/>
    <w:rsid w:val="00BD482E"/>
    <w:rsid w:val="00BD485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C52B6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89"/>
    <w:rsid w:val="00D5647B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54EF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611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6</cp:revision>
  <cp:lastPrinted>2021-10-05T08:15:00Z</cp:lastPrinted>
  <dcterms:created xsi:type="dcterms:W3CDTF">2021-10-06T09:22:00Z</dcterms:created>
  <dcterms:modified xsi:type="dcterms:W3CDTF">2021-10-06T09:43:00Z</dcterms:modified>
</cp:coreProperties>
</file>