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A66E49">
        <w:rPr>
          <w:rFonts w:ascii="Times New Roman" w:hAnsi="Times New Roman"/>
          <w:szCs w:val="24"/>
        </w:rPr>
        <w:t>01.02.</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A66E49">
        <w:rPr>
          <w:rFonts w:ascii="Times New Roman" w:hAnsi="Times New Roman"/>
          <w:szCs w:val="24"/>
        </w:rPr>
        <w:t>37</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DC1824">
        <w:rPr>
          <w:rFonts w:ascii="Times New Roman" w:hAnsi="Times New Roman"/>
          <w:b/>
          <w:sz w:val="28"/>
          <w:szCs w:val="28"/>
        </w:rPr>
        <w:t>247</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FD68E4">
        <w:rPr>
          <w:rFonts w:ascii="Times New Roman" w:hAnsi="Times New Roman"/>
          <w:i/>
          <w:sz w:val="24"/>
          <w:szCs w:val="24"/>
        </w:rPr>
        <w:t>4</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w:t>
      </w:r>
      <w:r>
        <w:rPr>
          <w:rFonts w:ascii="Times New Roman" w:hAnsi="Times New Roman"/>
          <w:sz w:val="24"/>
          <w:szCs w:val="24"/>
        </w:rPr>
        <w:lastRenderedPageBreak/>
        <w:t>порядке не допускается, кроме случаев, предусмотренных пунктами 17.12, 17.13, 17.14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E3953"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Арендатор в течение 30 дней после подписания договора аренды обязан заключить договоры на предоставление коммунальных услуг, эксплуатационное, техническое и аварийное обслуживание</w:t>
      </w:r>
      <w:r w:rsidR="009A7FE7" w:rsidRPr="003E3953">
        <w:rPr>
          <w:rFonts w:ascii="Times New Roman" w:hAnsi="Times New Roman"/>
          <w:sz w:val="24"/>
          <w:szCs w:val="24"/>
        </w:rPr>
        <w:t xml:space="preserve"> арендованного объекта</w:t>
      </w:r>
      <w:r w:rsidRPr="003E3953">
        <w:rPr>
          <w:rFonts w:ascii="Times New Roman" w:hAnsi="Times New Roman"/>
          <w:sz w:val="24"/>
          <w:szCs w:val="24"/>
        </w:rPr>
        <w:t>.</w:t>
      </w:r>
    </w:p>
    <w:p w:rsidR="00186DE6" w:rsidRPr="003F4011"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B739C1">
        <w:rPr>
          <w:rFonts w:ascii="Times New Roman" w:hAnsi="Times New Roman"/>
          <w:sz w:val="24"/>
          <w:szCs w:val="24"/>
        </w:rPr>
        <w:t>5</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B739C1">
        <w:rPr>
          <w:rFonts w:ascii="Times New Roman" w:hAnsi="Times New Roman"/>
          <w:sz w:val="24"/>
          <w:szCs w:val="24"/>
        </w:rPr>
        <w:t>0</w:t>
      </w:r>
      <w:r w:rsidRPr="000D08A7">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7374FC">
        <w:rPr>
          <w:rFonts w:ascii="Times New Roman" w:hAnsi="Times New Roman"/>
          <w:sz w:val="24"/>
          <w:szCs w:val="24"/>
        </w:rPr>
        <w:t>3</w:t>
      </w:r>
      <w:r w:rsidR="00E37871">
        <w:rPr>
          <w:rFonts w:ascii="Times New Roman" w:hAnsi="Times New Roman"/>
          <w:sz w:val="24"/>
          <w:szCs w:val="24"/>
        </w:rPr>
        <w:t>3</w:t>
      </w:r>
      <w:r w:rsidR="00DC1824">
        <w:rPr>
          <w:rFonts w:ascii="Times New Roman" w:hAnsi="Times New Roman"/>
          <w:sz w:val="24"/>
          <w:szCs w:val="24"/>
        </w:rPr>
        <w:t>.</w:t>
      </w:r>
    </w:p>
    <w:sectPr w:rsidR="00AA3C15" w:rsidRPr="000D08A7"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8FB" w:rsidRDefault="000218FB">
      <w:pPr>
        <w:spacing w:after="0" w:line="240" w:lineRule="auto"/>
      </w:pPr>
      <w:r>
        <w:separator/>
      </w:r>
    </w:p>
  </w:endnote>
  <w:endnote w:type="continuationSeparator" w:id="0">
    <w:p w:rsidR="000218FB" w:rsidRDefault="00021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F63B3F">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8FB" w:rsidRDefault="000218FB">
      <w:pPr>
        <w:spacing w:after="0" w:line="240" w:lineRule="auto"/>
      </w:pPr>
      <w:r>
        <w:separator/>
      </w:r>
    </w:p>
  </w:footnote>
  <w:footnote w:type="continuationSeparator" w:id="0">
    <w:p w:rsidR="000218FB" w:rsidRDefault="00021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F63B3F">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A66E49">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18FB"/>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A3B"/>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9BA"/>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060"/>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199A"/>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66E49"/>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9C1"/>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824"/>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871"/>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A10"/>
    <w:rsid w:val="00F62C98"/>
    <w:rsid w:val="00F639E8"/>
    <w:rsid w:val="00F63B3F"/>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8E4"/>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36F4-B92D-4997-97D2-C8AF72B4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5538</Words>
  <Characters>31568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37032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13</cp:revision>
  <cp:lastPrinted>2023-01-26T07:32:00Z</cp:lastPrinted>
  <dcterms:created xsi:type="dcterms:W3CDTF">2023-01-25T08:29:00Z</dcterms:created>
  <dcterms:modified xsi:type="dcterms:W3CDTF">2023-02-03T10:21:00Z</dcterms:modified>
</cp:coreProperties>
</file>