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EF4FCD">
        <w:rPr>
          <w:rFonts w:ascii="Times New Roman" w:hAnsi="Times New Roman"/>
          <w:szCs w:val="24"/>
        </w:rPr>
        <w:t>03.04.2023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EF4FCD">
        <w:rPr>
          <w:rFonts w:ascii="Times New Roman" w:hAnsi="Times New Roman"/>
          <w:szCs w:val="24"/>
        </w:rPr>
        <w:t>113</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5B5621">
        <w:rPr>
          <w:rFonts w:ascii="Times New Roman" w:hAnsi="Times New Roman"/>
          <w:b/>
          <w:sz w:val="28"/>
          <w:szCs w:val="28"/>
        </w:rPr>
        <w:t>25</w:t>
      </w:r>
      <w:r w:rsidR="002E66E6">
        <w:rPr>
          <w:rFonts w:ascii="Times New Roman" w:hAnsi="Times New Roman"/>
          <w:b/>
          <w:sz w:val="28"/>
          <w:szCs w:val="28"/>
        </w:rPr>
        <w:t>5</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460D5A" w:rsidP="006A469E">
      <w:pPr>
        <w:tabs>
          <w:tab w:val="left" w:pos="3615"/>
        </w:tabs>
        <w:jc w:val="center"/>
        <w:rPr>
          <w:rFonts w:ascii="Times New Roman" w:hAnsi="Times New Roman"/>
          <w:b/>
        </w:rPr>
      </w:pPr>
      <w:r>
        <w:rPr>
          <w:rFonts w:ascii="Times New Roman" w:hAnsi="Times New Roman"/>
          <w:sz w:val="24"/>
          <w:szCs w:val="24"/>
        </w:rPr>
        <w:t>2023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w:t>
      </w:r>
      <w:proofErr w:type="gramEnd"/>
      <w:r>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w:t>
      </w:r>
      <w:r w:rsidR="00D472B4">
        <w:rPr>
          <w:rFonts w:ascii="Times New Roman" w:hAnsi="Times New Roman"/>
          <w:sz w:val="24"/>
          <w:szCs w:val="24"/>
        </w:rPr>
        <w:t xml:space="preserve">постановлением </w:t>
      </w:r>
      <w:r w:rsidR="00D472B4" w:rsidRPr="00C24927">
        <w:rPr>
          <w:rFonts w:ascii="Times New Roman" w:hAnsi="Times New Roman"/>
          <w:sz w:val="24"/>
          <w:szCs w:val="24"/>
        </w:rPr>
        <w:t>Администрации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D472B4" w:rsidRPr="009359AE" w:rsidRDefault="00725D23" w:rsidP="00D472B4">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w:t>
      </w:r>
      <w:r w:rsidR="00D472B4" w:rsidRPr="009359AE">
        <w:rPr>
          <w:rFonts w:ascii="Times New Roman" w:hAnsi="Times New Roman"/>
          <w:sz w:val="24"/>
          <w:szCs w:val="24"/>
        </w:rPr>
        <w:t xml:space="preserve">Во исполнение </w:t>
      </w:r>
      <w:r w:rsidR="00D472B4">
        <w:rPr>
          <w:rFonts w:ascii="Times New Roman" w:hAnsi="Times New Roman"/>
          <w:sz w:val="24"/>
          <w:szCs w:val="24"/>
        </w:rPr>
        <w:t>п</w:t>
      </w:r>
      <w:r w:rsidR="00D472B4" w:rsidRPr="009359AE">
        <w:rPr>
          <w:rFonts w:ascii="Times New Roman" w:hAnsi="Times New Roman"/>
          <w:sz w:val="24"/>
          <w:szCs w:val="24"/>
        </w:rPr>
        <w:t xml:space="preserve">остановления </w:t>
      </w:r>
      <w:proofErr w:type="gramStart"/>
      <w:r w:rsidR="00D472B4" w:rsidRPr="009359AE">
        <w:rPr>
          <w:rFonts w:ascii="Times New Roman" w:hAnsi="Times New Roman"/>
          <w:sz w:val="24"/>
          <w:szCs w:val="24"/>
        </w:rPr>
        <w:t>Администрации</w:t>
      </w:r>
      <w:proofErr w:type="gramEnd"/>
      <w:r w:rsidR="00D472B4" w:rsidRPr="009359AE">
        <w:rPr>
          <w:rFonts w:ascii="Times New Roman" w:hAnsi="Times New Roman"/>
          <w:sz w:val="24"/>
          <w:szCs w:val="24"/>
        </w:rPr>
        <w:t xml:space="preserve"> ЗАТО г.</w:t>
      </w:r>
      <w:r w:rsidR="00D472B4">
        <w:rPr>
          <w:rFonts w:ascii="Times New Roman" w:hAnsi="Times New Roman"/>
          <w:sz w:val="24"/>
          <w:szCs w:val="24"/>
        </w:rPr>
        <w:t xml:space="preserve"> </w:t>
      </w:r>
      <w:r w:rsidR="00D472B4" w:rsidRPr="009359AE">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sidRPr="009359AE">
        <w:rPr>
          <w:rFonts w:ascii="Times New Roman" w:hAnsi="Times New Roman"/>
          <w:sz w:val="24"/>
          <w:szCs w:val="24"/>
        </w:rPr>
        <w:t xml:space="preserve"> информация о проведении аукциона размещается </w:t>
      </w:r>
      <w:r w:rsidR="00D472B4" w:rsidRPr="00C33B94">
        <w:rPr>
          <w:rFonts w:ascii="Times New Roman" w:hAnsi="Times New Roman"/>
          <w:sz w:val="24"/>
          <w:szCs w:val="24"/>
        </w:rPr>
        <w:t xml:space="preserve">на </w:t>
      </w:r>
      <w:r w:rsidR="00D472B4"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D472B4" w:rsidRPr="009359AE">
        <w:rPr>
          <w:rFonts w:ascii="Times New Roman" w:hAnsi="Times New Roman"/>
          <w:sz w:val="24"/>
          <w:szCs w:val="24"/>
        </w:rPr>
        <w:t xml:space="preserve"> </w:t>
      </w:r>
      <w:hyperlink r:id="rId10" w:history="1">
        <w:r w:rsidR="00D472B4" w:rsidRPr="009359AE">
          <w:rPr>
            <w:rStyle w:val="a7"/>
            <w:rFonts w:ascii="Times New Roman" w:hAnsi="Times New Roman"/>
            <w:sz w:val="24"/>
            <w:szCs w:val="24"/>
            <w:lang w:val="en-US"/>
          </w:rPr>
          <w:t>www</w:t>
        </w:r>
        <w:r w:rsidR="00D472B4" w:rsidRPr="009359AE">
          <w:rPr>
            <w:rStyle w:val="a7"/>
            <w:rFonts w:ascii="Times New Roman" w:hAnsi="Times New Roman"/>
            <w:sz w:val="24"/>
            <w:szCs w:val="24"/>
          </w:rPr>
          <w:t>.</w:t>
        </w:r>
        <w:proofErr w:type="spellStart"/>
        <w:r w:rsidR="00D472B4" w:rsidRPr="009359AE">
          <w:rPr>
            <w:rStyle w:val="a7"/>
            <w:rFonts w:ascii="Times New Roman" w:hAnsi="Times New Roman"/>
            <w:sz w:val="24"/>
            <w:szCs w:val="24"/>
            <w:lang w:val="en-US"/>
          </w:rPr>
          <w:t>admk</w:t>
        </w:r>
        <w:proofErr w:type="spellEnd"/>
        <w:r w:rsidR="00D472B4" w:rsidRPr="009359AE">
          <w:rPr>
            <w:rStyle w:val="a7"/>
            <w:rFonts w:ascii="Times New Roman" w:hAnsi="Times New Roman"/>
            <w:sz w:val="24"/>
            <w:szCs w:val="24"/>
          </w:rPr>
          <w:t>26.</w:t>
        </w:r>
        <w:proofErr w:type="spellStart"/>
        <w:r w:rsidR="00D472B4" w:rsidRPr="009359AE">
          <w:rPr>
            <w:rStyle w:val="a7"/>
            <w:rFonts w:ascii="Times New Roman" w:hAnsi="Times New Roman"/>
            <w:sz w:val="24"/>
            <w:szCs w:val="24"/>
            <w:lang w:val="en-US"/>
          </w:rPr>
          <w:t>ru</w:t>
        </w:r>
        <w:proofErr w:type="spellEnd"/>
      </w:hyperlink>
      <w:r w:rsidR="00D472B4"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w:t>
      </w:r>
      <w:r w:rsidRPr="0050158C">
        <w:rPr>
          <w:rFonts w:ascii="Times New Roman" w:hAnsi="Times New Roman"/>
          <w:bCs/>
          <w:iCs/>
          <w:sz w:val="24"/>
          <w:szCs w:val="24"/>
        </w:rPr>
        <w:lastRenderedPageBreak/>
        <w:t xml:space="preserve">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lastRenderedPageBreak/>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w:t>
      </w:r>
      <w:r w:rsidRPr="009359AE">
        <w:rPr>
          <w:rFonts w:ascii="Times New Roman" w:hAnsi="Times New Roman"/>
          <w:sz w:val="24"/>
          <w:szCs w:val="24"/>
        </w:rPr>
        <w:lastRenderedPageBreak/>
        <w:t xml:space="preserve">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725D23" w:rsidRDefault="00725D23" w:rsidP="00725D23">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9359AE" w:rsidRDefault="00725D23" w:rsidP="00725D23">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 xml:space="preserve">- № </w:t>
      </w:r>
      <w:r w:rsidR="002E66E6">
        <w:rPr>
          <w:rFonts w:ascii="Times New Roman" w:hAnsi="Times New Roman"/>
          <w:i/>
          <w:sz w:val="24"/>
          <w:szCs w:val="24"/>
        </w:rPr>
        <w:t>7</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w:t>
      </w:r>
      <w:r w:rsidRPr="009359AE">
        <w:rPr>
          <w:rFonts w:ascii="Times New Roman" w:hAnsi="Times New Roman"/>
          <w:sz w:val="24"/>
          <w:szCs w:val="24"/>
        </w:rPr>
        <w:lastRenderedPageBreak/>
        <w:t>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Pr="001B163E">
        <w:rPr>
          <w:rFonts w:ascii="Times New Roman" w:hAnsi="Times New Roman"/>
          <w:sz w:val="24"/>
          <w:szCs w:val="24"/>
        </w:rPr>
        <w:t>казны</w:t>
      </w:r>
      <w:proofErr w:type="gramEnd"/>
      <w:r w:rsidRPr="001B163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передаются участнику аукциона, сделавшему предпоследнее предложение по цене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B163E" w:rsidRPr="009359AE"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 xml:space="preserve">тороннем </w:t>
      </w:r>
      <w:r>
        <w:rPr>
          <w:rFonts w:ascii="Times New Roman" w:hAnsi="Times New Roman"/>
          <w:sz w:val="24"/>
          <w:szCs w:val="24"/>
        </w:rPr>
        <w:lastRenderedPageBreak/>
        <w:t>порядке не допускается, кроме случаев, предусмотренных пунктами 17.12, 17.13, 17.14 аукционной документации.</w:t>
      </w:r>
    </w:p>
    <w:p w:rsidR="001B163E" w:rsidRDefault="001B163E" w:rsidP="001B16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B163E" w:rsidRPr="003F4011"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w:t>
      </w:r>
      <w:r w:rsidRPr="003F4011">
        <w:rPr>
          <w:rFonts w:ascii="Times New Roman" w:hAnsi="Times New Roman"/>
          <w:sz w:val="24"/>
          <w:szCs w:val="24"/>
        </w:rPr>
        <w:t>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B163E" w:rsidRPr="003F4011"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Pr>
          <w:rFonts w:ascii="Times New Roman" w:hAnsi="Times New Roman"/>
          <w:sz w:val="24"/>
          <w:szCs w:val="24"/>
        </w:rPr>
        <w:t>3</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B163E" w:rsidRPr="009359AE"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B163E" w:rsidRDefault="001B163E" w:rsidP="001B163E">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B163E" w:rsidRPr="001B163E" w:rsidRDefault="001B163E" w:rsidP="001B163E">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17.14. Плата за пользование земельным участком, на котором расположен арендуемый объект, вносится арендатором не позднее 20 числа последнего месяца текущего квартала, перечислением или наличными на расчетный счет, указанный в договоре аренды.</w:t>
      </w:r>
    </w:p>
    <w:p w:rsidR="00AA3C15" w:rsidRPr="001B163E" w:rsidRDefault="00AA3C15"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w:t>
      </w:r>
      <w:r w:rsidR="00137D68" w:rsidRPr="001B163E">
        <w:rPr>
          <w:rFonts w:ascii="Times New Roman" w:hAnsi="Times New Roman"/>
          <w:sz w:val="24"/>
          <w:szCs w:val="24"/>
        </w:rPr>
        <w:t>5</w:t>
      </w:r>
      <w:r w:rsidRPr="001B163E">
        <w:rPr>
          <w:rFonts w:ascii="Times New Roman" w:hAnsi="Times New Roman"/>
          <w:sz w:val="24"/>
          <w:szCs w:val="24"/>
        </w:rPr>
        <w:t>.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оконные и дверные конструкции должны быть в удовлетворительном техническом состоянии и быть исправны.</w:t>
      </w:r>
    </w:p>
    <w:p w:rsidR="00D80D26" w:rsidRDefault="00D80D26" w:rsidP="009A7FE7">
      <w:pPr>
        <w:autoSpaceDE w:val="0"/>
        <w:autoSpaceDN w:val="0"/>
        <w:adjustRightInd w:val="0"/>
        <w:spacing w:after="0" w:line="240" w:lineRule="auto"/>
        <w:ind w:firstLine="567"/>
        <w:jc w:val="both"/>
        <w:rPr>
          <w:rFonts w:ascii="Times New Roman" w:hAnsi="Times New Roman"/>
          <w:sz w:val="24"/>
          <w:szCs w:val="24"/>
        </w:rPr>
      </w:pPr>
      <w:r w:rsidRPr="001B163E">
        <w:rPr>
          <w:rFonts w:ascii="Times New Roman" w:hAnsi="Times New Roman"/>
          <w:sz w:val="24"/>
          <w:szCs w:val="24"/>
        </w:rPr>
        <w:t>17.16. Согласование</w:t>
      </w:r>
      <w:r w:rsidRPr="004D2BF4">
        <w:rPr>
          <w:rFonts w:ascii="Times New Roman" w:hAnsi="Times New Roman"/>
          <w:sz w:val="24"/>
          <w:szCs w:val="24"/>
        </w:rPr>
        <w:t xml:space="preserve">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9A7FE7">
      <w:pPr>
        <w:autoSpaceDE w:val="0"/>
        <w:autoSpaceDN w:val="0"/>
        <w:adjustRightInd w:val="0"/>
        <w:spacing w:after="0" w:line="240" w:lineRule="auto"/>
        <w:ind w:firstLine="708"/>
        <w:jc w:val="both"/>
        <w:rPr>
          <w:rFonts w:ascii="Times New Roman" w:hAnsi="Times New Roman"/>
          <w:sz w:val="24"/>
          <w:szCs w:val="24"/>
        </w:rPr>
      </w:pPr>
    </w:p>
    <w:p w:rsidR="00186DE6" w:rsidRPr="006458D8" w:rsidRDefault="00186DE6" w:rsidP="009A7FE7">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9A7FE7">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C7644D" w:rsidRDefault="00AA3C15" w:rsidP="009A7FE7">
      <w:pPr>
        <w:numPr>
          <w:ilvl w:val="0"/>
          <w:numId w:val="1"/>
        </w:numPr>
        <w:spacing w:after="0" w:line="240" w:lineRule="auto"/>
        <w:ind w:left="0" w:firstLine="567"/>
        <w:jc w:val="both"/>
        <w:rPr>
          <w:rFonts w:ascii="Times New Roman" w:hAnsi="Times New Roman"/>
          <w:sz w:val="24"/>
          <w:szCs w:val="24"/>
        </w:rPr>
      </w:pPr>
      <w:r w:rsidRPr="00C7644D">
        <w:rPr>
          <w:rFonts w:ascii="Times New Roman" w:hAnsi="Times New Roman"/>
          <w:sz w:val="24"/>
          <w:szCs w:val="24"/>
        </w:rPr>
        <w:t>Приложение № 1. Информационная карта аукциона – стр. 1</w:t>
      </w:r>
      <w:r w:rsidR="007374FC" w:rsidRPr="00C7644D">
        <w:rPr>
          <w:rFonts w:ascii="Times New Roman" w:hAnsi="Times New Roman"/>
          <w:sz w:val="24"/>
          <w:szCs w:val="24"/>
        </w:rPr>
        <w:t>2</w:t>
      </w:r>
      <w:r w:rsidRPr="00C7644D">
        <w:rPr>
          <w:rFonts w:ascii="Times New Roman" w:hAnsi="Times New Roman"/>
          <w:sz w:val="24"/>
          <w:szCs w:val="24"/>
        </w:rPr>
        <w:t>;</w:t>
      </w:r>
    </w:p>
    <w:p w:rsidR="00AA3C15" w:rsidRPr="00542DDC" w:rsidRDefault="00AA3C15" w:rsidP="009A7FE7">
      <w:pPr>
        <w:numPr>
          <w:ilvl w:val="0"/>
          <w:numId w:val="1"/>
        </w:numPr>
        <w:spacing w:after="0" w:line="240" w:lineRule="auto"/>
        <w:ind w:left="0" w:firstLine="567"/>
        <w:jc w:val="both"/>
        <w:rPr>
          <w:rFonts w:ascii="Times New Roman" w:hAnsi="Times New Roman"/>
          <w:sz w:val="24"/>
          <w:szCs w:val="24"/>
        </w:rPr>
      </w:pPr>
      <w:r w:rsidRPr="00542DDC">
        <w:rPr>
          <w:rFonts w:ascii="Times New Roman" w:hAnsi="Times New Roman"/>
          <w:sz w:val="24"/>
          <w:szCs w:val="24"/>
        </w:rPr>
        <w:t>Приложение № 2. Форма заявки на участие в аукционе – стр.</w:t>
      </w:r>
      <w:r w:rsidR="003C528D" w:rsidRPr="00542DDC">
        <w:rPr>
          <w:rFonts w:ascii="Times New Roman" w:hAnsi="Times New Roman"/>
          <w:sz w:val="24"/>
          <w:szCs w:val="24"/>
        </w:rPr>
        <w:t>1</w:t>
      </w:r>
      <w:r w:rsidR="00C7644D" w:rsidRPr="00542DDC">
        <w:rPr>
          <w:rFonts w:ascii="Times New Roman" w:hAnsi="Times New Roman"/>
          <w:sz w:val="24"/>
          <w:szCs w:val="24"/>
        </w:rPr>
        <w:t>6</w:t>
      </w:r>
      <w:r w:rsidRPr="00542DDC">
        <w:rPr>
          <w:rFonts w:ascii="Times New Roman" w:hAnsi="Times New Roman"/>
          <w:sz w:val="24"/>
          <w:szCs w:val="24"/>
        </w:rPr>
        <w:t>;</w:t>
      </w:r>
    </w:p>
    <w:p w:rsidR="00AA3C15" w:rsidRPr="00542DDC" w:rsidRDefault="00AA3C15" w:rsidP="009A7FE7">
      <w:pPr>
        <w:numPr>
          <w:ilvl w:val="0"/>
          <w:numId w:val="1"/>
        </w:numPr>
        <w:spacing w:after="0" w:line="240" w:lineRule="auto"/>
        <w:ind w:left="0" w:firstLine="567"/>
        <w:jc w:val="both"/>
        <w:rPr>
          <w:rFonts w:ascii="Times New Roman" w:hAnsi="Times New Roman"/>
          <w:sz w:val="24"/>
          <w:szCs w:val="24"/>
        </w:rPr>
      </w:pPr>
      <w:r w:rsidRPr="00542DDC">
        <w:rPr>
          <w:rFonts w:ascii="Times New Roman" w:hAnsi="Times New Roman"/>
          <w:sz w:val="24"/>
          <w:szCs w:val="24"/>
        </w:rPr>
        <w:t xml:space="preserve">Приложение № </w:t>
      </w:r>
      <w:r w:rsidR="00D10AC3" w:rsidRPr="00542DDC">
        <w:rPr>
          <w:rFonts w:ascii="Times New Roman" w:hAnsi="Times New Roman"/>
          <w:sz w:val="24"/>
          <w:szCs w:val="24"/>
        </w:rPr>
        <w:t>3</w:t>
      </w:r>
      <w:r w:rsidRPr="00542DDC">
        <w:rPr>
          <w:rFonts w:ascii="Times New Roman" w:hAnsi="Times New Roman"/>
          <w:sz w:val="24"/>
          <w:szCs w:val="24"/>
        </w:rPr>
        <w:t>. Проект договора аренды по лоту № 1 – стр.</w:t>
      </w:r>
      <w:r w:rsidR="00B254E0" w:rsidRPr="00542DDC">
        <w:rPr>
          <w:rFonts w:ascii="Times New Roman" w:hAnsi="Times New Roman"/>
          <w:sz w:val="24"/>
          <w:szCs w:val="24"/>
        </w:rPr>
        <w:t>2</w:t>
      </w:r>
      <w:r w:rsidR="00C7644D" w:rsidRPr="00542DDC">
        <w:rPr>
          <w:rFonts w:ascii="Times New Roman" w:hAnsi="Times New Roman"/>
          <w:sz w:val="24"/>
          <w:szCs w:val="24"/>
        </w:rPr>
        <w:t>1</w:t>
      </w:r>
      <w:r w:rsidRPr="00542DDC">
        <w:rPr>
          <w:rFonts w:ascii="Times New Roman" w:hAnsi="Times New Roman"/>
          <w:sz w:val="24"/>
          <w:szCs w:val="24"/>
        </w:rPr>
        <w:t>;</w:t>
      </w:r>
    </w:p>
    <w:p w:rsidR="002E66E6" w:rsidRPr="003C6C59" w:rsidRDefault="002E66E6" w:rsidP="002E66E6">
      <w:pPr>
        <w:numPr>
          <w:ilvl w:val="0"/>
          <w:numId w:val="1"/>
        </w:numPr>
        <w:spacing w:after="0" w:line="240" w:lineRule="auto"/>
        <w:ind w:left="0" w:firstLine="567"/>
        <w:jc w:val="both"/>
        <w:rPr>
          <w:rFonts w:ascii="Times New Roman" w:hAnsi="Times New Roman"/>
          <w:sz w:val="24"/>
          <w:szCs w:val="24"/>
        </w:rPr>
      </w:pPr>
      <w:r w:rsidRPr="003C6C59">
        <w:rPr>
          <w:rFonts w:ascii="Times New Roman" w:hAnsi="Times New Roman"/>
          <w:sz w:val="24"/>
          <w:szCs w:val="24"/>
        </w:rPr>
        <w:t>Приложение № 4. Проект договора аренды по лоту № 2 – стр.3</w:t>
      </w:r>
      <w:r w:rsidR="00606181">
        <w:rPr>
          <w:rFonts w:ascii="Times New Roman" w:hAnsi="Times New Roman"/>
          <w:sz w:val="24"/>
          <w:szCs w:val="24"/>
        </w:rPr>
        <w:t>7</w:t>
      </w:r>
      <w:r w:rsidRPr="003C6C59">
        <w:rPr>
          <w:rFonts w:ascii="Times New Roman" w:hAnsi="Times New Roman"/>
          <w:sz w:val="24"/>
          <w:szCs w:val="24"/>
        </w:rPr>
        <w:t>;</w:t>
      </w:r>
    </w:p>
    <w:p w:rsidR="002E66E6" w:rsidRPr="003C6C59" w:rsidRDefault="002E66E6" w:rsidP="002E66E6">
      <w:pPr>
        <w:numPr>
          <w:ilvl w:val="0"/>
          <w:numId w:val="1"/>
        </w:numPr>
        <w:spacing w:after="0" w:line="240" w:lineRule="auto"/>
        <w:ind w:left="0" w:firstLine="567"/>
        <w:jc w:val="both"/>
        <w:rPr>
          <w:rFonts w:ascii="Times New Roman" w:hAnsi="Times New Roman"/>
          <w:sz w:val="24"/>
          <w:szCs w:val="24"/>
        </w:rPr>
      </w:pPr>
      <w:r w:rsidRPr="003C6C59">
        <w:rPr>
          <w:rFonts w:ascii="Times New Roman" w:hAnsi="Times New Roman"/>
          <w:sz w:val="24"/>
          <w:szCs w:val="24"/>
        </w:rPr>
        <w:t>Приложение № 5. Проект договора аренды по лоту № 3 – стр.5</w:t>
      </w:r>
      <w:r w:rsidR="003C6C59" w:rsidRPr="003C6C59">
        <w:rPr>
          <w:rFonts w:ascii="Times New Roman" w:hAnsi="Times New Roman"/>
          <w:sz w:val="24"/>
          <w:szCs w:val="24"/>
        </w:rPr>
        <w:t>3</w:t>
      </w:r>
      <w:r w:rsidRPr="003C6C59">
        <w:rPr>
          <w:rFonts w:ascii="Times New Roman" w:hAnsi="Times New Roman"/>
          <w:sz w:val="24"/>
          <w:szCs w:val="24"/>
        </w:rPr>
        <w:t>;</w:t>
      </w:r>
    </w:p>
    <w:p w:rsidR="00AA3C15" w:rsidRPr="003C6C59" w:rsidRDefault="00AA3C15" w:rsidP="009A7FE7">
      <w:pPr>
        <w:numPr>
          <w:ilvl w:val="0"/>
          <w:numId w:val="1"/>
        </w:numPr>
        <w:spacing w:after="0" w:line="240" w:lineRule="auto"/>
        <w:ind w:left="0" w:firstLine="567"/>
        <w:jc w:val="both"/>
        <w:rPr>
          <w:rFonts w:ascii="Times New Roman" w:hAnsi="Times New Roman"/>
          <w:sz w:val="24"/>
          <w:szCs w:val="24"/>
        </w:rPr>
      </w:pPr>
      <w:r w:rsidRPr="003C6C59">
        <w:rPr>
          <w:rFonts w:ascii="Times New Roman" w:hAnsi="Times New Roman"/>
          <w:sz w:val="24"/>
          <w:szCs w:val="24"/>
        </w:rPr>
        <w:t xml:space="preserve">Приложение № </w:t>
      </w:r>
      <w:r w:rsidR="002E66E6" w:rsidRPr="003C6C59">
        <w:rPr>
          <w:rFonts w:ascii="Times New Roman" w:hAnsi="Times New Roman"/>
          <w:sz w:val="24"/>
          <w:szCs w:val="24"/>
        </w:rPr>
        <w:t>6</w:t>
      </w:r>
      <w:r w:rsidRPr="003C6C59">
        <w:rPr>
          <w:rFonts w:ascii="Times New Roman" w:hAnsi="Times New Roman"/>
          <w:sz w:val="24"/>
          <w:szCs w:val="24"/>
        </w:rPr>
        <w:t xml:space="preserve">. Проект договора аренды по лоту № </w:t>
      </w:r>
      <w:r w:rsidR="003C6C59">
        <w:rPr>
          <w:rFonts w:ascii="Times New Roman" w:hAnsi="Times New Roman"/>
          <w:sz w:val="24"/>
          <w:szCs w:val="24"/>
        </w:rPr>
        <w:t>4</w:t>
      </w:r>
      <w:r w:rsidRPr="003C6C59">
        <w:rPr>
          <w:rFonts w:ascii="Times New Roman" w:hAnsi="Times New Roman"/>
          <w:sz w:val="24"/>
          <w:szCs w:val="24"/>
        </w:rPr>
        <w:t xml:space="preserve"> – стр.</w:t>
      </w:r>
      <w:r w:rsidR="003C6C59">
        <w:rPr>
          <w:rFonts w:ascii="Times New Roman" w:hAnsi="Times New Roman"/>
          <w:sz w:val="24"/>
          <w:szCs w:val="24"/>
        </w:rPr>
        <w:t>69</w:t>
      </w:r>
      <w:r w:rsidRPr="003C6C59">
        <w:rPr>
          <w:rFonts w:ascii="Times New Roman" w:hAnsi="Times New Roman"/>
          <w:sz w:val="24"/>
          <w:szCs w:val="24"/>
        </w:rPr>
        <w:t>;</w:t>
      </w:r>
    </w:p>
    <w:p w:rsidR="00AA3C15" w:rsidRPr="00F971E3" w:rsidRDefault="00AA3C15" w:rsidP="009A7FE7">
      <w:pPr>
        <w:numPr>
          <w:ilvl w:val="0"/>
          <w:numId w:val="1"/>
        </w:numPr>
        <w:spacing w:after="0" w:line="240" w:lineRule="auto"/>
        <w:ind w:left="0" w:firstLine="567"/>
        <w:jc w:val="both"/>
        <w:rPr>
          <w:rFonts w:ascii="Times New Roman" w:hAnsi="Times New Roman"/>
          <w:sz w:val="24"/>
          <w:szCs w:val="24"/>
        </w:rPr>
      </w:pPr>
      <w:r w:rsidRPr="00F971E3">
        <w:rPr>
          <w:rFonts w:ascii="Times New Roman" w:hAnsi="Times New Roman"/>
          <w:sz w:val="24"/>
          <w:szCs w:val="24"/>
        </w:rPr>
        <w:t xml:space="preserve">Приложение № </w:t>
      </w:r>
      <w:r w:rsidR="002E66E6" w:rsidRPr="00F971E3">
        <w:rPr>
          <w:rFonts w:ascii="Times New Roman" w:hAnsi="Times New Roman"/>
          <w:sz w:val="24"/>
          <w:szCs w:val="24"/>
        </w:rPr>
        <w:t>7</w:t>
      </w:r>
      <w:r w:rsidRPr="00F971E3">
        <w:rPr>
          <w:rFonts w:ascii="Times New Roman" w:hAnsi="Times New Roman"/>
          <w:sz w:val="24"/>
          <w:szCs w:val="24"/>
        </w:rPr>
        <w:t>. Проект догов</w:t>
      </w:r>
      <w:r w:rsidR="00C64576" w:rsidRPr="00F971E3">
        <w:rPr>
          <w:rFonts w:ascii="Times New Roman" w:hAnsi="Times New Roman"/>
          <w:sz w:val="24"/>
          <w:szCs w:val="24"/>
        </w:rPr>
        <w:t xml:space="preserve">ора аренды по лоту № </w:t>
      </w:r>
      <w:r w:rsidR="00F971E3" w:rsidRPr="00F971E3">
        <w:rPr>
          <w:rFonts w:ascii="Times New Roman" w:hAnsi="Times New Roman"/>
          <w:sz w:val="24"/>
          <w:szCs w:val="24"/>
        </w:rPr>
        <w:t>5</w:t>
      </w:r>
      <w:r w:rsidR="00C64576" w:rsidRPr="00F971E3">
        <w:rPr>
          <w:rFonts w:ascii="Times New Roman" w:hAnsi="Times New Roman"/>
          <w:sz w:val="24"/>
          <w:szCs w:val="24"/>
        </w:rPr>
        <w:t xml:space="preserve"> – стр.</w:t>
      </w:r>
      <w:r w:rsidR="00F971E3" w:rsidRPr="00F971E3">
        <w:rPr>
          <w:rFonts w:ascii="Times New Roman" w:hAnsi="Times New Roman"/>
          <w:sz w:val="24"/>
          <w:szCs w:val="24"/>
        </w:rPr>
        <w:t>85</w:t>
      </w:r>
      <w:r w:rsidR="005B5621" w:rsidRPr="00F971E3">
        <w:rPr>
          <w:rFonts w:ascii="Times New Roman" w:hAnsi="Times New Roman"/>
          <w:sz w:val="24"/>
          <w:szCs w:val="24"/>
        </w:rPr>
        <w:t>.</w:t>
      </w:r>
    </w:p>
    <w:sectPr w:rsidR="00AA3C15" w:rsidRPr="00F971E3" w:rsidSect="00113072">
      <w:headerReference w:type="default" r:id="rId24"/>
      <w:footerReference w:type="even" r:id="rId25"/>
      <w:headerReference w:type="first" r:id="rId26"/>
      <w:pgSz w:w="11906" w:h="16838"/>
      <w:pgMar w:top="1276"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BC9" w:rsidRDefault="00D07BC9">
      <w:pPr>
        <w:spacing w:after="0" w:line="240" w:lineRule="auto"/>
      </w:pPr>
      <w:r>
        <w:separator/>
      </w:r>
    </w:p>
  </w:endnote>
  <w:endnote w:type="continuationSeparator" w:id="0">
    <w:p w:rsidR="00D07BC9" w:rsidRDefault="00D0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7F315D">
    <w:pPr>
      <w:pStyle w:val="af3"/>
      <w:framePr w:wrap="around" w:vAnchor="text" w:hAnchor="margin" w:xAlign="center" w:y="1"/>
      <w:rPr>
        <w:rStyle w:val="af5"/>
      </w:rPr>
    </w:pPr>
    <w:r>
      <w:rPr>
        <w:rStyle w:val="af5"/>
      </w:rPr>
      <w:fldChar w:fldCharType="begin"/>
    </w:r>
    <w:r w:rsidR="0031464F">
      <w:rPr>
        <w:rStyle w:val="af5"/>
      </w:rPr>
      <w:instrText xml:space="preserve">PAGE  </w:instrText>
    </w:r>
    <w:r>
      <w:rPr>
        <w:rStyle w:val="af5"/>
      </w:rPr>
      <w:fldChar w:fldCharType="separate"/>
    </w:r>
    <w:r w:rsidR="0031464F">
      <w:rPr>
        <w:rStyle w:val="af5"/>
        <w:noProof/>
      </w:rPr>
      <w:t>1</w:t>
    </w:r>
    <w:r>
      <w:rPr>
        <w:rStyle w:val="af5"/>
      </w:rPr>
      <w:fldChar w:fldCharType="end"/>
    </w:r>
  </w:p>
  <w:p w:rsidR="0031464F" w:rsidRDefault="003146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BC9" w:rsidRDefault="00D07BC9">
      <w:pPr>
        <w:spacing w:after="0" w:line="240" w:lineRule="auto"/>
      </w:pPr>
      <w:r>
        <w:separator/>
      </w:r>
    </w:p>
  </w:footnote>
  <w:footnote w:type="continuationSeparator" w:id="0">
    <w:p w:rsidR="00D07BC9" w:rsidRDefault="00D0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Pr="009F16D3" w:rsidRDefault="007F315D">
    <w:pPr>
      <w:pStyle w:val="af9"/>
      <w:jc w:val="center"/>
      <w:rPr>
        <w:rFonts w:ascii="Times New Roman" w:hAnsi="Times New Roman"/>
      </w:rPr>
    </w:pPr>
    <w:r w:rsidRPr="009F16D3">
      <w:rPr>
        <w:rFonts w:ascii="Times New Roman" w:hAnsi="Times New Roman"/>
      </w:rPr>
      <w:fldChar w:fldCharType="begin"/>
    </w:r>
    <w:r w:rsidR="0031464F" w:rsidRPr="009F16D3">
      <w:rPr>
        <w:rFonts w:ascii="Times New Roman" w:hAnsi="Times New Roman"/>
      </w:rPr>
      <w:instrText xml:space="preserve"> PAGE   \* MERGEFORMAT </w:instrText>
    </w:r>
    <w:r w:rsidRPr="009F16D3">
      <w:rPr>
        <w:rFonts w:ascii="Times New Roman" w:hAnsi="Times New Roman"/>
      </w:rPr>
      <w:fldChar w:fldCharType="separate"/>
    </w:r>
    <w:r w:rsidR="00EF4FCD">
      <w:rPr>
        <w:rFonts w:ascii="Times New Roman" w:hAnsi="Times New Roman"/>
        <w:noProof/>
      </w:rPr>
      <w:t>11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af9"/>
      <w:jc w:val="center"/>
    </w:pPr>
  </w:p>
  <w:p w:rsidR="0031464F" w:rsidRDefault="0031464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5B3"/>
    <w:rsid w:val="00046EAB"/>
    <w:rsid w:val="0004733D"/>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163E"/>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6E42"/>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6E6"/>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6F5"/>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C59"/>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CDB"/>
    <w:rsid w:val="00456EE4"/>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2DDC"/>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D5B"/>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D52"/>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BF9"/>
    <w:rsid w:val="005B2E15"/>
    <w:rsid w:val="005B3582"/>
    <w:rsid w:val="005B3721"/>
    <w:rsid w:val="005B3B0C"/>
    <w:rsid w:val="005B41E9"/>
    <w:rsid w:val="005B4A8D"/>
    <w:rsid w:val="005B5621"/>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C5F"/>
    <w:rsid w:val="00606181"/>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51D"/>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6D4A"/>
    <w:rsid w:val="007571D1"/>
    <w:rsid w:val="0075798B"/>
    <w:rsid w:val="00757F78"/>
    <w:rsid w:val="0076071A"/>
    <w:rsid w:val="00760A64"/>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15D"/>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03E"/>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0822"/>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47EE"/>
    <w:rsid w:val="00905E41"/>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D3"/>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A13"/>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2847"/>
    <w:rsid w:val="00A63B99"/>
    <w:rsid w:val="00A64B11"/>
    <w:rsid w:val="00A65404"/>
    <w:rsid w:val="00A65B5D"/>
    <w:rsid w:val="00A668DF"/>
    <w:rsid w:val="00A70BB8"/>
    <w:rsid w:val="00A70F55"/>
    <w:rsid w:val="00A71364"/>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3C0"/>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331"/>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5D9"/>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5416"/>
    <w:rsid w:val="00C7644D"/>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63C2"/>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BC9"/>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4FCD"/>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3EF0"/>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971E3"/>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58397-7A05-4800-BA3C-C6C0F4BA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5570</Words>
  <Characters>31753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37249</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22</cp:revision>
  <cp:lastPrinted>2023-03-29T03:24:00Z</cp:lastPrinted>
  <dcterms:created xsi:type="dcterms:W3CDTF">2023-01-25T08:29:00Z</dcterms:created>
  <dcterms:modified xsi:type="dcterms:W3CDTF">2023-04-03T09:33:00Z</dcterms:modified>
</cp:coreProperties>
</file>