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2A7B7A" w:rsidP="002A7B7A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11.09.</w:t>
      </w:r>
      <w:r w:rsidR="0042597C">
        <w:t>2023</w:t>
      </w:r>
      <w:r w:rsidR="006969A1" w:rsidRPr="00604F66">
        <w:t xml:space="preserve">                                                                                                            </w:t>
      </w:r>
      <w:r w:rsidR="00242F1C">
        <w:tab/>
      </w:r>
      <w:r w:rsidR="0042597C">
        <w:tab/>
      </w:r>
      <w:r w:rsidR="0042597C">
        <w:tab/>
      </w:r>
      <w:r w:rsidR="006969A1" w:rsidRPr="00604F66">
        <w:t xml:space="preserve"> </w:t>
      </w:r>
      <w:r w:rsidR="00604F66" w:rsidRPr="00604F66">
        <w:t>№</w:t>
      </w:r>
      <w:r w:rsidR="0042597C">
        <w:t xml:space="preserve"> </w:t>
      </w:r>
      <w:r>
        <w:t>348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EB4694" w:rsidRDefault="001A2B20" w:rsidP="00EB469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885BBD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</w:t>
      </w:r>
      <w:r w:rsidR="00EB4694">
        <w:rPr>
          <w:sz w:val="28"/>
          <w:szCs w:val="28"/>
        </w:rPr>
        <w:t xml:space="preserve">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="00EB4694">
        <w:rPr>
          <w:sz w:val="28"/>
          <w:szCs w:val="28"/>
        </w:rPr>
        <w:t>казны</w:t>
      </w:r>
      <w:proofErr w:type="gramEnd"/>
      <w:r w:rsidR="00EB4694">
        <w:rPr>
          <w:sz w:val="28"/>
          <w:szCs w:val="28"/>
        </w:rPr>
        <w:t xml:space="preserve"> ЗАТО Железногорск», </w:t>
      </w:r>
      <w:r w:rsidR="00EB4694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="00EB4694">
        <w:rPr>
          <w:sz w:val="28"/>
          <w:szCs w:val="28"/>
        </w:rPr>
        <w:t xml:space="preserve">, принимая во внимание </w:t>
      </w:r>
      <w:r w:rsidR="00EB4694" w:rsidRPr="00B55397">
        <w:rPr>
          <w:sz w:val="28"/>
        </w:rPr>
        <w:t>распоряжение Администрации</w:t>
      </w:r>
      <w:r w:rsidR="00EB4694">
        <w:rPr>
          <w:sz w:val="28"/>
        </w:rPr>
        <w:t xml:space="preserve"> ЗАТО г. </w:t>
      </w:r>
      <w:r w:rsidR="00EB4694" w:rsidRPr="00C40BEC">
        <w:rPr>
          <w:sz w:val="28"/>
          <w:szCs w:val="28"/>
        </w:rPr>
        <w:t>Железногорск от 13.07.2023 № 359пр «О</w:t>
      </w:r>
      <w:r w:rsidR="00EB4694">
        <w:rPr>
          <w:sz w:val="28"/>
        </w:rPr>
        <w:t xml:space="preserve"> наделении полномочиями»,</w:t>
      </w:r>
    </w:p>
    <w:p w:rsidR="00EB4694" w:rsidRDefault="00EB4694" w:rsidP="001A2B20">
      <w:pPr>
        <w:spacing w:after="0" w:line="240" w:lineRule="auto"/>
        <w:ind w:firstLine="709"/>
        <w:rPr>
          <w:sz w:val="32"/>
          <w:szCs w:val="32"/>
        </w:rPr>
      </w:pPr>
    </w:p>
    <w:p w:rsidR="00885BBD" w:rsidRDefault="00885BBD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 w:rsidRPr="00ED4314">
        <w:rPr>
          <w:sz w:val="28"/>
          <w:szCs w:val="28"/>
        </w:rPr>
        <w:t xml:space="preserve"> </w:t>
      </w:r>
      <w:r w:rsidR="00CE21BB">
        <w:rPr>
          <w:sz w:val="28"/>
          <w:szCs w:val="28"/>
        </w:rPr>
        <w:t>пяти</w:t>
      </w:r>
      <w:r w:rsidR="00EB4694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лотам со следующими условиями: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01F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Лот № 1: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>13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1).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объекта:16,2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1 </w:t>
      </w:r>
      <w:r w:rsidR="00C609BA">
        <w:rPr>
          <w:sz w:val="28"/>
          <w:szCs w:val="28"/>
        </w:rPr>
        <w:t>609</w:t>
      </w:r>
      <w:r>
        <w:rPr>
          <w:sz w:val="28"/>
          <w:szCs w:val="28"/>
        </w:rPr>
        <w:t>,</w:t>
      </w:r>
      <w:r w:rsidR="00C609BA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C609BA">
        <w:rPr>
          <w:sz w:val="28"/>
          <w:szCs w:val="28"/>
        </w:rPr>
        <w:t>80,49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1.2. Лот № 2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 xml:space="preserve">14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>(объект 2).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16,8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</w:t>
      </w:r>
      <w:r w:rsidR="00C609BA">
        <w:rPr>
          <w:sz w:val="28"/>
          <w:szCs w:val="28"/>
        </w:rPr>
        <w:t> 669,42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</w:t>
      </w:r>
      <w:r>
        <w:rPr>
          <w:sz w:val="28"/>
          <w:szCs w:val="28"/>
        </w:rPr>
        <w:t>и</w:t>
      </w:r>
      <w:r w:rsidRPr="001C70CD">
        <w:rPr>
          <w:sz w:val="28"/>
          <w:szCs w:val="28"/>
        </w:rPr>
        <w:t xml:space="preserve">она – </w:t>
      </w:r>
      <w:r w:rsidR="00C609BA">
        <w:rPr>
          <w:sz w:val="28"/>
          <w:szCs w:val="28"/>
        </w:rPr>
        <w:t>83,47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B469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Лот № </w:t>
      </w:r>
      <w:r w:rsidR="00EB4694"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 xml:space="preserve">17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Российская Федерация, Красноярский край, ЗАТО Железногорск, г. Железногорск, ул. </w:t>
      </w:r>
      <w:proofErr w:type="gramStart"/>
      <w:r>
        <w:rPr>
          <w:sz w:val="28"/>
          <w:szCs w:val="28"/>
        </w:rPr>
        <w:t>Восточная</w:t>
      </w:r>
      <w:proofErr w:type="gramEnd"/>
      <w:r>
        <w:rPr>
          <w:sz w:val="28"/>
          <w:szCs w:val="28"/>
        </w:rPr>
        <w:t xml:space="preserve">, д.26А </w:t>
      </w:r>
      <w:r>
        <w:rPr>
          <w:spacing w:val="10"/>
          <w:sz w:val="28"/>
          <w:szCs w:val="28"/>
        </w:rPr>
        <w:t xml:space="preserve">(объект </w:t>
      </w:r>
      <w:r w:rsidR="00EB4694">
        <w:rPr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).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17,6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1 </w:t>
      </w:r>
      <w:r w:rsidR="00C609BA">
        <w:rPr>
          <w:sz w:val="28"/>
          <w:szCs w:val="28"/>
        </w:rPr>
        <w:t>748</w:t>
      </w:r>
      <w:r>
        <w:rPr>
          <w:sz w:val="28"/>
          <w:szCs w:val="28"/>
        </w:rPr>
        <w:t>,</w:t>
      </w:r>
      <w:r w:rsidR="00C609BA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C609BA">
        <w:rPr>
          <w:sz w:val="28"/>
          <w:szCs w:val="28"/>
        </w:rPr>
        <w:t>87,45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EB469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Лот № </w:t>
      </w:r>
      <w:r w:rsidR="00EB4694"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>
        <w:rPr>
          <w:sz w:val="28"/>
          <w:szCs w:val="28"/>
        </w:rPr>
        <w:t>ы 18- 20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EB4694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86,5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609BA">
        <w:rPr>
          <w:sz w:val="28"/>
          <w:szCs w:val="28"/>
        </w:rPr>
        <w:t>8 595,51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C609BA">
        <w:rPr>
          <w:sz w:val="28"/>
          <w:szCs w:val="28"/>
        </w:rPr>
        <w:t>429,78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CE21BB" w:rsidRPr="001E4FCE" w:rsidRDefault="00CE21BB" w:rsidP="00CE21B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8528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8528E">
        <w:rPr>
          <w:sz w:val="28"/>
          <w:szCs w:val="28"/>
        </w:rPr>
        <w:t xml:space="preserve">. </w:t>
      </w:r>
      <w:r w:rsidRPr="001E4FCE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1E4FCE">
        <w:rPr>
          <w:bCs/>
          <w:sz w:val="28"/>
          <w:szCs w:val="28"/>
        </w:rPr>
        <w:t xml:space="preserve">: </w:t>
      </w:r>
      <w:r w:rsidRPr="001E4FCE">
        <w:rPr>
          <w:sz w:val="28"/>
          <w:szCs w:val="28"/>
        </w:rPr>
        <w:t xml:space="preserve">комната </w:t>
      </w:r>
      <w:r>
        <w:rPr>
          <w:sz w:val="28"/>
          <w:szCs w:val="28"/>
        </w:rPr>
        <w:t>17</w:t>
      </w:r>
      <w:r w:rsidRPr="001E4FCE">
        <w:rPr>
          <w:sz w:val="28"/>
          <w:szCs w:val="28"/>
        </w:rPr>
        <w:t xml:space="preserve"> (согласно техническому паспорту, составленному по состоянию на 07.06.2008) </w:t>
      </w:r>
      <w:r>
        <w:rPr>
          <w:sz w:val="28"/>
          <w:szCs w:val="28"/>
        </w:rPr>
        <w:t>цокольного этажа</w:t>
      </w:r>
      <w:r w:rsidRPr="001E4FCE">
        <w:rPr>
          <w:sz w:val="28"/>
          <w:szCs w:val="28"/>
        </w:rPr>
        <w:t xml:space="preserve"> нежилого здания с кадастровым номером 24:58:0000000:4396, расположенного по адресу: </w:t>
      </w:r>
      <w:proofErr w:type="gramStart"/>
      <w:r w:rsidRPr="001E4FCE">
        <w:rPr>
          <w:sz w:val="28"/>
          <w:szCs w:val="28"/>
        </w:rPr>
        <w:t xml:space="preserve">Российская Федерация, Красноярский край, ЗАТО Железногорск, г. Железногорск, ул. Восточная, д. 28 (объект </w:t>
      </w:r>
      <w:r>
        <w:rPr>
          <w:sz w:val="28"/>
          <w:szCs w:val="28"/>
        </w:rPr>
        <w:t>5</w:t>
      </w:r>
      <w:r w:rsidRPr="001E4FCE">
        <w:rPr>
          <w:sz w:val="28"/>
          <w:szCs w:val="28"/>
        </w:rPr>
        <w:t>).</w:t>
      </w:r>
      <w:proofErr w:type="gramEnd"/>
    </w:p>
    <w:p w:rsidR="00CE21BB" w:rsidRPr="001E4FCE" w:rsidRDefault="00CE21BB" w:rsidP="00CE21B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Общая площадь объекта: </w:t>
      </w:r>
      <w:r>
        <w:rPr>
          <w:sz w:val="28"/>
          <w:szCs w:val="28"/>
        </w:rPr>
        <w:t>9,5</w:t>
      </w:r>
      <w:r w:rsidRPr="001E4FCE">
        <w:rPr>
          <w:sz w:val="28"/>
          <w:szCs w:val="28"/>
        </w:rPr>
        <w:t xml:space="preserve"> кв.м.</w:t>
      </w:r>
    </w:p>
    <w:p w:rsidR="00CE21BB" w:rsidRPr="001E4FCE" w:rsidRDefault="00CE21BB" w:rsidP="00CE21BB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>Начальная (минимальная) цена договора (лота) в месяц составляет (без НДС): 1 </w:t>
      </w:r>
      <w:r w:rsidR="00885BBD">
        <w:rPr>
          <w:sz w:val="28"/>
          <w:szCs w:val="28"/>
        </w:rPr>
        <w:t>218</w:t>
      </w:r>
      <w:r w:rsidRPr="001E4FCE">
        <w:rPr>
          <w:sz w:val="28"/>
          <w:szCs w:val="28"/>
        </w:rPr>
        <w:t>,</w:t>
      </w:r>
      <w:r w:rsidR="00885BBD">
        <w:rPr>
          <w:sz w:val="28"/>
          <w:szCs w:val="28"/>
        </w:rPr>
        <w:t>47</w:t>
      </w:r>
      <w:r w:rsidRPr="001E4FCE">
        <w:rPr>
          <w:sz w:val="28"/>
          <w:szCs w:val="28"/>
        </w:rPr>
        <w:t xml:space="preserve"> руб.</w:t>
      </w:r>
    </w:p>
    <w:p w:rsidR="00CE21BB" w:rsidRPr="00D8528E" w:rsidRDefault="00CE21BB" w:rsidP="00CE21BB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Шаг аукциона – </w:t>
      </w:r>
      <w:r w:rsidR="00885BBD">
        <w:rPr>
          <w:sz w:val="28"/>
          <w:szCs w:val="28"/>
        </w:rPr>
        <w:t>60,92</w:t>
      </w:r>
      <w:r w:rsidRPr="001E4FCE">
        <w:rPr>
          <w:sz w:val="28"/>
          <w:szCs w:val="28"/>
        </w:rPr>
        <w:t xml:space="preserve"> руб.</w:t>
      </w:r>
    </w:p>
    <w:p w:rsidR="00CE21BB" w:rsidRPr="00D8528E" w:rsidRDefault="00CE21BB" w:rsidP="00CE21B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8528E">
        <w:rPr>
          <w:sz w:val="28"/>
          <w:szCs w:val="28"/>
        </w:rPr>
        <w:t>Срок аренды: 5 (пять) лет.</w:t>
      </w:r>
    </w:p>
    <w:p w:rsidR="00CE21BB" w:rsidRPr="00CB40E0" w:rsidRDefault="00CE21BB" w:rsidP="00CE21BB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885BBD">
        <w:rPr>
          <w:sz w:val="28"/>
          <w:szCs w:val="28"/>
        </w:rPr>
        <w:t>складское</w:t>
      </w:r>
      <w:r w:rsidRPr="00F05457">
        <w:rPr>
          <w:bCs/>
          <w:sz w:val="28"/>
          <w:szCs w:val="28"/>
        </w:rPr>
        <w:t>.</w:t>
      </w:r>
    </w:p>
    <w:p w:rsidR="00CE21BB" w:rsidRPr="00CB40E0" w:rsidRDefault="00CE21BB" w:rsidP="00CE21BB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EB4694">
        <w:rPr>
          <w:sz w:val="28"/>
          <w:szCs w:val="28"/>
        </w:rPr>
        <w:t>272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EB4694">
        <w:rPr>
          <w:sz w:val="28"/>
          <w:szCs w:val="28"/>
        </w:rPr>
        <w:t>272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</w:t>
      </w:r>
      <w:r w:rsidR="00885BBD">
        <w:rPr>
          <w:sz w:val="28"/>
          <w:szCs w:val="28"/>
        </w:rPr>
        <w:t> </w:t>
      </w:r>
      <w:r w:rsidR="00EF06AA" w:rsidRPr="001A2B20">
        <w:rPr>
          <w:sz w:val="28"/>
          <w:szCs w:val="28"/>
        </w:rPr>
        <w:t xml:space="preserve">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EB4694">
        <w:rPr>
          <w:sz w:val="28"/>
          <w:szCs w:val="28"/>
        </w:rPr>
        <w:t>272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7. Настоящее постановление вступает в силу с момента его подписания.</w:t>
      </w: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4694" w:rsidRDefault="00EB4694" w:rsidP="00EB46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4694" w:rsidRDefault="00EB4694" w:rsidP="00EB469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EB4694" w:rsidRDefault="00EB4694" w:rsidP="00EB4694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EB4694" w:rsidRDefault="00EB4694" w:rsidP="00EB46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C92884" w:rsidRDefault="00C92884" w:rsidP="00EB4694">
      <w:pPr>
        <w:spacing w:after="0" w:line="240" w:lineRule="auto"/>
        <w:jc w:val="both"/>
        <w:rPr>
          <w:sz w:val="28"/>
          <w:szCs w:val="28"/>
        </w:rPr>
      </w:pPr>
    </w:p>
    <w:sectPr w:rsidR="00C92884" w:rsidSect="00885BBD">
      <w:pgSz w:w="11906" w:h="16838"/>
      <w:pgMar w:top="1247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5D" w:rsidRDefault="0074765D" w:rsidP="00D53F46">
      <w:pPr>
        <w:spacing w:after="0" w:line="240" w:lineRule="auto"/>
      </w:pPr>
      <w:r>
        <w:separator/>
      </w:r>
    </w:p>
  </w:endnote>
  <w:endnote w:type="continuationSeparator" w:id="0">
    <w:p w:rsidR="0074765D" w:rsidRDefault="0074765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5D" w:rsidRDefault="0074765D" w:rsidP="00D53F46">
      <w:pPr>
        <w:spacing w:after="0" w:line="240" w:lineRule="auto"/>
      </w:pPr>
      <w:r>
        <w:separator/>
      </w:r>
    </w:p>
  </w:footnote>
  <w:footnote w:type="continuationSeparator" w:id="0">
    <w:p w:rsidR="0074765D" w:rsidRDefault="0074765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489B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A7B7A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5AD8"/>
    <w:rsid w:val="003279CA"/>
    <w:rsid w:val="00327E1B"/>
    <w:rsid w:val="0033066B"/>
    <w:rsid w:val="00331F5F"/>
    <w:rsid w:val="003326F6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69C"/>
    <w:rsid w:val="0042597C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0F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65D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85BB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4E39"/>
    <w:rsid w:val="009168F9"/>
    <w:rsid w:val="00920518"/>
    <w:rsid w:val="00921495"/>
    <w:rsid w:val="009242FE"/>
    <w:rsid w:val="009273D9"/>
    <w:rsid w:val="0093029B"/>
    <w:rsid w:val="00930375"/>
    <w:rsid w:val="00931025"/>
    <w:rsid w:val="00931B2C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752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9BA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21BB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69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07D3-1EDC-4FD0-9BC8-F224EEBA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86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6331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29</cp:revision>
  <cp:lastPrinted>2023-09-01T09:46:00Z</cp:lastPrinted>
  <dcterms:created xsi:type="dcterms:W3CDTF">2022-07-20T04:03:00Z</dcterms:created>
  <dcterms:modified xsi:type="dcterms:W3CDTF">2023-09-13T02:04:00Z</dcterms:modified>
</cp:coreProperties>
</file>