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F1359">
        <w:rPr>
          <w:rFonts w:ascii="Times New Roman" w:hAnsi="Times New Roman"/>
          <w:sz w:val="22"/>
        </w:rPr>
        <w:t>12.11.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0B7BB1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0F1359">
        <w:rPr>
          <w:rFonts w:ascii="Times New Roman" w:hAnsi="Times New Roman"/>
          <w:sz w:val="22"/>
        </w:rPr>
        <w:t xml:space="preserve">                     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3515122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F1359">
        <w:rPr>
          <w:rFonts w:ascii="Times New Roman" w:hAnsi="Times New Roman"/>
          <w:sz w:val="22"/>
        </w:rPr>
        <w:t>435И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095081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2919EC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ул. Боровая, д. 6/6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095081" w:rsidRPr="00964847">
        <w:rPr>
          <w:rFonts w:ascii="Times New Roman" w:hAnsi="Times New Roman"/>
          <w:sz w:val="28"/>
          <w:szCs w:val="28"/>
        </w:rPr>
        <w:t>зда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spellStart"/>
      <w:r w:rsidR="002919EC">
        <w:rPr>
          <w:rFonts w:ascii="Times New Roman" w:hAnsi="Times New Roman"/>
          <w:sz w:val="28"/>
          <w:szCs w:val="28"/>
        </w:rPr>
        <w:t>пгт</w:t>
      </w:r>
      <w:proofErr w:type="spellEnd"/>
      <w:r w:rsidR="002919EC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="002919EC">
        <w:rPr>
          <w:rFonts w:ascii="Times New Roman" w:hAnsi="Times New Roman"/>
          <w:sz w:val="28"/>
          <w:szCs w:val="28"/>
        </w:rPr>
        <w:t>Боровая</w:t>
      </w:r>
      <w:proofErr w:type="gramEnd"/>
      <w:r w:rsidR="002919EC">
        <w:rPr>
          <w:rFonts w:ascii="Times New Roman" w:hAnsi="Times New Roman"/>
          <w:sz w:val="28"/>
          <w:szCs w:val="28"/>
        </w:rPr>
        <w:t>, д. 6/6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2919EC">
        <w:rPr>
          <w:rFonts w:ascii="Times New Roman" w:hAnsi="Times New Roman"/>
          <w:sz w:val="28"/>
          <w:szCs w:val="28"/>
        </w:rPr>
        <w:t>532 800,00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2919EC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2919EC">
        <w:rPr>
          <w:rFonts w:ascii="Times New Roman" w:hAnsi="Times New Roman"/>
          <w:sz w:val="28"/>
          <w:szCs w:val="28"/>
        </w:rPr>
        <w:t>106 560,00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2919EC">
        <w:rPr>
          <w:rFonts w:ascii="Times New Roman" w:hAnsi="Times New Roman"/>
          <w:sz w:val="28"/>
          <w:szCs w:val="28"/>
        </w:rPr>
        <w:t>2</w:t>
      </w:r>
      <w:r w:rsidR="00FA6C85" w:rsidRPr="00FA6C85">
        <w:rPr>
          <w:rFonts w:ascii="Times New Roman" w:hAnsi="Times New Roman"/>
          <w:sz w:val="28"/>
          <w:szCs w:val="28"/>
        </w:rPr>
        <w:t>6 0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095081">
        <w:rPr>
          <w:rFonts w:ascii="Times New Roman" w:hAnsi="Times New Roman"/>
          <w:sz w:val="28"/>
          <w:szCs w:val="28"/>
        </w:rPr>
        <w:t>зда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spellStart"/>
      <w:r w:rsidR="002919EC">
        <w:rPr>
          <w:rFonts w:ascii="Times New Roman" w:hAnsi="Times New Roman"/>
          <w:sz w:val="28"/>
          <w:szCs w:val="28"/>
        </w:rPr>
        <w:t>пгт</w:t>
      </w:r>
      <w:proofErr w:type="spellEnd"/>
      <w:r w:rsidR="002919EC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="002919EC">
        <w:rPr>
          <w:rFonts w:ascii="Times New Roman" w:hAnsi="Times New Roman"/>
          <w:sz w:val="28"/>
          <w:szCs w:val="28"/>
        </w:rPr>
        <w:t>Боровая</w:t>
      </w:r>
      <w:proofErr w:type="gramEnd"/>
      <w:r w:rsidR="002919EC">
        <w:rPr>
          <w:rFonts w:ascii="Times New Roman" w:hAnsi="Times New Roman"/>
          <w:sz w:val="28"/>
          <w:szCs w:val="28"/>
        </w:rPr>
        <w:t>, д. 6/6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D24101">
        <w:rPr>
          <w:rFonts w:ascii="Times New Roman" w:hAnsi="Times New Roman"/>
          <w:sz w:val="28"/>
        </w:rPr>
        <w:t>С.</w:t>
      </w:r>
      <w:r w:rsidR="002577D1">
        <w:rPr>
          <w:rFonts w:ascii="Times New Roman" w:hAnsi="Times New Roman"/>
          <w:sz w:val="28"/>
        </w:rPr>
        <w:t>Е</w:t>
      </w:r>
      <w:r w:rsidR="00D24101">
        <w:rPr>
          <w:rFonts w:ascii="Times New Roman" w:hAnsi="Times New Roman"/>
          <w:sz w:val="28"/>
        </w:rPr>
        <w:t>. П</w:t>
      </w:r>
      <w:r w:rsidR="002577D1">
        <w:rPr>
          <w:rFonts w:ascii="Times New Roman" w:hAnsi="Times New Roman"/>
          <w:sz w:val="28"/>
        </w:rPr>
        <w:t>ешков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0F1359" w:rsidRDefault="0099338B" w:rsidP="00D24101">
      <w:pPr>
        <w:pStyle w:val="a9"/>
      </w:pPr>
      <w:r>
        <w:t xml:space="preserve">   </w:t>
      </w:r>
    </w:p>
    <w:p w:rsidR="000F1359" w:rsidRDefault="000F1359">
      <w:pPr>
        <w:rPr>
          <w:rFonts w:ascii="Times New Roman" w:hAnsi="Times New Roman"/>
          <w:sz w:val="28"/>
        </w:rPr>
      </w:pPr>
      <w:r>
        <w:br w:type="page"/>
      </w:r>
    </w:p>
    <w:p w:rsidR="000F1359" w:rsidRPr="000F1359" w:rsidRDefault="000F1359" w:rsidP="000F1359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F1359">
        <w:rPr>
          <w:bCs/>
        </w:rPr>
        <w:t xml:space="preserve">       </w:t>
      </w:r>
      <w:r w:rsidRPr="000F1359">
        <w:rPr>
          <w:bCs/>
          <w:szCs w:val="28"/>
        </w:rPr>
        <w:t>Приложение</w:t>
      </w:r>
    </w:p>
    <w:p w:rsidR="000F1359" w:rsidRPr="000F1359" w:rsidRDefault="000F1359" w:rsidP="000F1359">
      <w:pPr>
        <w:pStyle w:val="2"/>
        <w:rPr>
          <w:b/>
          <w:bCs/>
        </w:rPr>
      </w:pPr>
    </w:p>
    <w:p w:rsidR="000F1359" w:rsidRPr="000F1359" w:rsidRDefault="000F1359" w:rsidP="000F1359">
      <w:pPr>
        <w:pStyle w:val="2"/>
        <w:rPr>
          <w:b/>
          <w:bCs/>
          <w:szCs w:val="28"/>
        </w:rPr>
      </w:pPr>
      <w:r w:rsidRPr="000F1359">
        <w:rPr>
          <w:bCs/>
        </w:rPr>
        <w:t xml:space="preserve">                                                                              </w:t>
      </w:r>
      <w:r w:rsidRPr="000F1359">
        <w:rPr>
          <w:bCs/>
          <w:szCs w:val="28"/>
        </w:rPr>
        <w:t>УТВЕРЖДЕН</w:t>
      </w:r>
    </w:p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          </w:t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0F1359">
        <w:rPr>
          <w:rFonts w:ascii="Times New Roman" w:hAnsi="Times New Roman"/>
          <w:sz w:val="28"/>
          <w:szCs w:val="28"/>
        </w:rPr>
        <w:t>г</w:t>
      </w:r>
      <w:proofErr w:type="gramEnd"/>
      <w:r w:rsidRPr="000F1359">
        <w:rPr>
          <w:rFonts w:ascii="Times New Roman" w:hAnsi="Times New Roman"/>
          <w:sz w:val="28"/>
          <w:szCs w:val="28"/>
        </w:rPr>
        <w:t>. Железногорск</w:t>
      </w:r>
    </w:p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12.11.</w:t>
      </w:r>
      <w:r w:rsidRPr="000F1359">
        <w:rPr>
          <w:rFonts w:ascii="Times New Roman" w:hAnsi="Times New Roman"/>
          <w:sz w:val="28"/>
          <w:szCs w:val="28"/>
        </w:rPr>
        <w:t xml:space="preserve">2019  № </w:t>
      </w:r>
      <w:r>
        <w:rPr>
          <w:rFonts w:ascii="Times New Roman" w:hAnsi="Times New Roman"/>
          <w:sz w:val="28"/>
          <w:szCs w:val="28"/>
        </w:rPr>
        <w:t>435И</w:t>
      </w:r>
    </w:p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ab/>
        <w:t xml:space="preserve">       </w:t>
      </w:r>
    </w:p>
    <w:p w:rsidR="000F1359" w:rsidRPr="000F1359" w:rsidRDefault="000F1359" w:rsidP="000F1359">
      <w:pPr>
        <w:jc w:val="right"/>
        <w:rPr>
          <w:rFonts w:ascii="Times New Roman" w:hAnsi="Times New Roman"/>
        </w:rPr>
      </w:pPr>
    </w:p>
    <w:p w:rsidR="000F1359" w:rsidRPr="000F1359" w:rsidRDefault="000F1359" w:rsidP="000F1359">
      <w:pPr>
        <w:pStyle w:val="3"/>
        <w:ind w:firstLine="709"/>
        <w:jc w:val="center"/>
        <w:rPr>
          <w:b/>
          <w:szCs w:val="28"/>
        </w:rPr>
      </w:pPr>
      <w:r w:rsidRPr="000F1359">
        <w:rPr>
          <w:b/>
          <w:szCs w:val="28"/>
        </w:rPr>
        <w:t>ПЛАН ПРИВАТИЗАЦИИ</w:t>
      </w:r>
    </w:p>
    <w:p w:rsidR="000F1359" w:rsidRPr="000F1359" w:rsidRDefault="000F1359" w:rsidP="000F135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муниципального имущества –  нежилого здания, расположенного по адресу: Российская Федерация, Красноярский край,</w:t>
      </w:r>
      <w:r w:rsidRPr="000F1359">
        <w:rPr>
          <w:rFonts w:ascii="Times New Roman" w:hAnsi="Times New Roman"/>
          <w:b/>
          <w:sz w:val="28"/>
          <w:szCs w:val="28"/>
        </w:rPr>
        <w:t xml:space="preserve"> </w:t>
      </w:r>
      <w:r w:rsidRPr="000F1359">
        <w:rPr>
          <w:rFonts w:ascii="Times New Roman" w:hAnsi="Times New Roman"/>
          <w:sz w:val="28"/>
          <w:szCs w:val="28"/>
        </w:rPr>
        <w:t xml:space="preserve">ЗАТО Железногорск,                               </w:t>
      </w:r>
      <w:proofErr w:type="spellStart"/>
      <w:r w:rsidRPr="000F1359">
        <w:rPr>
          <w:rFonts w:ascii="Times New Roman" w:hAnsi="Times New Roman"/>
          <w:sz w:val="28"/>
          <w:szCs w:val="28"/>
        </w:rPr>
        <w:t>пгт</w:t>
      </w:r>
      <w:proofErr w:type="spellEnd"/>
      <w:r w:rsidRPr="000F1359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Pr="000F1359">
        <w:rPr>
          <w:rFonts w:ascii="Times New Roman" w:hAnsi="Times New Roman"/>
          <w:sz w:val="28"/>
          <w:szCs w:val="28"/>
        </w:rPr>
        <w:t>Боровая</w:t>
      </w:r>
      <w:proofErr w:type="gramEnd"/>
      <w:r w:rsidRPr="000F1359">
        <w:rPr>
          <w:rFonts w:ascii="Times New Roman" w:hAnsi="Times New Roman"/>
          <w:sz w:val="28"/>
          <w:szCs w:val="28"/>
        </w:rPr>
        <w:t>, д. 6/6.</w:t>
      </w:r>
    </w:p>
    <w:p w:rsidR="000F1359" w:rsidRPr="000F1359" w:rsidRDefault="000F1359" w:rsidP="000F1359">
      <w:pPr>
        <w:pStyle w:val="2"/>
        <w:ind w:firstLine="709"/>
        <w:jc w:val="center"/>
      </w:pPr>
      <w:r w:rsidRPr="000F1359">
        <w:t xml:space="preserve">                                                                                                                              </w:t>
      </w:r>
    </w:p>
    <w:p w:rsidR="000F1359" w:rsidRPr="000F1359" w:rsidRDefault="000F1359" w:rsidP="000F135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F1359">
        <w:rPr>
          <w:rFonts w:ascii="Times New Roman" w:hAnsi="Times New Roman"/>
          <w:sz w:val="28"/>
          <w:szCs w:val="28"/>
        </w:rPr>
        <w:t xml:space="preserve"> – нежилое здание;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1.2. Адрес объекта</w:t>
      </w:r>
      <w:r w:rsidRPr="000F1359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</w:t>
      </w:r>
      <w:proofErr w:type="spellStart"/>
      <w:r w:rsidRPr="000F1359">
        <w:rPr>
          <w:rFonts w:ascii="Times New Roman" w:hAnsi="Times New Roman"/>
          <w:sz w:val="28"/>
          <w:szCs w:val="28"/>
        </w:rPr>
        <w:t>пгт</w:t>
      </w:r>
      <w:proofErr w:type="spellEnd"/>
      <w:r w:rsidRPr="000F1359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Pr="000F1359">
        <w:rPr>
          <w:rFonts w:ascii="Times New Roman" w:hAnsi="Times New Roman"/>
          <w:sz w:val="28"/>
          <w:szCs w:val="28"/>
        </w:rPr>
        <w:t>Боровая</w:t>
      </w:r>
      <w:proofErr w:type="gramEnd"/>
      <w:r w:rsidRPr="000F1359">
        <w:rPr>
          <w:rFonts w:ascii="Times New Roman" w:hAnsi="Times New Roman"/>
          <w:sz w:val="28"/>
          <w:szCs w:val="28"/>
        </w:rPr>
        <w:t>, д. 6/6;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F1359">
        <w:rPr>
          <w:rFonts w:ascii="Times New Roman" w:hAnsi="Times New Roman"/>
          <w:sz w:val="28"/>
          <w:szCs w:val="28"/>
        </w:rPr>
        <w:t>– 1967 г.;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1.4.</w:t>
      </w:r>
      <w:r w:rsidRPr="000F1359">
        <w:rPr>
          <w:rFonts w:ascii="Times New Roman" w:hAnsi="Times New Roman"/>
          <w:sz w:val="28"/>
          <w:szCs w:val="28"/>
        </w:rPr>
        <w:t xml:space="preserve"> </w:t>
      </w:r>
      <w:r w:rsidRPr="000F135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F1359">
        <w:rPr>
          <w:rFonts w:ascii="Times New Roman" w:hAnsi="Times New Roman"/>
          <w:sz w:val="28"/>
          <w:szCs w:val="28"/>
        </w:rPr>
        <w:t>– 541,2 кв</w:t>
      </w:r>
      <w:proofErr w:type="gramStart"/>
      <w:r w:rsidRPr="000F1359">
        <w:rPr>
          <w:rFonts w:ascii="Times New Roman" w:hAnsi="Times New Roman"/>
          <w:sz w:val="28"/>
          <w:szCs w:val="28"/>
        </w:rPr>
        <w:t>.м</w:t>
      </w:r>
      <w:proofErr w:type="gramEnd"/>
      <w:r w:rsidRPr="000F1359">
        <w:rPr>
          <w:rFonts w:ascii="Times New Roman" w:hAnsi="Times New Roman"/>
          <w:sz w:val="28"/>
          <w:szCs w:val="28"/>
        </w:rPr>
        <w:t>етров;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F1359">
        <w:rPr>
          <w:rFonts w:ascii="Times New Roman" w:hAnsi="Times New Roman"/>
          <w:sz w:val="28"/>
          <w:szCs w:val="28"/>
        </w:rPr>
        <w:t>нежилое;</w:t>
      </w:r>
    </w:p>
    <w:p w:rsidR="000F1359" w:rsidRPr="000F1359" w:rsidRDefault="000F1359" w:rsidP="000F1359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0F1359">
        <w:rPr>
          <w:rFonts w:ascii="Times New Roman" w:hAnsi="Times New Roman"/>
          <w:sz w:val="28"/>
          <w:szCs w:val="28"/>
        </w:rPr>
        <w:t xml:space="preserve"> –  532 800,00 рублей.</w:t>
      </w:r>
    </w:p>
    <w:p w:rsidR="000F1359" w:rsidRPr="000F1359" w:rsidRDefault="000F1359" w:rsidP="000F135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0F1359">
        <w:rPr>
          <w:rFonts w:ascii="Times New Roman" w:hAnsi="Times New Roman"/>
          <w:sz w:val="28"/>
          <w:szCs w:val="28"/>
        </w:rPr>
        <w:t xml:space="preserve">   1 548,31 рублей.</w:t>
      </w:r>
    </w:p>
    <w:p w:rsidR="000F1359" w:rsidRPr="000F1359" w:rsidRDefault="000F1359" w:rsidP="000F135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в т.ч.:  </w:t>
      </w:r>
      <w:r w:rsidRPr="000F1359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0F1359" w:rsidRPr="000F1359" w:rsidRDefault="000F1359" w:rsidP="000F1359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       оценка рыночной стоимости –  1 548,31 рублей.</w:t>
      </w:r>
      <w:r w:rsidRPr="000F1359">
        <w:rPr>
          <w:rFonts w:ascii="Times New Roman" w:hAnsi="Times New Roman"/>
          <w:b/>
          <w:sz w:val="28"/>
          <w:szCs w:val="28"/>
        </w:rPr>
        <w:t xml:space="preserve">    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0F1359">
        <w:rPr>
          <w:rFonts w:ascii="Times New Roman" w:hAnsi="Times New Roman"/>
          <w:sz w:val="28"/>
          <w:szCs w:val="28"/>
        </w:rPr>
        <w:t>–  106 560,00 рублей.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0F1359">
        <w:rPr>
          <w:rFonts w:ascii="Times New Roman" w:hAnsi="Times New Roman"/>
          <w:sz w:val="28"/>
          <w:szCs w:val="28"/>
        </w:rPr>
        <w:t>– 26 000,00 рублей.</w:t>
      </w:r>
    </w:p>
    <w:p w:rsidR="000F1359" w:rsidRPr="000F1359" w:rsidRDefault="000F1359" w:rsidP="000F13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F1359" w:rsidRPr="000F1359" w:rsidRDefault="000F1359" w:rsidP="000F135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0F135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0F1359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0F1359">
        <w:rPr>
          <w:rFonts w:ascii="Times New Roman" w:hAnsi="Times New Roman"/>
          <w:sz w:val="28"/>
          <w:szCs w:val="28"/>
        </w:rPr>
        <w:t>.</w:t>
      </w:r>
    </w:p>
    <w:p w:rsidR="000F1359" w:rsidRPr="000F1359" w:rsidRDefault="000F1359" w:rsidP="000F135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0F1359" w:rsidRPr="000F1359" w:rsidRDefault="000F1359" w:rsidP="000F135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359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0F1359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0F135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1359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0F1359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Шаг аукциона – 26 000 (двадцать шесть тысяч) рублей 00 копеек.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0F135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0F1359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0F1359" w:rsidRPr="000F1359" w:rsidRDefault="000F1359" w:rsidP="000F135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Порядок оплаты.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0F1359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0F1359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1 548 (одну тысячу пятьсот сорок восемь) рублей 31 копейку.</w:t>
      </w:r>
    </w:p>
    <w:p w:rsidR="000F1359" w:rsidRPr="000F1359" w:rsidRDefault="000F1359" w:rsidP="000F135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0F1359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0F1359">
        <w:rPr>
          <w:rFonts w:ascii="Times New Roman" w:hAnsi="Times New Roman"/>
          <w:sz w:val="28"/>
          <w:szCs w:val="28"/>
        </w:rPr>
        <w:t xml:space="preserve"> имущество.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</w:t>
      </w:r>
      <w:r w:rsidRPr="000F135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0F1359">
        <w:rPr>
          <w:rFonts w:ascii="Times New Roman" w:hAnsi="Times New Roman"/>
          <w:sz w:val="28"/>
          <w:szCs w:val="28"/>
        </w:rPr>
        <w:t xml:space="preserve"> 2019 г.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0F1359" w:rsidRPr="000F1359" w:rsidTr="00634DE9">
        <w:trPr>
          <w:trHeight w:val="331"/>
        </w:trPr>
        <w:tc>
          <w:tcPr>
            <w:tcW w:w="5778" w:type="dxa"/>
          </w:tcPr>
          <w:p w:rsidR="000F1359" w:rsidRPr="000F1359" w:rsidRDefault="000F1359" w:rsidP="00634DE9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F1359" w:rsidRPr="000F1359" w:rsidRDefault="000F1359" w:rsidP="00634DE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F1359" w:rsidRPr="000F1359" w:rsidTr="00634DE9">
        <w:trPr>
          <w:trHeight w:val="311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0F1359" w:rsidRPr="000F1359" w:rsidTr="00634DE9">
        <w:trPr>
          <w:trHeight w:val="311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0F1359" w:rsidRPr="000F1359" w:rsidTr="00634DE9">
        <w:trPr>
          <w:trHeight w:val="311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</w:p>
    <w:p w:rsidR="000F1359" w:rsidRDefault="000F1359">
      <w:pPr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0F1359" w:rsidTr="00634DE9">
        <w:tc>
          <w:tcPr>
            <w:tcW w:w="3632" w:type="dxa"/>
          </w:tcPr>
          <w:p w:rsidR="000F1359" w:rsidRDefault="000F1359" w:rsidP="00634DE9">
            <w:pPr>
              <w:pStyle w:val="3"/>
            </w:pPr>
          </w:p>
        </w:tc>
        <w:tc>
          <w:tcPr>
            <w:tcW w:w="3139" w:type="dxa"/>
          </w:tcPr>
          <w:p w:rsidR="000F1359" w:rsidRDefault="000F1359" w:rsidP="00634DE9">
            <w:pPr>
              <w:pStyle w:val="3"/>
            </w:pPr>
          </w:p>
        </w:tc>
        <w:tc>
          <w:tcPr>
            <w:tcW w:w="3686" w:type="dxa"/>
          </w:tcPr>
          <w:p w:rsidR="000F1359" w:rsidRPr="008A08D2" w:rsidRDefault="000F1359" w:rsidP="00634DE9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0F1359" w:rsidRPr="008A08D2" w:rsidRDefault="000F1359" w:rsidP="00634DE9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0F1359" w:rsidRPr="008A08D2" w:rsidRDefault="000F1359" w:rsidP="00634DE9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0F1359" w:rsidRDefault="000F1359" w:rsidP="00634DE9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Российская Федерация, 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пгт</w:t>
            </w:r>
            <w:proofErr w:type="spellEnd"/>
            <w:r>
              <w:rPr>
                <w:sz w:val="21"/>
                <w:szCs w:val="21"/>
              </w:rPr>
              <w:t>. Подгорный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      ул. Боровая, д.6/6</w:t>
            </w:r>
            <w:r>
              <w:t xml:space="preserve">   </w:t>
            </w:r>
          </w:p>
        </w:tc>
      </w:tr>
    </w:tbl>
    <w:p w:rsidR="000F1359" w:rsidRPr="00554DA6" w:rsidRDefault="000F1359" w:rsidP="000F135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0F1359" w:rsidRDefault="000F1359" w:rsidP="000F1359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0F1359" w:rsidRPr="000F1359" w:rsidRDefault="000F1359" w:rsidP="000F1359">
      <w:pPr>
        <w:pStyle w:val="3"/>
        <w:jc w:val="center"/>
        <w:rPr>
          <w:szCs w:val="28"/>
        </w:rPr>
      </w:pPr>
      <w:r w:rsidRPr="000F1359">
        <w:rPr>
          <w:b/>
          <w:bCs/>
          <w:szCs w:val="28"/>
        </w:rPr>
        <w:t>АКТ ОЦЕНКИ</w:t>
      </w:r>
    </w:p>
    <w:p w:rsidR="000F1359" w:rsidRPr="000F1359" w:rsidRDefault="000F1359" w:rsidP="00F016CF">
      <w:pPr>
        <w:pStyle w:val="a9"/>
        <w:jc w:val="center"/>
        <w:rPr>
          <w:b/>
          <w:szCs w:val="28"/>
        </w:rPr>
      </w:pPr>
      <w:r w:rsidRPr="000F1359">
        <w:rPr>
          <w:szCs w:val="28"/>
        </w:rPr>
        <w:t xml:space="preserve">муниципального имущества – нежилого здания, расположенного по адресу: Российская Федерация, Красноярский край, ЗАТО Железногорск, </w:t>
      </w:r>
      <w:proofErr w:type="spellStart"/>
      <w:r w:rsidRPr="000F1359">
        <w:rPr>
          <w:szCs w:val="28"/>
        </w:rPr>
        <w:t>пгт</w:t>
      </w:r>
      <w:proofErr w:type="spellEnd"/>
      <w:r w:rsidRPr="000F1359">
        <w:rPr>
          <w:szCs w:val="28"/>
        </w:rPr>
        <w:t xml:space="preserve">. Подгорный, ул. </w:t>
      </w:r>
      <w:proofErr w:type="gramStart"/>
      <w:r w:rsidRPr="000F1359">
        <w:rPr>
          <w:szCs w:val="28"/>
        </w:rPr>
        <w:t>Боровая</w:t>
      </w:r>
      <w:proofErr w:type="gramEnd"/>
      <w:r w:rsidRPr="000F1359">
        <w:rPr>
          <w:szCs w:val="28"/>
        </w:rPr>
        <w:t>, д. 6/6.</w:t>
      </w:r>
    </w:p>
    <w:p w:rsidR="000F1359" w:rsidRPr="000F1359" w:rsidRDefault="000F1359" w:rsidP="000F1359">
      <w:pPr>
        <w:pStyle w:val="a9"/>
        <w:rPr>
          <w:sz w:val="24"/>
          <w:szCs w:val="24"/>
        </w:rPr>
      </w:pPr>
      <w:r w:rsidRPr="000F1359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502"/>
        <w:gridCol w:w="1701"/>
        <w:gridCol w:w="1617"/>
      </w:tblGrid>
      <w:tr w:rsidR="000F1359" w:rsidRPr="000F1359" w:rsidTr="00634DE9">
        <w:trPr>
          <w:trHeight w:val="644"/>
        </w:trPr>
        <w:tc>
          <w:tcPr>
            <w:tcW w:w="3936" w:type="dxa"/>
            <w:vAlign w:val="center"/>
          </w:tcPr>
          <w:p w:rsidR="000F1359" w:rsidRPr="000F1359" w:rsidRDefault="000F1359" w:rsidP="00634DE9">
            <w:pPr>
              <w:pStyle w:val="2"/>
              <w:ind w:right="-250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F1359" w:rsidRPr="000F1359" w:rsidRDefault="000F1359" w:rsidP="00634DE9">
            <w:pPr>
              <w:pStyle w:val="2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0F1359" w:rsidRPr="000F1359" w:rsidRDefault="000F1359" w:rsidP="00634DE9">
            <w:pPr>
              <w:pStyle w:val="2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0F1359" w:rsidRPr="000F1359" w:rsidRDefault="000F1359" w:rsidP="00634DE9">
            <w:pPr>
              <w:pStyle w:val="2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617" w:type="dxa"/>
          </w:tcPr>
          <w:p w:rsidR="000F1359" w:rsidRPr="000F1359" w:rsidRDefault="000F1359" w:rsidP="00634DE9">
            <w:pPr>
              <w:pStyle w:val="2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0F1359" w:rsidRPr="000F1359" w:rsidTr="00634DE9">
        <w:trPr>
          <w:cantSplit/>
          <w:trHeight w:val="523"/>
        </w:trPr>
        <w:tc>
          <w:tcPr>
            <w:tcW w:w="3936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4"/>
                <w:szCs w:val="24"/>
              </w:rPr>
            </w:pPr>
            <w:r w:rsidRPr="000F1359">
              <w:rPr>
                <w:rFonts w:ascii="Times New Roman" w:hAnsi="Times New Roman"/>
                <w:sz w:val="24"/>
                <w:szCs w:val="24"/>
              </w:rPr>
              <w:t xml:space="preserve">Нежилое здание, </w:t>
            </w:r>
            <w:proofErr w:type="spellStart"/>
            <w:r w:rsidRPr="000F1359">
              <w:rPr>
                <w:rFonts w:ascii="Times New Roman" w:hAnsi="Times New Roman"/>
                <w:sz w:val="24"/>
                <w:szCs w:val="24"/>
              </w:rPr>
              <w:t>птг</w:t>
            </w:r>
            <w:proofErr w:type="spellEnd"/>
            <w:r w:rsidRPr="000F1359">
              <w:rPr>
                <w:rFonts w:ascii="Times New Roman" w:hAnsi="Times New Roman"/>
                <w:sz w:val="24"/>
                <w:szCs w:val="24"/>
              </w:rPr>
              <w:t xml:space="preserve">. Подгорный, ул. </w:t>
            </w:r>
            <w:proofErr w:type="gramStart"/>
            <w:r w:rsidRPr="000F1359">
              <w:rPr>
                <w:rFonts w:ascii="Times New Roman" w:hAnsi="Times New Roman"/>
                <w:sz w:val="24"/>
                <w:szCs w:val="24"/>
              </w:rPr>
              <w:t>Боровая</w:t>
            </w:r>
            <w:proofErr w:type="gramEnd"/>
            <w:r w:rsidRPr="000F1359">
              <w:rPr>
                <w:rFonts w:ascii="Times New Roman" w:hAnsi="Times New Roman"/>
                <w:sz w:val="24"/>
                <w:szCs w:val="24"/>
              </w:rPr>
              <w:t>, д. 6/6 с правом пользования земельным участком.</w:t>
            </w:r>
          </w:p>
        </w:tc>
        <w:tc>
          <w:tcPr>
            <w:tcW w:w="1417" w:type="dxa"/>
            <w:vAlign w:val="center"/>
          </w:tcPr>
          <w:p w:rsidR="000F1359" w:rsidRPr="000F1359" w:rsidRDefault="000F1359" w:rsidP="00634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59">
              <w:rPr>
                <w:rFonts w:ascii="Times New Roman" w:hAnsi="Times New Roman"/>
                <w:sz w:val="24"/>
                <w:szCs w:val="24"/>
              </w:rPr>
              <w:t>713 706,00</w:t>
            </w:r>
          </w:p>
        </w:tc>
        <w:tc>
          <w:tcPr>
            <w:tcW w:w="1502" w:type="dxa"/>
            <w:vAlign w:val="center"/>
          </w:tcPr>
          <w:p w:rsidR="000F1359" w:rsidRPr="000F1359" w:rsidRDefault="000F1359" w:rsidP="00634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59">
              <w:rPr>
                <w:rFonts w:ascii="Times New Roman" w:hAnsi="Times New Roman"/>
                <w:sz w:val="24"/>
                <w:szCs w:val="24"/>
              </w:rPr>
              <w:t>713 706,00</w:t>
            </w:r>
          </w:p>
        </w:tc>
        <w:tc>
          <w:tcPr>
            <w:tcW w:w="1701" w:type="dxa"/>
            <w:vAlign w:val="center"/>
          </w:tcPr>
          <w:p w:rsidR="000F1359" w:rsidRPr="000F1359" w:rsidRDefault="000F1359" w:rsidP="00634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  <w:vAlign w:val="center"/>
          </w:tcPr>
          <w:p w:rsidR="000F1359" w:rsidRPr="000F1359" w:rsidRDefault="000F1359" w:rsidP="00634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59">
              <w:rPr>
                <w:rFonts w:ascii="Times New Roman" w:hAnsi="Times New Roman"/>
                <w:sz w:val="24"/>
                <w:szCs w:val="24"/>
              </w:rPr>
              <w:t>444 000,00</w:t>
            </w:r>
          </w:p>
        </w:tc>
      </w:tr>
    </w:tbl>
    <w:p w:rsidR="000F1359" w:rsidRPr="000F1359" w:rsidRDefault="000F1359" w:rsidP="000F1359">
      <w:pPr>
        <w:jc w:val="both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    Начальная цена объекта  с учетом НДС – 532 800 (пятьсот тридцать две тысячи восемьсот) рублей 00 копеек. 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Оценка рыночной стоимости Объекта была произведена независимым  оценщиком - Обществом с ограниченной ответственностью «Аналитик Центр» (ООО «Аналитик Центр»).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24</w:t>
      </w:r>
      <w:r w:rsidRPr="000F135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0F1359">
        <w:rPr>
          <w:rFonts w:ascii="Times New Roman" w:hAnsi="Times New Roman"/>
          <w:sz w:val="28"/>
          <w:szCs w:val="28"/>
        </w:rPr>
        <w:t xml:space="preserve"> 2019 г.</w:t>
      </w:r>
      <w:r w:rsidRPr="000F135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        </w:t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</w:p>
    <w:tbl>
      <w:tblPr>
        <w:tblW w:w="10270" w:type="dxa"/>
        <w:tblLook w:val="01E0"/>
      </w:tblPr>
      <w:tblGrid>
        <w:gridCol w:w="5353"/>
        <w:gridCol w:w="1701"/>
        <w:gridCol w:w="3216"/>
      </w:tblGrid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Проскурнин С.Д.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D24101" w:rsidRDefault="00D24101" w:rsidP="00796A30">
      <w:pPr>
        <w:pStyle w:val="a9"/>
      </w:pPr>
    </w:p>
    <w:sectPr w:rsidR="00D24101" w:rsidSect="000B7BB1">
      <w:headerReference w:type="even" r:id="rId10"/>
      <w:headerReference w:type="default" r:id="rId11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2C" w:rsidRDefault="00CF1B2C">
      <w:r>
        <w:separator/>
      </w:r>
    </w:p>
  </w:endnote>
  <w:endnote w:type="continuationSeparator" w:id="0">
    <w:p w:rsidR="00CF1B2C" w:rsidRDefault="00CF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2C" w:rsidRDefault="00CF1B2C">
      <w:r>
        <w:separator/>
      </w:r>
    </w:p>
  </w:footnote>
  <w:footnote w:type="continuationSeparator" w:id="0">
    <w:p w:rsidR="00CF1B2C" w:rsidRDefault="00CF1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D2B6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0F1359"/>
    <w:rsid w:val="0010190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919E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437BDA"/>
    <w:rsid w:val="00495BF4"/>
    <w:rsid w:val="004B5EAD"/>
    <w:rsid w:val="004D1B6A"/>
    <w:rsid w:val="004D2B66"/>
    <w:rsid w:val="004F0686"/>
    <w:rsid w:val="004F2B35"/>
    <w:rsid w:val="00501275"/>
    <w:rsid w:val="00504A8A"/>
    <w:rsid w:val="0050590F"/>
    <w:rsid w:val="00556034"/>
    <w:rsid w:val="00560F05"/>
    <w:rsid w:val="0056149D"/>
    <w:rsid w:val="00581553"/>
    <w:rsid w:val="005820D2"/>
    <w:rsid w:val="005B3007"/>
    <w:rsid w:val="005F656C"/>
    <w:rsid w:val="006042FF"/>
    <w:rsid w:val="00617180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96A30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CF1B2C"/>
    <w:rsid w:val="00D021FC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40BB"/>
    <w:rsid w:val="00F016CF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2018-10-18T03:38:00Z</cp:lastPrinted>
  <dcterms:created xsi:type="dcterms:W3CDTF">2019-11-13T04:51:00Z</dcterms:created>
  <dcterms:modified xsi:type="dcterms:W3CDTF">2019-11-13T04:54:00Z</dcterms:modified>
</cp:coreProperties>
</file>