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B" w:rsidRDefault="00F3195B" w:rsidP="00F3195B">
      <w:pPr>
        <w:pStyle w:val="aa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5B" w:rsidRDefault="00F3195B" w:rsidP="00F3195B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F3195B" w:rsidRPr="00C4332D" w:rsidRDefault="00F3195B" w:rsidP="00F3195B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3195B" w:rsidRPr="00F3195B" w:rsidRDefault="00F3195B" w:rsidP="00F3195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8"/>
        </w:rPr>
      </w:pPr>
    </w:p>
    <w:p w:rsidR="00F3195B" w:rsidRPr="006A0457" w:rsidRDefault="00F3195B" w:rsidP="00F3195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3195B" w:rsidRDefault="00F3195B" w:rsidP="00F3195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F3195B" w:rsidRDefault="00F3195B" w:rsidP="00F3195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 w:rsidRPr="00F3195B">
        <w:rPr>
          <w:rFonts w:ascii="Times New Roman" w:hAnsi="Times New Roman"/>
          <w:sz w:val="22"/>
          <w:szCs w:val="22"/>
        </w:rPr>
        <w:t xml:space="preserve">    </w:t>
      </w:r>
      <w:r w:rsidR="00A049A8" w:rsidRPr="00A049A8">
        <w:rPr>
          <w:rFonts w:ascii="Times New Roman" w:hAnsi="Times New Roman"/>
          <w:sz w:val="22"/>
          <w:szCs w:val="22"/>
          <w:u w:val="single"/>
        </w:rPr>
        <w:t>18.06.</w:t>
      </w:r>
      <w:r w:rsidRPr="00A049A8">
        <w:rPr>
          <w:rFonts w:ascii="Times New Roman" w:hAnsi="Times New Roman"/>
          <w:sz w:val="22"/>
          <w:szCs w:val="22"/>
          <w:u w:val="single"/>
        </w:rPr>
        <w:t xml:space="preserve"> 2020</w:t>
      </w:r>
      <w:r w:rsidRPr="00F3195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A049A8">
        <w:rPr>
          <w:rFonts w:ascii="Times New Roman" w:hAnsi="Times New Roman"/>
          <w:sz w:val="22"/>
          <w:szCs w:val="22"/>
          <w:u w:val="single"/>
        </w:rPr>
        <w:t xml:space="preserve">№ </w:t>
      </w:r>
      <w:r w:rsidR="00A049A8" w:rsidRPr="00A049A8">
        <w:rPr>
          <w:rFonts w:ascii="Times New Roman" w:hAnsi="Times New Roman"/>
          <w:sz w:val="22"/>
          <w:szCs w:val="22"/>
          <w:u w:val="single"/>
        </w:rPr>
        <w:t>1086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3195B">
        <w:rPr>
          <w:rFonts w:ascii="Times New Roman" w:hAnsi="Times New Roman"/>
          <w:b/>
          <w:sz w:val="22"/>
          <w:szCs w:val="22"/>
        </w:rPr>
        <w:t>г. Железногорск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F3195B" w:rsidTr="00397E8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3195B" w:rsidRDefault="00F3195B" w:rsidP="00397E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3195B" w:rsidRPr="0080153E" w:rsidRDefault="00F3195B" w:rsidP="00F3195B">
      <w:pPr>
        <w:widowControl w:val="0"/>
        <w:rPr>
          <w:sz w:val="24"/>
          <w:szCs w:val="24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E247FA">
        <w:rPr>
          <w:sz w:val="28"/>
          <w:szCs w:val="28"/>
        </w:rPr>
        <w:t>О реорганизации</w:t>
      </w:r>
      <w:r w:rsidRPr="00E247FA">
        <w:rPr>
          <w:bCs/>
          <w:sz w:val="28"/>
          <w:szCs w:val="28"/>
        </w:rPr>
        <w:t xml:space="preserve"> Муниципального бюджетного </w:t>
      </w:r>
      <w:r w:rsidR="00E247FA">
        <w:rPr>
          <w:bCs/>
          <w:sz w:val="28"/>
          <w:szCs w:val="28"/>
        </w:rPr>
        <w:t xml:space="preserve"> </w:t>
      </w:r>
      <w:r w:rsidRPr="00514E71">
        <w:rPr>
          <w:sz w:val="28"/>
          <w:szCs w:val="28"/>
        </w:rPr>
        <w:t>учреждения «</w:t>
      </w:r>
      <w:r w:rsidR="00E247FA">
        <w:rPr>
          <w:sz w:val="28"/>
          <w:szCs w:val="28"/>
        </w:rPr>
        <w:t>Комбинат благоустройства</w:t>
      </w:r>
      <w:r w:rsidR="00474067">
        <w:rPr>
          <w:sz w:val="28"/>
          <w:szCs w:val="28"/>
        </w:rPr>
        <w:t>»</w:t>
      </w:r>
    </w:p>
    <w:p w:rsidR="00AD231D" w:rsidRDefault="002066FE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E247FA" w:rsidRPr="00514E71" w:rsidRDefault="00E247FA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</w:p>
    <w:p w:rsidR="00E247FA" w:rsidRPr="004C410B" w:rsidRDefault="00AD231D" w:rsidP="003B0D5E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sz w:val="28"/>
          <w:szCs w:val="28"/>
        </w:rPr>
        <w:t xml:space="preserve">    </w:t>
      </w:r>
      <w:r w:rsidR="00E247FA" w:rsidRPr="0030653C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 </w:t>
      </w:r>
      <w:r w:rsidR="0046480E">
        <w:rPr>
          <w:rFonts w:ascii="Times New Roman" w:hAnsi="Times New Roman"/>
          <w:sz w:val="28"/>
          <w:szCs w:val="28"/>
        </w:rPr>
        <w:t xml:space="preserve"> </w:t>
      </w:r>
      <w:r w:rsidR="00E247FA" w:rsidRPr="0030653C">
        <w:rPr>
          <w:rFonts w:ascii="Times New Roman" w:hAnsi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="00E247FA" w:rsidRPr="0030653C">
        <w:rPr>
          <w:rFonts w:ascii="Times New Roman" w:hAnsi="Times New Roman"/>
          <w:sz w:val="28"/>
          <w:szCs w:val="28"/>
        </w:rPr>
        <w:t>Уставом</w:t>
      </w:r>
      <w:proofErr w:type="gramEnd"/>
      <w:r w:rsidR="00E247FA" w:rsidRPr="0030653C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46480E" w:rsidRPr="00514E71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01.10.2010 № 1528 «</w:t>
      </w:r>
      <w:r w:rsidR="0046480E"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="0046480E" w:rsidRPr="00514E71">
        <w:rPr>
          <w:rFonts w:ascii="Times New Roman" w:hAnsi="Times New Roman"/>
          <w:sz w:val="28"/>
          <w:szCs w:val="28"/>
        </w:rPr>
        <w:t xml:space="preserve"> </w:t>
      </w:r>
      <w:r w:rsidR="0046480E">
        <w:rPr>
          <w:rFonts w:ascii="Times New Roman" w:hAnsi="Times New Roman"/>
          <w:sz w:val="28"/>
          <w:szCs w:val="28"/>
        </w:rPr>
        <w:t xml:space="preserve"> </w:t>
      </w:r>
      <w:r w:rsidR="00E247FA" w:rsidRPr="0030653C">
        <w:rPr>
          <w:rFonts w:ascii="Times New Roman" w:hAnsi="Times New Roman"/>
          <w:sz w:val="28"/>
          <w:szCs w:val="28"/>
        </w:rPr>
        <w:t xml:space="preserve">руководствуясь </w:t>
      </w:r>
      <w:r w:rsidR="00E247FA">
        <w:rPr>
          <w:rFonts w:ascii="Times New Roman" w:hAnsi="Times New Roman"/>
          <w:sz w:val="28"/>
          <w:szCs w:val="28"/>
        </w:rPr>
        <w:t>решением</w:t>
      </w:r>
      <w:r w:rsidR="00E247FA" w:rsidRPr="0030653C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="00E247FA" w:rsidRPr="0030653C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247FA" w:rsidRPr="0030653C">
        <w:rPr>
          <w:rFonts w:ascii="Times New Roman" w:hAnsi="Times New Roman"/>
          <w:sz w:val="28"/>
          <w:szCs w:val="28"/>
        </w:rPr>
        <w:t xml:space="preserve"> ЗАТО г. Железногорск «О целесообразности реорганизации </w:t>
      </w:r>
      <w:r w:rsidR="00E247FA" w:rsidRPr="0030653C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46480E">
        <w:rPr>
          <w:rFonts w:ascii="Times New Roman" w:hAnsi="Times New Roman"/>
          <w:bCs/>
          <w:sz w:val="28"/>
          <w:szCs w:val="28"/>
        </w:rPr>
        <w:t xml:space="preserve">бюджетного учреждения </w:t>
      </w:r>
      <w:r w:rsidR="00E247FA" w:rsidRPr="0030653C">
        <w:rPr>
          <w:rFonts w:ascii="Times New Roman" w:hAnsi="Times New Roman"/>
          <w:bCs/>
          <w:sz w:val="28"/>
          <w:szCs w:val="28"/>
        </w:rPr>
        <w:t>«</w:t>
      </w:r>
      <w:r w:rsidR="00E247FA">
        <w:rPr>
          <w:rFonts w:ascii="Times New Roman" w:hAnsi="Times New Roman"/>
          <w:bCs/>
          <w:sz w:val="28"/>
          <w:szCs w:val="28"/>
        </w:rPr>
        <w:t>Комбинат благоустройства</w:t>
      </w:r>
      <w:r w:rsidR="00E247FA" w:rsidRPr="0030653C">
        <w:rPr>
          <w:rFonts w:ascii="Times New Roman" w:hAnsi="Times New Roman"/>
          <w:bCs/>
          <w:sz w:val="28"/>
          <w:szCs w:val="28"/>
        </w:rPr>
        <w:t>»</w:t>
      </w:r>
      <w:r w:rsidR="00E247FA" w:rsidRPr="0030653C">
        <w:rPr>
          <w:rFonts w:ascii="Times New Roman" w:hAnsi="Times New Roman"/>
          <w:sz w:val="28"/>
          <w:szCs w:val="28"/>
        </w:rPr>
        <w:t xml:space="preserve"> </w:t>
      </w:r>
      <w:r w:rsidR="0046480E">
        <w:rPr>
          <w:rFonts w:ascii="Times New Roman" w:hAnsi="Times New Roman"/>
          <w:sz w:val="28"/>
          <w:szCs w:val="28"/>
        </w:rPr>
        <w:t>путем присоединения к нему Муниципального бюджетного учреждения «Городское лесное хозяйство</w:t>
      </w:r>
      <w:r w:rsidR="00F9516D">
        <w:rPr>
          <w:rFonts w:ascii="Times New Roman" w:hAnsi="Times New Roman"/>
          <w:sz w:val="28"/>
          <w:szCs w:val="28"/>
        </w:rPr>
        <w:t xml:space="preserve">» </w:t>
      </w:r>
      <w:r w:rsidR="00E247FA" w:rsidRPr="0030653C">
        <w:rPr>
          <w:rFonts w:ascii="Times New Roman" w:hAnsi="Times New Roman"/>
          <w:sz w:val="28"/>
          <w:szCs w:val="28"/>
        </w:rPr>
        <w:t xml:space="preserve">от </w:t>
      </w:r>
      <w:r w:rsidR="003B0D5E">
        <w:rPr>
          <w:rFonts w:ascii="Times New Roman" w:hAnsi="Times New Roman"/>
          <w:sz w:val="28"/>
          <w:szCs w:val="28"/>
        </w:rPr>
        <w:t>19</w:t>
      </w:r>
      <w:r w:rsidR="00E247FA">
        <w:rPr>
          <w:rFonts w:ascii="Times New Roman" w:hAnsi="Times New Roman"/>
          <w:sz w:val="28"/>
          <w:szCs w:val="28"/>
        </w:rPr>
        <w:t>.0</w:t>
      </w:r>
      <w:r w:rsidR="003B0D5E">
        <w:rPr>
          <w:rFonts w:ascii="Times New Roman" w:hAnsi="Times New Roman"/>
          <w:sz w:val="28"/>
          <w:szCs w:val="28"/>
        </w:rPr>
        <w:t>5</w:t>
      </w:r>
      <w:r w:rsidR="00E247FA">
        <w:rPr>
          <w:rFonts w:ascii="Times New Roman" w:hAnsi="Times New Roman"/>
          <w:sz w:val="28"/>
          <w:szCs w:val="28"/>
        </w:rPr>
        <w:t>.20</w:t>
      </w:r>
      <w:r w:rsidR="003B0D5E">
        <w:rPr>
          <w:rFonts w:ascii="Times New Roman" w:hAnsi="Times New Roman"/>
          <w:sz w:val="28"/>
          <w:szCs w:val="28"/>
        </w:rPr>
        <w:t>20</w:t>
      </w:r>
      <w:r w:rsidR="00E247FA" w:rsidRPr="0030653C">
        <w:rPr>
          <w:rFonts w:ascii="Times New Roman" w:hAnsi="Times New Roman"/>
          <w:sz w:val="28"/>
          <w:szCs w:val="28"/>
        </w:rPr>
        <w:t xml:space="preserve">  </w:t>
      </w:r>
      <w:r w:rsidR="00E247FA" w:rsidRPr="004C410B">
        <w:rPr>
          <w:rFonts w:ascii="Times New Roman" w:hAnsi="Times New Roman"/>
          <w:sz w:val="28"/>
          <w:szCs w:val="28"/>
        </w:rPr>
        <w:t xml:space="preserve">№ </w:t>
      </w:r>
      <w:r w:rsidR="004C410B" w:rsidRPr="004C410B">
        <w:rPr>
          <w:rFonts w:ascii="Times New Roman" w:hAnsi="Times New Roman"/>
          <w:sz w:val="28"/>
          <w:szCs w:val="28"/>
        </w:rPr>
        <w:t>1</w:t>
      </w:r>
      <w:r w:rsidR="00E247FA" w:rsidRPr="004C410B">
        <w:rPr>
          <w:rFonts w:ascii="Times New Roman" w:hAnsi="Times New Roman"/>
          <w:sz w:val="28"/>
          <w:szCs w:val="28"/>
        </w:rPr>
        <w:t>,</w:t>
      </w:r>
    </w:p>
    <w:p w:rsidR="00AD231D" w:rsidRPr="00514E71" w:rsidRDefault="00AD231D" w:rsidP="00E247FA">
      <w:pPr>
        <w:pStyle w:val="11"/>
        <w:spacing w:line="240" w:lineRule="auto"/>
        <w:ind w:firstLine="0"/>
        <w:jc w:val="both"/>
        <w:rPr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E247FA">
      <w:pPr>
        <w:pStyle w:val="11"/>
        <w:tabs>
          <w:tab w:val="left" w:pos="567"/>
          <w:tab w:val="left" w:pos="709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</w:t>
      </w:r>
      <w:r w:rsidR="00E247FA">
        <w:rPr>
          <w:bCs/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учреждение </w:t>
      </w:r>
      <w:r w:rsidR="007737D5" w:rsidRPr="00514E71">
        <w:rPr>
          <w:sz w:val="28"/>
          <w:szCs w:val="28"/>
        </w:rPr>
        <w:t>«</w:t>
      </w:r>
      <w:r w:rsidR="00E247FA">
        <w:rPr>
          <w:sz w:val="28"/>
          <w:szCs w:val="28"/>
        </w:rPr>
        <w:t>Комбинат благоустройства</w:t>
      </w:r>
      <w:r w:rsidR="007737D5">
        <w:rPr>
          <w:sz w:val="28"/>
          <w:szCs w:val="28"/>
        </w:rPr>
        <w:t>»</w:t>
      </w:r>
      <w:r w:rsidR="007737D5" w:rsidRPr="00514E71">
        <w:rPr>
          <w:snapToGrid w:val="0"/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МБУ </w:t>
      </w:r>
      <w:r w:rsidR="00E247FA">
        <w:rPr>
          <w:snapToGrid w:val="0"/>
          <w:sz w:val="28"/>
          <w:szCs w:val="28"/>
        </w:rPr>
        <w:t>«Комбинат благоустройства</w:t>
      </w:r>
      <w:r w:rsidR="00DB4A07">
        <w:rPr>
          <w:snapToGrid w:val="0"/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</w:t>
      </w:r>
      <w:r w:rsidR="00E247FA">
        <w:rPr>
          <w:bCs/>
          <w:sz w:val="28"/>
          <w:szCs w:val="28"/>
        </w:rPr>
        <w:t xml:space="preserve"> </w:t>
      </w:r>
      <w:r w:rsidRPr="00514E71">
        <w:rPr>
          <w:sz w:val="28"/>
          <w:szCs w:val="28"/>
        </w:rPr>
        <w:t>учреждения «</w:t>
      </w:r>
      <w:r w:rsidR="00E247FA">
        <w:rPr>
          <w:sz w:val="28"/>
          <w:szCs w:val="28"/>
        </w:rPr>
        <w:t>Городское лесное хозяйство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МБУ </w:t>
      </w:r>
      <w:r w:rsidR="00E247FA">
        <w:rPr>
          <w:sz w:val="28"/>
          <w:szCs w:val="28"/>
        </w:rPr>
        <w:t>«</w:t>
      </w:r>
      <w:proofErr w:type="spellStart"/>
      <w:r w:rsidR="00E247FA">
        <w:rPr>
          <w:sz w:val="28"/>
          <w:szCs w:val="28"/>
        </w:rPr>
        <w:t>Горлесхоз</w:t>
      </w:r>
      <w:proofErr w:type="spellEnd"/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907FCB">
        <w:rPr>
          <w:sz w:val="28"/>
          <w:szCs w:val="28"/>
        </w:rPr>
        <w:t>0</w:t>
      </w:r>
      <w:r w:rsidR="00E247FA">
        <w:rPr>
          <w:sz w:val="28"/>
          <w:szCs w:val="28"/>
        </w:rPr>
        <w:t>2</w:t>
      </w:r>
      <w:r w:rsidR="00907FCB">
        <w:rPr>
          <w:sz w:val="28"/>
          <w:szCs w:val="28"/>
        </w:rPr>
        <w:t>.</w:t>
      </w:r>
      <w:r w:rsidR="00E247FA">
        <w:rPr>
          <w:sz w:val="28"/>
          <w:szCs w:val="28"/>
        </w:rPr>
        <w:t>1</w:t>
      </w:r>
      <w:r w:rsidR="00907FCB">
        <w:rPr>
          <w:sz w:val="28"/>
          <w:szCs w:val="28"/>
        </w:rPr>
        <w:t>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BD1DD4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2. Наименование</w:t>
      </w:r>
      <w:r w:rsidR="00507DF6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 </w:t>
      </w:r>
      <w:r w:rsidR="00E247FA" w:rsidRPr="00E247FA">
        <w:rPr>
          <w:rFonts w:ascii="Times New Roman" w:hAnsi="Times New Roman"/>
          <w:snapToGrid w:val="0"/>
          <w:sz w:val="28"/>
          <w:szCs w:val="28"/>
        </w:rPr>
        <w:t>МБУ «Комбинат благоустройства»</w:t>
      </w:r>
      <w:r w:rsidR="00E247F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247FA">
        <w:rPr>
          <w:rFonts w:ascii="Times New Roman" w:hAnsi="Times New Roman"/>
          <w:sz w:val="28"/>
          <w:szCs w:val="28"/>
        </w:rPr>
        <w:t>после</w:t>
      </w:r>
      <w:r w:rsidRPr="00514E71">
        <w:rPr>
          <w:rFonts w:ascii="Times New Roman" w:hAnsi="Times New Roman"/>
          <w:sz w:val="28"/>
          <w:szCs w:val="28"/>
        </w:rPr>
        <w:t xml:space="preserve"> завершения процесса реорганизации</w:t>
      </w:r>
      <w:r w:rsidR="00507DF6">
        <w:rPr>
          <w:rFonts w:ascii="Times New Roman" w:hAnsi="Times New Roman"/>
          <w:sz w:val="28"/>
          <w:szCs w:val="28"/>
        </w:rPr>
        <w:t xml:space="preserve"> остается без изменения -</w:t>
      </w:r>
      <w:r w:rsidRPr="00514E7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</w:t>
      </w:r>
      <w:r w:rsidRPr="00514E71">
        <w:rPr>
          <w:rFonts w:ascii="Times New Roman" w:hAnsi="Times New Roman"/>
          <w:sz w:val="28"/>
          <w:szCs w:val="28"/>
        </w:rPr>
        <w:t xml:space="preserve">учреждение </w:t>
      </w:r>
      <w:r w:rsidR="00E247F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247FA" w:rsidRPr="00E247FA">
        <w:rPr>
          <w:rFonts w:ascii="Times New Roman" w:hAnsi="Times New Roman"/>
          <w:snapToGrid w:val="0"/>
          <w:sz w:val="28"/>
          <w:szCs w:val="28"/>
        </w:rPr>
        <w:t>«Комбинат благоустройства»</w:t>
      </w:r>
      <w:r w:rsidRPr="00BD1DD4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lastRenderedPageBreak/>
        <w:t xml:space="preserve">3. Считать </w:t>
      </w:r>
      <w:r w:rsidR="00E247FA">
        <w:rPr>
          <w:rFonts w:ascii="Times New Roman" w:hAnsi="Times New Roman"/>
          <w:snapToGrid w:val="0"/>
          <w:sz w:val="28"/>
          <w:szCs w:val="28"/>
        </w:rPr>
        <w:t xml:space="preserve">МБУ «Комбинат благоустройства»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E247FA">
        <w:rPr>
          <w:rFonts w:ascii="Times New Roman" w:hAnsi="Times New Roman"/>
          <w:sz w:val="28"/>
          <w:szCs w:val="28"/>
        </w:rPr>
        <w:t>МБУ «</w:t>
      </w:r>
      <w:proofErr w:type="spellStart"/>
      <w:r w:rsidR="00E247FA">
        <w:rPr>
          <w:rFonts w:ascii="Times New Roman" w:hAnsi="Times New Roman"/>
          <w:sz w:val="28"/>
          <w:szCs w:val="28"/>
        </w:rPr>
        <w:t>Горлесхоз</w:t>
      </w:r>
      <w:proofErr w:type="spellEnd"/>
      <w:r w:rsidR="00E247FA">
        <w:rPr>
          <w:rFonts w:ascii="Times New Roman" w:hAnsi="Times New Roman"/>
          <w:sz w:val="28"/>
          <w:szCs w:val="28"/>
        </w:rPr>
        <w:t xml:space="preserve">»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E247FA">
        <w:rPr>
          <w:rFonts w:ascii="Times New Roman" w:hAnsi="Times New Roman"/>
          <w:sz w:val="28"/>
          <w:szCs w:val="28"/>
        </w:rPr>
        <w:t>МБУ «</w:t>
      </w:r>
      <w:proofErr w:type="spellStart"/>
      <w:r w:rsidR="00E247FA">
        <w:rPr>
          <w:rFonts w:ascii="Times New Roman" w:hAnsi="Times New Roman"/>
          <w:sz w:val="28"/>
          <w:szCs w:val="28"/>
        </w:rPr>
        <w:t>Горлесхоз</w:t>
      </w:r>
      <w:proofErr w:type="spellEnd"/>
      <w:r w:rsidR="00E247FA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</w:t>
      </w:r>
      <w:r w:rsidR="007F14D5">
        <w:rPr>
          <w:rFonts w:ascii="Times New Roman" w:hAnsi="Times New Roman"/>
          <w:sz w:val="28"/>
          <w:szCs w:val="28"/>
        </w:rPr>
        <w:t>директора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E247FA">
        <w:rPr>
          <w:rFonts w:ascii="Times New Roman" w:hAnsi="Times New Roman"/>
          <w:sz w:val="28"/>
          <w:szCs w:val="28"/>
        </w:rPr>
        <w:t>МБУ «</w:t>
      </w:r>
      <w:proofErr w:type="spellStart"/>
      <w:r w:rsidR="00E247FA">
        <w:rPr>
          <w:rFonts w:ascii="Times New Roman" w:hAnsi="Times New Roman"/>
          <w:sz w:val="28"/>
          <w:szCs w:val="28"/>
        </w:rPr>
        <w:t>Горлесхоз</w:t>
      </w:r>
      <w:proofErr w:type="spellEnd"/>
      <w:r w:rsidR="00E247FA">
        <w:rPr>
          <w:rFonts w:ascii="Times New Roman" w:hAnsi="Times New Roman"/>
          <w:sz w:val="28"/>
          <w:szCs w:val="28"/>
        </w:rPr>
        <w:t xml:space="preserve">»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8563C6">
        <w:rPr>
          <w:rFonts w:ascii="Times New Roman" w:hAnsi="Times New Roman"/>
          <w:sz w:val="28"/>
          <w:szCs w:val="28"/>
        </w:rPr>
        <w:t xml:space="preserve">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890B53">
        <w:rPr>
          <w:szCs w:val="28"/>
        </w:rPr>
        <w:t>5</w:t>
      </w:r>
      <w:r w:rsidRPr="00514E71">
        <w:rPr>
          <w:szCs w:val="28"/>
        </w:rPr>
        <w:t xml:space="preserve">. </w:t>
      </w:r>
      <w:r w:rsidR="007F14D5">
        <w:rPr>
          <w:szCs w:val="28"/>
        </w:rPr>
        <w:t>Директору</w:t>
      </w:r>
      <w:r w:rsidRPr="00514E71">
        <w:rPr>
          <w:szCs w:val="28"/>
        </w:rPr>
        <w:t xml:space="preserve"> </w:t>
      </w:r>
      <w:r w:rsidR="00E247FA">
        <w:rPr>
          <w:snapToGrid w:val="0"/>
          <w:szCs w:val="28"/>
        </w:rPr>
        <w:t xml:space="preserve">МБУ «Комбинат благоустройства» </w:t>
      </w:r>
      <w:r w:rsidRPr="00514E71">
        <w:rPr>
          <w:szCs w:val="28"/>
        </w:rPr>
        <w:t>(</w:t>
      </w:r>
      <w:r w:rsidR="007F14D5">
        <w:rPr>
          <w:szCs w:val="28"/>
        </w:rPr>
        <w:t xml:space="preserve">Н.Н. </w:t>
      </w:r>
      <w:proofErr w:type="spellStart"/>
      <w:r w:rsidR="007F14D5">
        <w:rPr>
          <w:szCs w:val="28"/>
        </w:rPr>
        <w:t>Пасечкину</w:t>
      </w:r>
      <w:proofErr w:type="spellEnd"/>
      <w:r w:rsidRPr="00514E71">
        <w:rPr>
          <w:szCs w:val="28"/>
        </w:rPr>
        <w:t xml:space="preserve">): 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890B53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7C1B05" w:rsidRPr="00514E71">
        <w:rPr>
          <w:rFonts w:ascii="Times New Roman" w:hAnsi="Times New Roman"/>
          <w:sz w:val="28"/>
          <w:szCs w:val="28"/>
        </w:rPr>
        <w:t>законо</w:t>
      </w:r>
      <w:r w:rsidR="007C1B05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890B53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E247FA">
        <w:rPr>
          <w:rFonts w:ascii="Times New Roman" w:hAnsi="Times New Roman"/>
          <w:snapToGrid w:val="0"/>
          <w:sz w:val="28"/>
          <w:szCs w:val="28"/>
        </w:rPr>
        <w:t xml:space="preserve">МБУ «Комбинат благоустройства»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7F14D5">
        <w:rPr>
          <w:rFonts w:ascii="Times New Roman" w:hAnsi="Times New Roman"/>
          <w:sz w:val="28"/>
          <w:szCs w:val="28"/>
        </w:rPr>
        <w:t>15</w:t>
      </w:r>
      <w:r w:rsidR="00907FCB">
        <w:rPr>
          <w:rFonts w:ascii="Times New Roman" w:hAnsi="Times New Roman"/>
          <w:sz w:val="28"/>
          <w:szCs w:val="28"/>
        </w:rPr>
        <w:t>.</w:t>
      </w:r>
      <w:r w:rsidR="007F14D5">
        <w:rPr>
          <w:rFonts w:ascii="Times New Roman" w:hAnsi="Times New Roman"/>
          <w:sz w:val="28"/>
          <w:szCs w:val="28"/>
        </w:rPr>
        <w:t>07</w:t>
      </w:r>
      <w:r w:rsidR="00907FCB">
        <w:rPr>
          <w:rFonts w:ascii="Times New Roman" w:hAnsi="Times New Roman"/>
          <w:sz w:val="28"/>
          <w:szCs w:val="28"/>
        </w:rPr>
        <w:t>.20</w:t>
      </w:r>
      <w:r w:rsidR="007F14D5">
        <w:rPr>
          <w:rFonts w:ascii="Times New Roman" w:hAnsi="Times New Roman"/>
          <w:sz w:val="28"/>
          <w:szCs w:val="28"/>
        </w:rPr>
        <w:t>20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890B53">
        <w:rPr>
          <w:szCs w:val="28"/>
        </w:rPr>
        <w:t>6</w:t>
      </w:r>
      <w:r w:rsidRPr="00514E71">
        <w:rPr>
          <w:szCs w:val="28"/>
        </w:rPr>
        <w:t xml:space="preserve">. </w:t>
      </w:r>
      <w:r w:rsidR="007F14D5">
        <w:rPr>
          <w:szCs w:val="28"/>
        </w:rPr>
        <w:t>Директору</w:t>
      </w:r>
      <w:r w:rsidRPr="00514E71">
        <w:rPr>
          <w:szCs w:val="28"/>
        </w:rPr>
        <w:t xml:space="preserve">  </w:t>
      </w:r>
      <w:r w:rsidR="00E247FA">
        <w:rPr>
          <w:snapToGrid w:val="0"/>
          <w:szCs w:val="28"/>
        </w:rPr>
        <w:t>МБУ «</w:t>
      </w:r>
      <w:proofErr w:type="spellStart"/>
      <w:r w:rsidR="00E247FA">
        <w:rPr>
          <w:snapToGrid w:val="0"/>
          <w:szCs w:val="28"/>
        </w:rPr>
        <w:t>Горлесхоз</w:t>
      </w:r>
      <w:proofErr w:type="spellEnd"/>
      <w:r w:rsidR="00E247FA">
        <w:rPr>
          <w:snapToGrid w:val="0"/>
          <w:szCs w:val="28"/>
        </w:rPr>
        <w:t xml:space="preserve">» </w:t>
      </w:r>
      <w:r w:rsidR="00C6177A" w:rsidRPr="00514E71">
        <w:rPr>
          <w:szCs w:val="28"/>
        </w:rPr>
        <w:t>(</w:t>
      </w:r>
      <w:r w:rsidR="007F14D5">
        <w:rPr>
          <w:szCs w:val="28"/>
        </w:rPr>
        <w:t>Д.Б. Суворову</w:t>
      </w:r>
      <w:r w:rsidR="00C6177A" w:rsidRPr="00514E71">
        <w:rPr>
          <w:szCs w:val="28"/>
        </w:rPr>
        <w:t xml:space="preserve">): </w:t>
      </w:r>
    </w:p>
    <w:p w:rsidR="00AD231D" w:rsidRPr="00514E71" w:rsidRDefault="00BD1DD4" w:rsidP="00C6177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890B53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890B53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</w:t>
      </w:r>
      <w:r w:rsidR="007F14D5">
        <w:rPr>
          <w:rFonts w:ascii="Times New Roman" w:hAnsi="Times New Roman"/>
          <w:sz w:val="28"/>
          <w:szCs w:val="28"/>
        </w:rPr>
        <w:t>МБУ «</w:t>
      </w:r>
      <w:proofErr w:type="spellStart"/>
      <w:r w:rsidR="007F14D5">
        <w:rPr>
          <w:rFonts w:ascii="Times New Roman" w:hAnsi="Times New Roman"/>
          <w:sz w:val="28"/>
          <w:szCs w:val="28"/>
        </w:rPr>
        <w:t>Горлесхоз</w:t>
      </w:r>
      <w:proofErr w:type="spellEnd"/>
      <w:r w:rsidR="007F14D5">
        <w:rPr>
          <w:rFonts w:ascii="Times New Roman" w:hAnsi="Times New Roman"/>
          <w:sz w:val="28"/>
          <w:szCs w:val="28"/>
        </w:rPr>
        <w:t xml:space="preserve">» </w:t>
      </w:r>
      <w:r w:rsidR="00BD1DD4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8563C6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.4. Провести инвентаризацию всего имущества и обязательств </w:t>
      </w:r>
      <w:r w:rsidR="007F14D5">
        <w:rPr>
          <w:rFonts w:ascii="Times New Roman" w:hAnsi="Times New Roman"/>
          <w:sz w:val="28"/>
          <w:szCs w:val="28"/>
        </w:rPr>
        <w:t>МБУ «</w:t>
      </w:r>
      <w:proofErr w:type="spellStart"/>
      <w:r w:rsidR="007F14D5">
        <w:rPr>
          <w:rFonts w:ascii="Times New Roman" w:hAnsi="Times New Roman"/>
          <w:sz w:val="28"/>
          <w:szCs w:val="28"/>
        </w:rPr>
        <w:t>Горлесхоз</w:t>
      </w:r>
      <w:proofErr w:type="spellEnd"/>
      <w:r w:rsidR="007F14D5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7F14D5">
        <w:rPr>
          <w:rFonts w:ascii="Times New Roman" w:hAnsi="Times New Roman"/>
          <w:sz w:val="28"/>
          <w:szCs w:val="28"/>
        </w:rPr>
        <w:t>01</w:t>
      </w:r>
      <w:r w:rsidR="00907FCB">
        <w:rPr>
          <w:rFonts w:ascii="Times New Roman" w:hAnsi="Times New Roman"/>
          <w:sz w:val="28"/>
          <w:szCs w:val="28"/>
        </w:rPr>
        <w:t>.</w:t>
      </w:r>
      <w:r w:rsidR="007F14D5">
        <w:rPr>
          <w:rFonts w:ascii="Times New Roman" w:hAnsi="Times New Roman"/>
          <w:sz w:val="28"/>
          <w:szCs w:val="28"/>
        </w:rPr>
        <w:t>08</w:t>
      </w:r>
      <w:r w:rsidR="00907FCB">
        <w:rPr>
          <w:rFonts w:ascii="Times New Roman" w:hAnsi="Times New Roman"/>
          <w:sz w:val="28"/>
          <w:szCs w:val="28"/>
        </w:rPr>
        <w:t>.20</w:t>
      </w:r>
      <w:r w:rsidR="007F14D5">
        <w:rPr>
          <w:rFonts w:ascii="Times New Roman" w:hAnsi="Times New Roman"/>
          <w:sz w:val="28"/>
          <w:szCs w:val="28"/>
        </w:rPr>
        <w:t>20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890B53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907FCB">
        <w:rPr>
          <w:b w:val="0"/>
          <w:sz w:val="28"/>
          <w:szCs w:val="28"/>
        </w:rPr>
        <w:t>0</w:t>
      </w:r>
      <w:r w:rsidR="007F14D5">
        <w:rPr>
          <w:b w:val="0"/>
          <w:sz w:val="28"/>
          <w:szCs w:val="28"/>
        </w:rPr>
        <w:t>1</w:t>
      </w:r>
      <w:r w:rsidR="00907FCB">
        <w:rPr>
          <w:b w:val="0"/>
          <w:sz w:val="28"/>
          <w:szCs w:val="28"/>
        </w:rPr>
        <w:t>.1</w:t>
      </w:r>
      <w:r w:rsidR="007F14D5">
        <w:rPr>
          <w:b w:val="0"/>
          <w:sz w:val="28"/>
          <w:szCs w:val="28"/>
        </w:rPr>
        <w:t>0</w:t>
      </w:r>
      <w:r w:rsidR="00907FCB">
        <w:rPr>
          <w:b w:val="0"/>
          <w:sz w:val="28"/>
          <w:szCs w:val="28"/>
        </w:rPr>
        <w:t>.20</w:t>
      </w:r>
      <w:r w:rsidR="007F14D5">
        <w:rPr>
          <w:b w:val="0"/>
          <w:sz w:val="28"/>
          <w:szCs w:val="28"/>
        </w:rPr>
        <w:t>20</w:t>
      </w:r>
      <w:r w:rsidRPr="00514E71">
        <w:rPr>
          <w:b w:val="0"/>
          <w:sz w:val="28"/>
          <w:szCs w:val="28"/>
        </w:rPr>
        <w:t>.</w:t>
      </w:r>
    </w:p>
    <w:p w:rsidR="0064672B" w:rsidRDefault="006C417E" w:rsidP="0064672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72B">
        <w:rPr>
          <w:rFonts w:ascii="Times New Roman" w:hAnsi="Times New Roman"/>
          <w:sz w:val="28"/>
          <w:szCs w:val="28"/>
        </w:rPr>
        <w:t xml:space="preserve"> </w:t>
      </w:r>
      <w:r w:rsidR="0064672B">
        <w:rPr>
          <w:rFonts w:ascii="Times New Roman" w:hAnsi="Times New Roman"/>
          <w:sz w:val="28"/>
          <w:szCs w:val="28"/>
        </w:rPr>
        <w:t xml:space="preserve">      </w:t>
      </w:r>
      <w:r w:rsidRPr="0064672B">
        <w:rPr>
          <w:rFonts w:ascii="Times New Roman" w:hAnsi="Times New Roman"/>
          <w:sz w:val="28"/>
          <w:szCs w:val="28"/>
        </w:rPr>
        <w:t xml:space="preserve"> 6.6. </w:t>
      </w:r>
      <w:r w:rsidR="0064672B" w:rsidRPr="0064672B">
        <w:rPr>
          <w:rFonts w:ascii="Times New Roman" w:eastAsiaTheme="minorHAnsi" w:hAnsi="Times New Roman"/>
          <w:sz w:val="28"/>
          <w:szCs w:val="28"/>
          <w:lang w:eastAsia="en-US"/>
        </w:rPr>
        <w:t>Обеспечить</w:t>
      </w:r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установленном порядке осуществление мероприятий по прекращению права оперативного управления на объекты недвижимого имущества, закрепленные за МБУ «</w:t>
      </w:r>
      <w:proofErr w:type="spellStart"/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>Горлесхоз</w:t>
      </w:r>
      <w:proofErr w:type="spellEnd"/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 xml:space="preserve">» и по прекращению права </w:t>
      </w:r>
      <w:r w:rsidR="0064672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постоянного (бессрочного) пользования на земельные участки, предоставленные МБУ «</w:t>
      </w:r>
      <w:proofErr w:type="spellStart"/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>Горлесхоз</w:t>
      </w:r>
      <w:proofErr w:type="spellEnd"/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 xml:space="preserve">» для выполнения уставной деятельности.  </w:t>
      </w:r>
    </w:p>
    <w:p w:rsidR="00AD231D" w:rsidRPr="00514E71" w:rsidRDefault="00890B53" w:rsidP="00A6557A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</w:t>
      </w:r>
      <w:r w:rsidR="00A6557A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</w:t>
      </w:r>
      <w:r w:rsidR="00A6557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г. Железногорск (</w:t>
      </w:r>
      <w:r w:rsidR="00A6557A">
        <w:rPr>
          <w:rFonts w:ascii="Times New Roman" w:hAnsi="Times New Roman"/>
          <w:sz w:val="28"/>
          <w:szCs w:val="28"/>
        </w:rPr>
        <w:t>Е.Н. Панченко</w:t>
      </w:r>
      <w:r w:rsidR="00AD231D" w:rsidRPr="00514E7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</w:t>
      </w:r>
      <w:r w:rsidR="00A6557A">
        <w:rPr>
          <w:rFonts w:ascii="Times New Roman" w:hAnsi="Times New Roman"/>
          <w:sz w:val="28"/>
          <w:szCs w:val="28"/>
        </w:rPr>
        <w:t>городского округа</w:t>
      </w:r>
      <w:r w:rsidR="00AD231D" w:rsidRPr="00514E71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23209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323209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890B53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</w:t>
      </w:r>
      <w:r w:rsidR="007F14D5">
        <w:rPr>
          <w:b w:val="0"/>
          <w:snapToGrid w:val="0"/>
          <w:sz w:val="28"/>
          <w:szCs w:val="28"/>
        </w:rPr>
        <w:t xml:space="preserve">первого </w:t>
      </w:r>
      <w:r w:rsidRPr="00514E71">
        <w:rPr>
          <w:b w:val="0"/>
          <w:snapToGrid w:val="0"/>
          <w:sz w:val="28"/>
          <w:szCs w:val="28"/>
        </w:rPr>
        <w:t xml:space="preserve">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</w:t>
      </w:r>
      <w:r w:rsidR="007F14D5">
        <w:rPr>
          <w:b w:val="0"/>
          <w:snapToGrid w:val="0"/>
          <w:sz w:val="28"/>
          <w:szCs w:val="28"/>
        </w:rPr>
        <w:t xml:space="preserve">жилищно-коммунальному хозяйству </w:t>
      </w:r>
      <w:r w:rsidR="0008168D">
        <w:rPr>
          <w:b w:val="0"/>
          <w:snapToGrid w:val="0"/>
          <w:sz w:val="28"/>
          <w:szCs w:val="28"/>
        </w:rPr>
        <w:t xml:space="preserve"> </w:t>
      </w:r>
      <w:r w:rsidR="007F14D5">
        <w:rPr>
          <w:b w:val="0"/>
          <w:snapToGrid w:val="0"/>
          <w:sz w:val="28"/>
          <w:szCs w:val="28"/>
        </w:rPr>
        <w:t xml:space="preserve">А.А. </w:t>
      </w:r>
      <w:proofErr w:type="spellStart"/>
      <w:r w:rsidR="007F14D5">
        <w:rPr>
          <w:b w:val="0"/>
          <w:snapToGrid w:val="0"/>
          <w:sz w:val="28"/>
          <w:szCs w:val="28"/>
        </w:rPr>
        <w:t>Сергейкина</w:t>
      </w:r>
      <w:proofErr w:type="spellEnd"/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890B53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993236" w:rsidRPr="00514E71" w:rsidRDefault="00993236" w:rsidP="00AD231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</w:t>
      </w:r>
      <w:r w:rsidR="00993236">
        <w:rPr>
          <w:rFonts w:ascii="Times New Roman" w:hAnsi="Times New Roman"/>
          <w:sz w:val="28"/>
          <w:szCs w:val="28"/>
        </w:rPr>
        <w:t>ы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="00993236">
        <w:rPr>
          <w:rFonts w:ascii="Times New Roman" w:hAnsi="Times New Roman"/>
          <w:sz w:val="28"/>
          <w:szCs w:val="28"/>
        </w:rPr>
        <w:t xml:space="preserve">                                                А.А. </w:t>
      </w:r>
      <w:proofErr w:type="spellStart"/>
      <w:r w:rsidR="00993236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91404B" w:rsidRDefault="0091404B"/>
    <w:sectPr w:rsidR="0091404B" w:rsidSect="00907FCB">
      <w:headerReference w:type="even" r:id="rId7"/>
      <w:headerReference w:type="default" r:id="rId8"/>
      <w:pgSz w:w="11907" w:h="16840" w:code="9"/>
      <w:pgMar w:top="680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27" w:rsidRDefault="00A96427" w:rsidP="00F166AA">
      <w:r>
        <w:separator/>
      </w:r>
    </w:p>
  </w:endnote>
  <w:endnote w:type="continuationSeparator" w:id="0">
    <w:p w:rsidR="00A96427" w:rsidRDefault="00A96427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27" w:rsidRDefault="00A96427" w:rsidP="00F166AA">
      <w:r>
        <w:separator/>
      </w:r>
    </w:p>
  </w:footnote>
  <w:footnote w:type="continuationSeparator" w:id="0">
    <w:p w:rsidR="00A96427" w:rsidRDefault="00A96427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571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A964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5711FC">
        <w:pPr>
          <w:pStyle w:val="a3"/>
          <w:jc w:val="center"/>
        </w:pPr>
        <w:fldSimple w:instr=" PAGE   \* MERGEFORMAT ">
          <w:r w:rsidR="00A049A8">
            <w:rPr>
              <w:noProof/>
            </w:rPr>
            <w:t>3</w:t>
          </w:r>
        </w:fldSimple>
      </w:p>
    </w:sdtContent>
  </w:sdt>
  <w:p w:rsidR="00114E12" w:rsidRDefault="00A964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68D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233E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2EFA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3209"/>
    <w:rsid w:val="00326D23"/>
    <w:rsid w:val="00327679"/>
    <w:rsid w:val="00332AFE"/>
    <w:rsid w:val="00332C56"/>
    <w:rsid w:val="00340540"/>
    <w:rsid w:val="0034087C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0FD1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0D5E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1CE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0E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410B"/>
    <w:rsid w:val="004C4E5F"/>
    <w:rsid w:val="004C5002"/>
    <w:rsid w:val="004C657D"/>
    <w:rsid w:val="004C70EF"/>
    <w:rsid w:val="004D435A"/>
    <w:rsid w:val="004D6214"/>
    <w:rsid w:val="004E1459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07DF6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836"/>
    <w:rsid w:val="00562D1A"/>
    <w:rsid w:val="00563686"/>
    <w:rsid w:val="00564C9C"/>
    <w:rsid w:val="005678AE"/>
    <w:rsid w:val="00570015"/>
    <w:rsid w:val="005700D6"/>
    <w:rsid w:val="005711FC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1536"/>
    <w:rsid w:val="005D2BE6"/>
    <w:rsid w:val="005D2D71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4672B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417E"/>
    <w:rsid w:val="006C5B34"/>
    <w:rsid w:val="006C654A"/>
    <w:rsid w:val="006C728A"/>
    <w:rsid w:val="006D0636"/>
    <w:rsid w:val="006D35DB"/>
    <w:rsid w:val="006D38B6"/>
    <w:rsid w:val="006D775E"/>
    <w:rsid w:val="006E0FB6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0905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737D5"/>
    <w:rsid w:val="0077575A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285B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1B05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14D5"/>
    <w:rsid w:val="007F2967"/>
    <w:rsid w:val="00800F3B"/>
    <w:rsid w:val="00801735"/>
    <w:rsid w:val="00801D2C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3C6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90B53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8F7FCA"/>
    <w:rsid w:val="0090660B"/>
    <w:rsid w:val="0090724A"/>
    <w:rsid w:val="00907FCB"/>
    <w:rsid w:val="00910257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236"/>
    <w:rsid w:val="0099391B"/>
    <w:rsid w:val="009955D0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0EA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9A8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557A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8712A"/>
    <w:rsid w:val="00A947CF"/>
    <w:rsid w:val="00A95125"/>
    <w:rsid w:val="00A9632F"/>
    <w:rsid w:val="00A96427"/>
    <w:rsid w:val="00A96431"/>
    <w:rsid w:val="00A96564"/>
    <w:rsid w:val="00A96910"/>
    <w:rsid w:val="00A97AD8"/>
    <w:rsid w:val="00AB2EC5"/>
    <w:rsid w:val="00AB3C1C"/>
    <w:rsid w:val="00AB49FB"/>
    <w:rsid w:val="00AB506D"/>
    <w:rsid w:val="00AC78BC"/>
    <w:rsid w:val="00AD0F74"/>
    <w:rsid w:val="00AD231D"/>
    <w:rsid w:val="00AD25D2"/>
    <w:rsid w:val="00AD29EC"/>
    <w:rsid w:val="00AD4490"/>
    <w:rsid w:val="00AD669F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4E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1DD4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1B9"/>
    <w:rsid w:val="00CF2FD8"/>
    <w:rsid w:val="00CF476D"/>
    <w:rsid w:val="00D00E51"/>
    <w:rsid w:val="00D01254"/>
    <w:rsid w:val="00D01FAF"/>
    <w:rsid w:val="00D07D2A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477D8"/>
    <w:rsid w:val="00D518D9"/>
    <w:rsid w:val="00D5199E"/>
    <w:rsid w:val="00D55A50"/>
    <w:rsid w:val="00D57276"/>
    <w:rsid w:val="00D57617"/>
    <w:rsid w:val="00D61115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87421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20D1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47FA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11D5"/>
    <w:rsid w:val="00F23079"/>
    <w:rsid w:val="00F2332B"/>
    <w:rsid w:val="00F3195B"/>
    <w:rsid w:val="00F31E2A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16D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60F1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a">
    <w:name w:val="Заявление"/>
    <w:basedOn w:val="a"/>
    <w:next w:val="ab"/>
    <w:rsid w:val="00F3195B"/>
  </w:style>
  <w:style w:type="paragraph" w:styleId="ab">
    <w:name w:val="envelope address"/>
    <w:basedOn w:val="a"/>
    <w:uiPriority w:val="99"/>
    <w:semiHidden/>
    <w:unhideWhenUsed/>
    <w:rsid w:val="00F319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2020-06-05T05:10:00Z</cp:lastPrinted>
  <dcterms:created xsi:type="dcterms:W3CDTF">2020-06-18T02:27:00Z</dcterms:created>
  <dcterms:modified xsi:type="dcterms:W3CDTF">2020-06-18T02:27:00Z</dcterms:modified>
</cp:coreProperties>
</file>