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8A" w:rsidRDefault="00CF758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F758A" w:rsidRDefault="00CF758A">
      <w:pPr>
        <w:pStyle w:val="ConsPlusNormal"/>
        <w:outlineLvl w:val="0"/>
      </w:pPr>
    </w:p>
    <w:p w:rsidR="00CF758A" w:rsidRDefault="00CF758A">
      <w:pPr>
        <w:pStyle w:val="ConsPlusTitle"/>
        <w:jc w:val="center"/>
        <w:outlineLvl w:val="0"/>
      </w:pPr>
      <w:r>
        <w:t>АДМИНИСТРАЦИЯ</w:t>
      </w:r>
    </w:p>
    <w:p w:rsidR="00CF758A" w:rsidRDefault="00CF758A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CF758A" w:rsidRDefault="00CF758A">
      <w:pPr>
        <w:pStyle w:val="ConsPlusTitle"/>
        <w:jc w:val="center"/>
      </w:pPr>
      <w:r>
        <w:t>ГОРОД ЖЕЛЕЗНОГОРСК КРАСНОЯРСКОГО КРАЯ</w:t>
      </w:r>
    </w:p>
    <w:p w:rsidR="00CF758A" w:rsidRDefault="00CF758A">
      <w:pPr>
        <w:pStyle w:val="ConsPlusTitle"/>
        <w:jc w:val="center"/>
      </w:pPr>
    </w:p>
    <w:p w:rsidR="00CF758A" w:rsidRDefault="00CF758A">
      <w:pPr>
        <w:pStyle w:val="ConsPlusTitle"/>
        <w:jc w:val="center"/>
      </w:pPr>
      <w:r>
        <w:t>ПОСТАНОВЛЕНИЕ</w:t>
      </w:r>
    </w:p>
    <w:p w:rsidR="00CF758A" w:rsidRDefault="00CF758A">
      <w:pPr>
        <w:pStyle w:val="ConsPlusTitle"/>
        <w:jc w:val="center"/>
      </w:pPr>
      <w:r>
        <w:t>от 4 июня 2015 г. N 888</w:t>
      </w:r>
    </w:p>
    <w:p w:rsidR="00CF758A" w:rsidRDefault="00CF758A">
      <w:pPr>
        <w:pStyle w:val="ConsPlusTitle"/>
        <w:jc w:val="center"/>
      </w:pPr>
    </w:p>
    <w:p w:rsidR="00CF758A" w:rsidRDefault="00CF758A">
      <w:pPr>
        <w:pStyle w:val="ConsPlusTitle"/>
        <w:jc w:val="center"/>
      </w:pPr>
      <w:r>
        <w:t>О СОЗДАНИИ КОМИССИИ ПО ПОСТИНТЕРНАТНОМУ СОПРОВОЖДЕНИЮ</w:t>
      </w:r>
    </w:p>
    <w:p w:rsidR="00CF758A" w:rsidRDefault="00CF758A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CF758A" w:rsidRDefault="00CF758A">
      <w:pPr>
        <w:pStyle w:val="ConsPlusTitle"/>
        <w:jc w:val="center"/>
      </w:pPr>
      <w:r>
        <w:t>ЛИЦ ИЗ ЧИСЛА ДЕТЕЙ-СИРОТ И ДЕТЕЙ, ОСТАВШИХСЯ</w:t>
      </w:r>
    </w:p>
    <w:p w:rsidR="00CF758A" w:rsidRDefault="00CF758A">
      <w:pPr>
        <w:pStyle w:val="ConsPlusTitle"/>
        <w:jc w:val="center"/>
      </w:pPr>
      <w:r>
        <w:t>БЕЗ ПОПЕЧЕНИЯ РОДИТЕЛЕЙ</w:t>
      </w:r>
    </w:p>
    <w:p w:rsidR="00CF758A" w:rsidRDefault="00CF758A">
      <w:pPr>
        <w:pStyle w:val="ConsPlusNormal"/>
        <w:ind w:firstLine="540"/>
        <w:jc w:val="both"/>
      </w:pPr>
    </w:p>
    <w:p w:rsidR="00CF758A" w:rsidRDefault="00CF758A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155.1</w:t>
        </w:r>
      </w:hyperlink>
      <w:r>
        <w:t xml:space="preserve"> Семейного кодекса Российской Федерации, </w:t>
      </w:r>
      <w:hyperlink r:id="rId6" w:history="1">
        <w:r>
          <w:rPr>
            <w:color w:val="0000FF"/>
          </w:rPr>
          <w:t>Посланием</w:t>
        </w:r>
      </w:hyperlink>
      <w:r>
        <w:t xml:space="preserve"> Президента РФ Дмитрия Медведева Федеральному Собранию Российской Федерации от 30.11.2010, </w:t>
      </w:r>
      <w:hyperlink r:id="rId7" w:history="1">
        <w:r>
          <w:rPr>
            <w:color w:val="0000FF"/>
          </w:rPr>
          <w:t>Указом</w:t>
        </w:r>
      </w:hyperlink>
      <w:r>
        <w:t xml:space="preserve"> Президента РФ от 01.06.2012 N 761 "О Национальной стратегии действий в интересах детей на 2012 - 2017 годы", </w:t>
      </w:r>
      <w:hyperlink r:id="rId8" w:history="1">
        <w:r>
          <w:rPr>
            <w:color w:val="0000FF"/>
          </w:rPr>
          <w:t>Распоряжением</w:t>
        </w:r>
      </w:hyperlink>
      <w:r>
        <w:t xml:space="preserve"> Губернатора Красноярского края от 10.03.2011 N 89-рг "Об утверждении Плана мероприятий по реализации в Красноярском крае Послания Президента Российской Федерации Федеральному</w:t>
      </w:r>
      <w:proofErr w:type="gramEnd"/>
      <w:r>
        <w:t xml:space="preserve"> Собранию Российской Федерации на 2011 год",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Губернатора Красноярского края от 20.02.2013 N 44-рг "Об утверждении Стратегии действий в интересах детей в Красноярском крае до 2017 года", руководствуясь </w:t>
      </w:r>
      <w:hyperlink r:id="rId10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1. Создать </w:t>
      </w:r>
      <w:hyperlink w:anchor="P33" w:history="1">
        <w:r>
          <w:rPr>
            <w:color w:val="0000FF"/>
          </w:rPr>
          <w:t>комиссию</w:t>
        </w:r>
      </w:hyperlink>
      <w:r>
        <w:t xml:space="preserve"> по постинтернатному сопровождению детей-сирот и детей, оставшихся без попечения родителей, лиц из числа детей-сирот и детей, оставшихся без попечения родителей (приложение N 1).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9" w:history="1">
        <w:r>
          <w:rPr>
            <w:color w:val="0000FF"/>
          </w:rPr>
          <w:t>Положение</w:t>
        </w:r>
      </w:hyperlink>
      <w:r>
        <w:t xml:space="preserve"> о комиссии по постинтернатному сопровождению детей-сирот и детей, оставшихся без попечения родителей, лиц из числа детей-сирот и детей, оставшихся без попечения родителей (приложение N 2).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3.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(Л.В. Машенцева) довести настоящее Постановление до сведения населения через газету "Город и горожане".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4.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5. Контроль над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 В.Ю. Фомаиди.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6. Настоящее Постановление вступает в силу после его официального опубликования.</w:t>
      </w:r>
    </w:p>
    <w:p w:rsidR="00CF758A" w:rsidRDefault="00CF758A">
      <w:pPr>
        <w:pStyle w:val="ConsPlusNormal"/>
        <w:ind w:firstLine="540"/>
        <w:jc w:val="both"/>
      </w:pPr>
    </w:p>
    <w:p w:rsidR="00CF758A" w:rsidRDefault="00CF758A">
      <w:pPr>
        <w:pStyle w:val="ConsPlusNormal"/>
        <w:jc w:val="right"/>
      </w:pPr>
      <w:r>
        <w:t>Глава администрации</w:t>
      </w:r>
    </w:p>
    <w:p w:rsidR="00CF758A" w:rsidRDefault="00CF758A">
      <w:pPr>
        <w:pStyle w:val="ConsPlusNormal"/>
        <w:jc w:val="right"/>
      </w:pPr>
      <w:r>
        <w:t>С.Е.ПЕШКОВ</w:t>
      </w: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  <w:outlineLvl w:val="0"/>
      </w:pPr>
      <w:r>
        <w:t>Приложение N 1</w:t>
      </w:r>
    </w:p>
    <w:p w:rsidR="00CF758A" w:rsidRDefault="00CF758A">
      <w:pPr>
        <w:pStyle w:val="ConsPlusNormal"/>
        <w:jc w:val="right"/>
      </w:pPr>
      <w:r>
        <w:t>к Постановлению</w:t>
      </w:r>
    </w:p>
    <w:p w:rsidR="00CF758A" w:rsidRDefault="00CF758A">
      <w:pPr>
        <w:pStyle w:val="ConsPlusNormal"/>
        <w:jc w:val="right"/>
      </w:pPr>
      <w:proofErr w:type="gramStart"/>
      <w:r>
        <w:lastRenderedPageBreak/>
        <w:t>Администрации</w:t>
      </w:r>
      <w:proofErr w:type="gramEnd"/>
      <w:r>
        <w:t xml:space="preserve"> ЗАТО г. Железногорск</w:t>
      </w:r>
    </w:p>
    <w:p w:rsidR="00CF758A" w:rsidRDefault="00CF758A">
      <w:pPr>
        <w:pStyle w:val="ConsPlusNormal"/>
        <w:jc w:val="right"/>
      </w:pPr>
      <w:r>
        <w:t>от 4 июня 2015 г. N 888</w:t>
      </w:r>
    </w:p>
    <w:p w:rsidR="00CF758A" w:rsidRDefault="00CF758A">
      <w:pPr>
        <w:pStyle w:val="ConsPlusNormal"/>
        <w:ind w:firstLine="540"/>
        <w:jc w:val="both"/>
      </w:pPr>
    </w:p>
    <w:p w:rsidR="00CF758A" w:rsidRDefault="00CF758A">
      <w:pPr>
        <w:pStyle w:val="ConsPlusNormal"/>
        <w:jc w:val="center"/>
      </w:pPr>
      <w:bookmarkStart w:id="0" w:name="P33"/>
      <w:bookmarkEnd w:id="0"/>
      <w:r>
        <w:t>СОСТАВ</w:t>
      </w:r>
    </w:p>
    <w:p w:rsidR="00CF758A" w:rsidRDefault="00CF758A">
      <w:pPr>
        <w:pStyle w:val="ConsPlusNormal"/>
        <w:jc w:val="center"/>
      </w:pPr>
      <w:r>
        <w:t>КОМИССИИ ПО ПОСТИНТЕРНАТНОМУ СОПРОВОЖДЕНИЮ ДЕТЕЙ-СИРОТ</w:t>
      </w:r>
    </w:p>
    <w:p w:rsidR="00CF758A" w:rsidRDefault="00CF758A">
      <w:pPr>
        <w:pStyle w:val="ConsPlusNormal"/>
        <w:jc w:val="center"/>
      </w:pPr>
      <w:r>
        <w:t>И ДЕТЕЙ, ОСТАВШИХСЯ БЕЗ ПОПЕЧЕНИЯ РОДИТЕЛЕЙ, ЛИЦ ИЗ ЧИСЛА</w:t>
      </w:r>
    </w:p>
    <w:p w:rsidR="00CF758A" w:rsidRDefault="00CF758A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CF758A" w:rsidRDefault="00CF758A">
      <w:pPr>
        <w:pStyle w:val="ConsPlusNormal"/>
        <w:jc w:val="center"/>
      </w:pPr>
    </w:p>
    <w:p w:rsidR="00CF758A" w:rsidRDefault="00CF758A">
      <w:pPr>
        <w:sectPr w:rsidR="00CF758A" w:rsidSect="00A930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9"/>
        <w:gridCol w:w="567"/>
        <w:gridCol w:w="5613"/>
      </w:tblGrid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lastRenderedPageBreak/>
              <w:t>Фомаиди</w:t>
            </w:r>
          </w:p>
          <w:p w:rsidR="00CF758A" w:rsidRDefault="00CF758A">
            <w:pPr>
              <w:pStyle w:val="ConsPlusNormal"/>
            </w:pPr>
            <w:r>
              <w:t>Владимир Юрьевич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  <w:r>
              <w:t xml:space="preserve">заместитель Главы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 по социальным вопросам, председатель комиссии</w:t>
            </w:r>
          </w:p>
        </w:tc>
      </w:tr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t>Головинкина</w:t>
            </w:r>
          </w:p>
          <w:p w:rsidR="00CF758A" w:rsidRDefault="00CF758A">
            <w:pPr>
              <w:pStyle w:val="ConsPlusNormal"/>
            </w:pPr>
            <w:r>
              <w:t>Екатерина Андреевна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  <w:r>
              <w:t>исполняющая обязанности директора КГКОУ "Железногорский детский дом", заместитель председателя комиссии</w:t>
            </w:r>
          </w:p>
        </w:tc>
      </w:tr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t>Галковская</w:t>
            </w:r>
          </w:p>
          <w:p w:rsidR="00CF758A" w:rsidRDefault="00CF758A">
            <w:pPr>
              <w:pStyle w:val="ConsPlusNormal"/>
            </w:pPr>
            <w:r>
              <w:t>Вероника Сергеевна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  <w:r>
              <w:t>социальный педагог КГКОУ "Железногорский детский дом", секретарь комиссии</w:t>
            </w:r>
          </w:p>
        </w:tc>
      </w:tr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</w:p>
        </w:tc>
      </w:tr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t>Булавчук</w:t>
            </w:r>
          </w:p>
          <w:p w:rsidR="00CF758A" w:rsidRDefault="00CF758A">
            <w:pPr>
              <w:pStyle w:val="ConsPlusNormal"/>
            </w:pPr>
            <w:r>
              <w:t>Людмила Григорьевна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  <w:r>
              <w:t xml:space="preserve">заместитель директора КГКУ </w:t>
            </w:r>
            <w:proofErr w:type="gramStart"/>
            <w:r>
              <w:t>ЦЗН</w:t>
            </w:r>
            <w:proofErr w:type="gramEnd"/>
            <w:r>
              <w:t xml:space="preserve"> ЗАТО г. Железногорска, уполномоченный по правам ребенка ЗАТО г. Железногорск</w:t>
            </w:r>
          </w:p>
        </w:tc>
      </w:tr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t>Вершинина</w:t>
            </w:r>
          </w:p>
          <w:p w:rsidR="00CF758A" w:rsidRDefault="00CF758A">
            <w:pPr>
              <w:pStyle w:val="ConsPlusNormal"/>
            </w:pPr>
            <w:r>
              <w:t>Галина Исаковна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t>Кеуш</w:t>
            </w:r>
          </w:p>
          <w:p w:rsidR="00CF758A" w:rsidRDefault="00CF758A">
            <w:pPr>
              <w:pStyle w:val="ConsPlusNormal"/>
            </w:pPr>
            <w:r>
              <w:t>Михаил Михайлович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  <w:r>
              <w:t xml:space="preserve">начальник управления МУ МВД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CF758A"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</w:pPr>
            <w:r>
              <w:t>Кузнецова</w:t>
            </w:r>
          </w:p>
          <w:p w:rsidR="00CF758A" w:rsidRDefault="00CF758A">
            <w:pPr>
              <w:pStyle w:val="ConsPlusNormal"/>
            </w:pPr>
            <w:r>
              <w:t>Алена Юрьевна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CF758A" w:rsidRDefault="00CF758A">
            <w:pPr>
              <w:pStyle w:val="ConsPlusNormal"/>
              <w:jc w:val="both"/>
            </w:pPr>
            <w:r>
              <w:t xml:space="preserve">ведущий специалист управления социальной защиты населения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</w:tbl>
    <w:p w:rsidR="00CF758A" w:rsidRDefault="00CF758A">
      <w:pPr>
        <w:sectPr w:rsidR="00CF758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F758A" w:rsidRDefault="00CF758A">
      <w:pPr>
        <w:pStyle w:val="ConsPlusNormal"/>
        <w:ind w:firstLine="540"/>
        <w:jc w:val="both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</w:pPr>
    </w:p>
    <w:p w:rsidR="00CF758A" w:rsidRDefault="00CF758A">
      <w:pPr>
        <w:pStyle w:val="ConsPlusNormal"/>
        <w:jc w:val="right"/>
        <w:outlineLvl w:val="0"/>
      </w:pPr>
      <w:r>
        <w:t>Приложение N 2</w:t>
      </w:r>
    </w:p>
    <w:p w:rsidR="00CF758A" w:rsidRDefault="00CF758A">
      <w:pPr>
        <w:pStyle w:val="ConsPlusNormal"/>
        <w:jc w:val="right"/>
      </w:pPr>
      <w:r>
        <w:t>к Постановлению</w:t>
      </w:r>
    </w:p>
    <w:p w:rsidR="00CF758A" w:rsidRDefault="00CF758A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CF758A" w:rsidRDefault="00CF758A">
      <w:pPr>
        <w:pStyle w:val="ConsPlusNormal"/>
        <w:jc w:val="right"/>
      </w:pPr>
      <w:r>
        <w:t>от 4 июня 2015 г. N 888</w:t>
      </w:r>
    </w:p>
    <w:p w:rsidR="00CF758A" w:rsidRDefault="00CF758A">
      <w:pPr>
        <w:pStyle w:val="ConsPlusNormal"/>
        <w:jc w:val="center"/>
      </w:pPr>
    </w:p>
    <w:p w:rsidR="00CF758A" w:rsidRDefault="00CF758A">
      <w:pPr>
        <w:pStyle w:val="ConsPlusTitle"/>
        <w:jc w:val="center"/>
      </w:pPr>
      <w:bookmarkStart w:id="1" w:name="P79"/>
      <w:bookmarkEnd w:id="1"/>
      <w:r>
        <w:t>ПОЛОЖЕНИЕ</w:t>
      </w:r>
    </w:p>
    <w:p w:rsidR="00CF758A" w:rsidRDefault="00CF758A">
      <w:pPr>
        <w:pStyle w:val="ConsPlusTitle"/>
        <w:jc w:val="center"/>
      </w:pPr>
      <w:r>
        <w:t>О КОМИССИИ ПО ПОСТИНТЕРНАТНОМУ СОПРОВОЖДЕНИЮ ДЕТЕЙ-СИРОТ</w:t>
      </w:r>
    </w:p>
    <w:p w:rsidR="00CF758A" w:rsidRDefault="00CF758A">
      <w:pPr>
        <w:pStyle w:val="ConsPlusTitle"/>
        <w:jc w:val="center"/>
      </w:pPr>
      <w:r>
        <w:t>И ДЕТЕЙ, ОСТАВШИХСЯ БЕЗ ПОПЕЧЕНИЯ РОДИТЕЛЕЙ, ЛИЦ ИЗ ЧИСЛА</w:t>
      </w:r>
    </w:p>
    <w:p w:rsidR="00CF758A" w:rsidRDefault="00CF758A">
      <w:pPr>
        <w:pStyle w:val="ConsPlusTitle"/>
        <w:jc w:val="center"/>
      </w:pPr>
      <w:r>
        <w:t>ДЕТЕЙ-СИРОТ И ДЕТЕЙ, ОСТАВШИХСЯ БЕЗ ПОПЕЧЕНИЯ РОДИТЕЛЕЙ</w:t>
      </w:r>
    </w:p>
    <w:p w:rsidR="00CF758A" w:rsidRDefault="00CF758A">
      <w:pPr>
        <w:pStyle w:val="ConsPlusNormal"/>
        <w:ind w:firstLine="540"/>
        <w:jc w:val="both"/>
      </w:pPr>
    </w:p>
    <w:p w:rsidR="00CF758A" w:rsidRDefault="00CF758A">
      <w:pPr>
        <w:pStyle w:val="ConsPlusNormal"/>
        <w:ind w:firstLine="540"/>
        <w:jc w:val="both"/>
      </w:pPr>
      <w:r>
        <w:t xml:space="preserve">1. Комиссия по постинтернатному сопровождению детей-сирот и детей, оставшихся без попечения родителей, лиц из числа детей-сирот и детей, оставшихся без попечения родителей (далее - комиссия) создана в целях осуществления содействия и координации работы </w:t>
      </w:r>
      <w:proofErr w:type="gramStart"/>
      <w:r>
        <w:t>учреждений</w:t>
      </w:r>
      <w:proofErr w:type="gramEnd"/>
      <w:r>
        <w:t xml:space="preserve"> ЗАТО Железногорск в работе, направленной на: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- адаптацию к самостоятельной жизни выпускников организаций для детей-сирот и детей, оставшихся без попечения родителей, а также лиц из числа детей-сирот и детей, оставшихся без попечения родителей, в возрасте от 18 до 23 лет по окончании их пребывания в организации для детей-сирот и детей, оставшихся без попечения родителей, в семьях попечителей, приемных родителей на </w:t>
      </w:r>
      <w:proofErr w:type="gramStart"/>
      <w:r>
        <w:t>территории</w:t>
      </w:r>
      <w:proofErr w:type="gramEnd"/>
      <w:r>
        <w:t xml:space="preserve"> ЗАТО Железногорск (далее - выпускник);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- снижение количества выпускников организаций для детей-сирот и детей, оставшихся без попечения родителей, а также лиц из их числа, в возрасте от 18 до 23 лет, не получивших профессионального образования, не занятых трудовой деятельностью, совершивших правонарушения;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- обеспечение индивидуального сопровождения выпускников в процессе постинтернатной адаптации.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нормативными правовыми актами Красноярского края, а также Положением о комиссии по постинтернатному сопровождению детей-сирот и детей, оставшихся без попечения родителей, лиц из числа детей-сирот и детей, оставшихся без попечения родителей (далее - Положение).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3. Комиссия образуется в составе председателя, заместителя председателя, секретаря и членов комиссии.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4. Председателем Комиссии является заместитель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5. Персональный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6. Работой комиссии руководит ее председатель, а в период его отсутствия - заместитель председателя комиссии.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7. К компетенции Комиссии относится помощь и содействие выпускникам, над которыми установлен постинтернатный патронат, </w:t>
      </w:r>
      <w:proofErr w:type="gramStart"/>
      <w:r>
        <w:t>в</w:t>
      </w:r>
      <w:proofErr w:type="gramEnd"/>
      <w:r>
        <w:t>: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обеспечении</w:t>
      </w:r>
      <w:proofErr w:type="gramEnd"/>
      <w:r>
        <w:t xml:space="preserve"> жилым помещением;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proofErr w:type="gramStart"/>
      <w:r>
        <w:t>ремонте</w:t>
      </w:r>
      <w:proofErr w:type="gramEnd"/>
      <w:r>
        <w:t xml:space="preserve"> и сохранности жилого помещения;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разрешении</w:t>
      </w:r>
      <w:proofErr w:type="gramEnd"/>
      <w:r>
        <w:t xml:space="preserve"> бытовых проблем;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- трудных жизненных ситуаций, конфликтов;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трудоустройстве</w:t>
      </w:r>
      <w:proofErr w:type="gramEnd"/>
      <w:r>
        <w:t xml:space="preserve"> и трудовой адаптации;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продолжении</w:t>
      </w:r>
      <w:proofErr w:type="gramEnd"/>
      <w:r>
        <w:t xml:space="preserve"> обучения;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получении</w:t>
      </w:r>
      <w:proofErr w:type="gramEnd"/>
      <w:r>
        <w:t xml:space="preserve"> необходимой медицинской помощи в медицинских организациях;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- реализации дополнительных социальных гарантий;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дальнейшем</w:t>
      </w:r>
      <w:proofErr w:type="gramEnd"/>
      <w:r>
        <w:t xml:space="preserve"> жизнеустройстве выпускника.</w:t>
      </w:r>
    </w:p>
    <w:p w:rsidR="00CF758A" w:rsidRDefault="00CF758A">
      <w:pPr>
        <w:pStyle w:val="ConsPlusNormal"/>
        <w:spacing w:before="220"/>
        <w:ind w:firstLine="540"/>
        <w:jc w:val="both"/>
      </w:pPr>
      <w:r>
        <w:t>8. Пункт 8 является заключительным настоящего Положения.</w:t>
      </w:r>
    </w:p>
    <w:p w:rsidR="00CF758A" w:rsidRDefault="00CF758A">
      <w:pPr>
        <w:pStyle w:val="ConsPlusNormal"/>
        <w:ind w:firstLine="540"/>
        <w:jc w:val="both"/>
      </w:pPr>
    </w:p>
    <w:p w:rsidR="00CF758A" w:rsidRDefault="00CF758A">
      <w:pPr>
        <w:pStyle w:val="ConsPlusNormal"/>
        <w:ind w:firstLine="540"/>
        <w:jc w:val="both"/>
      </w:pPr>
    </w:p>
    <w:p w:rsidR="00CF758A" w:rsidRDefault="00CF75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F82F2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F758A"/>
    <w:rsid w:val="000C11A9"/>
    <w:rsid w:val="000F6513"/>
    <w:rsid w:val="0032276D"/>
    <w:rsid w:val="008D7B48"/>
    <w:rsid w:val="00CF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7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75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DA7D1EEDC2247750308DD6B4CBB15C1208E19E9A9EF0E4C56F4EFD14718963D405B93DDBBB20430B88D226BA502E7Fo9c9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BDA7D1EEDC22477503093DBA2A7EE531000BF969D9AFDBB983015A043788334814AB8619DE633400388D126A6o5c3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DA7D1EEDC22477503093DBA2A7EE531003B891959CFDBB983015A043788334814AB8619DE633400388D126A6o5c3E" TargetMode="External"/><Relationship Id="rId11" Type="http://schemas.openxmlformats.org/officeDocument/2006/relationships/hyperlink" Target="consultantplus://offline/ref=EBDA7D1EEDC22477503093DBA2A7EE53130BB89697CAAAB9C9651BA54B28D9248503EF6481EF2D5F0196D1o2c7E" TargetMode="External"/><Relationship Id="rId5" Type="http://schemas.openxmlformats.org/officeDocument/2006/relationships/hyperlink" Target="consultantplus://offline/ref=EBDA7D1EEDC22477503093DBA2A7EE531004B790959BFDBB983015A043788334934AE06B9DE5791047C3DE24AC4C2F7D86B5C590o3c2E" TargetMode="External"/><Relationship Id="rId10" Type="http://schemas.openxmlformats.org/officeDocument/2006/relationships/hyperlink" Target="consultantplus://offline/ref=EBDA7D1EEDC2247750308DD6B4CBB15C1208E19E9D9EF0E5CC6613F71C288561D30AE638CEAA784C019ECD27A44C2C7D9AoBc6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BDA7D1EEDC2247750308DD6B4CBB15C1208E19E9D9FF2E9C16313F71C288561D30AE638CEAA784C019ECD27A44C2C7D9AoBc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2021-10-28T04:28:00Z</dcterms:created>
  <dcterms:modified xsi:type="dcterms:W3CDTF">2021-10-28T04:29:00Z</dcterms:modified>
</cp:coreProperties>
</file>