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44B0" w:rsidRDefault="00DB44B0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DB44B0" w:rsidRDefault="00DB44B0">
      <w:pPr>
        <w:pStyle w:val="ConsPlusNormal"/>
        <w:jc w:val="both"/>
        <w:outlineLvl w:val="0"/>
      </w:pPr>
    </w:p>
    <w:p w:rsidR="00DB44B0" w:rsidRDefault="00DB44B0">
      <w:pPr>
        <w:pStyle w:val="ConsPlusTitle"/>
        <w:jc w:val="center"/>
        <w:outlineLvl w:val="0"/>
      </w:pPr>
      <w:r>
        <w:t xml:space="preserve">АДМИНИСТРАЦИЯ </w:t>
      </w:r>
      <w:proofErr w:type="gramStart"/>
      <w:r>
        <w:t>ЗАКРЫТОГО</w:t>
      </w:r>
      <w:proofErr w:type="gramEnd"/>
      <w:r>
        <w:t xml:space="preserve"> АДМИНИСТРАТИВНО-ТЕРРИТОРИАЛЬНОГО</w:t>
      </w:r>
    </w:p>
    <w:p w:rsidR="00DB44B0" w:rsidRDefault="00DB44B0">
      <w:pPr>
        <w:pStyle w:val="ConsPlusTitle"/>
        <w:jc w:val="center"/>
      </w:pPr>
      <w:r>
        <w:t>ОБРАЗОВАНИЯ Г. ЖЕЛЕЗНОГОРСК КРАСНОЯРСКОГО КРАЯ</w:t>
      </w:r>
    </w:p>
    <w:p w:rsidR="00DB44B0" w:rsidRDefault="00DB44B0">
      <w:pPr>
        <w:pStyle w:val="ConsPlusTitle"/>
        <w:jc w:val="center"/>
      </w:pPr>
    </w:p>
    <w:p w:rsidR="00DB44B0" w:rsidRDefault="00DB44B0">
      <w:pPr>
        <w:pStyle w:val="ConsPlusTitle"/>
        <w:jc w:val="center"/>
      </w:pPr>
      <w:r>
        <w:t>ПОСТАНОВЛЕНИЕ</w:t>
      </w:r>
    </w:p>
    <w:p w:rsidR="00DB44B0" w:rsidRDefault="00DB44B0">
      <w:pPr>
        <w:pStyle w:val="ConsPlusTitle"/>
        <w:jc w:val="center"/>
      </w:pPr>
      <w:r>
        <w:t>от 9 июня 2012 г. N 957</w:t>
      </w:r>
    </w:p>
    <w:p w:rsidR="00DB44B0" w:rsidRDefault="00DB44B0">
      <w:pPr>
        <w:pStyle w:val="ConsPlusTitle"/>
        <w:jc w:val="center"/>
      </w:pPr>
    </w:p>
    <w:p w:rsidR="00DB44B0" w:rsidRDefault="00DB44B0">
      <w:pPr>
        <w:pStyle w:val="ConsPlusTitle"/>
        <w:jc w:val="center"/>
      </w:pPr>
      <w:r>
        <w:t>О СОЗДАНИИ КОМИССИИ ПО УСТАНОВЛЕНИЮ СТИМУЛИРУЮЩИХ ВЫПЛАТ</w:t>
      </w:r>
    </w:p>
    <w:p w:rsidR="00DB44B0" w:rsidRDefault="00DB44B0">
      <w:pPr>
        <w:pStyle w:val="ConsPlusTitle"/>
        <w:jc w:val="center"/>
      </w:pPr>
      <w:r>
        <w:t>РУКОВОДИТЕЛЯМ МУНИЦИПАЛЬНЫХ УЧРЕЖДЕНИЙ КУЛЬТУРЫ,</w:t>
      </w:r>
    </w:p>
    <w:p w:rsidR="00DB44B0" w:rsidRDefault="00DB44B0">
      <w:pPr>
        <w:pStyle w:val="ConsPlusTitle"/>
        <w:jc w:val="center"/>
      </w:pPr>
      <w:r>
        <w:t>МУНИЦИПАЛЬНЫХ УЧРЕЖДЕНИЙ ДОПОЛНИТЕЛЬНОГО ОБРАЗОВАНИЯ</w:t>
      </w:r>
    </w:p>
    <w:p w:rsidR="00DB44B0" w:rsidRDefault="00DB44B0">
      <w:pPr>
        <w:pStyle w:val="ConsPlusTitle"/>
        <w:jc w:val="center"/>
      </w:pPr>
      <w:r>
        <w:t xml:space="preserve">В СФЕРЕ </w:t>
      </w:r>
      <w:proofErr w:type="gramStart"/>
      <w:r>
        <w:t>КУЛЬТУРЫ</w:t>
      </w:r>
      <w:proofErr w:type="gramEnd"/>
      <w:r>
        <w:t xml:space="preserve"> ЗАТО ЖЕЛЕЗНОГОРСК</w:t>
      </w:r>
    </w:p>
    <w:p w:rsidR="00DB44B0" w:rsidRDefault="00DB44B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B44B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4B0" w:rsidRDefault="00DB44B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4B0" w:rsidRDefault="00DB44B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B44B0" w:rsidRDefault="00DB44B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B44B0" w:rsidRDefault="00DB44B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DB44B0" w:rsidRDefault="00DB44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14.12.2016 </w:t>
            </w:r>
            <w:hyperlink r:id="rId5">
              <w:r>
                <w:rPr>
                  <w:color w:val="0000FF"/>
                </w:rPr>
                <w:t>N 2152</w:t>
              </w:r>
            </w:hyperlink>
            <w:r>
              <w:rPr>
                <w:color w:val="392C69"/>
              </w:rPr>
              <w:t xml:space="preserve">, от 09.04.2018 </w:t>
            </w:r>
            <w:hyperlink r:id="rId6">
              <w:r>
                <w:rPr>
                  <w:color w:val="0000FF"/>
                </w:rPr>
                <w:t>N 751</w:t>
              </w:r>
            </w:hyperlink>
            <w:r>
              <w:rPr>
                <w:color w:val="392C69"/>
              </w:rPr>
              <w:t xml:space="preserve">, от 16.10.2018 </w:t>
            </w:r>
            <w:hyperlink r:id="rId7">
              <w:r>
                <w:rPr>
                  <w:color w:val="0000FF"/>
                </w:rPr>
                <w:t>N 1956</w:t>
              </w:r>
            </w:hyperlink>
            <w:r>
              <w:rPr>
                <w:color w:val="392C69"/>
              </w:rPr>
              <w:t>,</w:t>
            </w:r>
          </w:p>
          <w:p w:rsidR="00DB44B0" w:rsidRDefault="00DB44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21.07.2020 </w:t>
            </w:r>
            <w:hyperlink r:id="rId8">
              <w:r>
                <w:rPr>
                  <w:color w:val="0000FF"/>
                </w:rPr>
                <w:t>N 1271</w:t>
              </w:r>
            </w:hyperlink>
            <w:r>
              <w:rPr>
                <w:color w:val="392C69"/>
              </w:rPr>
              <w:t xml:space="preserve">, от 25.11.2020 </w:t>
            </w:r>
            <w:hyperlink r:id="rId9">
              <w:r>
                <w:rPr>
                  <w:color w:val="0000FF"/>
                </w:rPr>
                <w:t>N 2232</w:t>
              </w:r>
            </w:hyperlink>
            <w:r>
              <w:rPr>
                <w:color w:val="392C69"/>
              </w:rPr>
              <w:t xml:space="preserve">, от 07.06.2021 </w:t>
            </w:r>
            <w:hyperlink r:id="rId10">
              <w:r>
                <w:rPr>
                  <w:color w:val="0000FF"/>
                </w:rPr>
                <w:t>N 1098</w:t>
              </w:r>
            </w:hyperlink>
            <w:r>
              <w:rPr>
                <w:color w:val="392C69"/>
              </w:rPr>
              <w:t>,</w:t>
            </w:r>
          </w:p>
          <w:p w:rsidR="00DB44B0" w:rsidRDefault="00DB44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09.02.2022 </w:t>
            </w:r>
            <w:hyperlink r:id="rId11">
              <w:r>
                <w:rPr>
                  <w:color w:val="0000FF"/>
                </w:rPr>
                <w:t>N 279</w:t>
              </w:r>
            </w:hyperlink>
            <w:r>
              <w:rPr>
                <w:color w:val="392C69"/>
              </w:rPr>
              <w:t xml:space="preserve">, от 11.04.2022 </w:t>
            </w:r>
            <w:hyperlink r:id="rId12">
              <w:r>
                <w:rPr>
                  <w:color w:val="0000FF"/>
                </w:rPr>
                <w:t>N 712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4B0" w:rsidRDefault="00DB44B0">
            <w:pPr>
              <w:pStyle w:val="ConsPlusNormal"/>
            </w:pPr>
          </w:p>
        </w:tc>
      </w:tr>
    </w:tbl>
    <w:p w:rsidR="00DB44B0" w:rsidRDefault="00DB44B0">
      <w:pPr>
        <w:pStyle w:val="ConsPlusNormal"/>
        <w:jc w:val="both"/>
      </w:pPr>
    </w:p>
    <w:p w:rsidR="00DB44B0" w:rsidRDefault="00DB44B0">
      <w:pPr>
        <w:pStyle w:val="ConsPlusNormal"/>
        <w:ind w:firstLine="540"/>
        <w:jc w:val="both"/>
      </w:pPr>
      <w:r>
        <w:t xml:space="preserve">В соответствии с </w:t>
      </w:r>
      <w:hyperlink r:id="rId13">
        <w:r>
          <w:rPr>
            <w:color w:val="0000FF"/>
          </w:rPr>
          <w:t>Постановлением</w:t>
        </w:r>
      </w:hyperlink>
      <w:r>
        <w:t xml:space="preserve"> </w:t>
      </w:r>
      <w:proofErr w:type="gramStart"/>
      <w:r>
        <w:t>Администрации</w:t>
      </w:r>
      <w:proofErr w:type="gramEnd"/>
      <w:r>
        <w:t xml:space="preserve"> ЗАТО г. Железногорск от 10.06.211 N 1011 "Об утверждении Положения о новых системах оплаты труда работников муниципальных бюджетных и казенных учреждений ЗАТО Железногорск", </w:t>
      </w:r>
      <w:hyperlink r:id="rId14">
        <w:r>
          <w:rPr>
            <w:color w:val="0000FF"/>
          </w:rPr>
          <w:t>Постановлением</w:t>
        </w:r>
      </w:hyperlink>
      <w:r>
        <w:t xml:space="preserve"> Администрации ЗАТО г. Железногорск от 18.05.2012 N 853 "Об утверждении примерного положения об оплате труда работников муниципальных бюджетных учреждений культуры ЗАТО Железногорск", </w:t>
      </w:r>
      <w:hyperlink r:id="rId15">
        <w:r>
          <w:rPr>
            <w:color w:val="0000FF"/>
          </w:rPr>
          <w:t>Уставом</w:t>
        </w:r>
      </w:hyperlink>
      <w:r>
        <w:t xml:space="preserve"> ЗАТО Железногорск, постановляю: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 xml:space="preserve">1. Создать комиссию по установлению стимулирующих выплат руководителям муниципальных учреждений </w:t>
      </w:r>
      <w:proofErr w:type="gramStart"/>
      <w:r>
        <w:t>культуры</w:t>
      </w:r>
      <w:proofErr w:type="gramEnd"/>
      <w:r>
        <w:t xml:space="preserve"> ЗАТО Железногорск.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 xml:space="preserve">2. Утвердить </w:t>
      </w:r>
      <w:hyperlink w:anchor="P40">
        <w:r>
          <w:rPr>
            <w:color w:val="0000FF"/>
          </w:rPr>
          <w:t>Положение</w:t>
        </w:r>
      </w:hyperlink>
      <w:r>
        <w:t xml:space="preserve"> о комиссии по установлению стимулирующих выплат руководителям муниципальных </w:t>
      </w:r>
      <w:proofErr w:type="gramStart"/>
      <w:r>
        <w:t>учреждений</w:t>
      </w:r>
      <w:proofErr w:type="gramEnd"/>
      <w:r>
        <w:t xml:space="preserve"> ЗАТО Железногорск (Приложение N 1).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 xml:space="preserve">3. Утвердить </w:t>
      </w:r>
      <w:hyperlink w:anchor="P92">
        <w:r>
          <w:rPr>
            <w:color w:val="0000FF"/>
          </w:rPr>
          <w:t>состав</w:t>
        </w:r>
      </w:hyperlink>
      <w:r>
        <w:t xml:space="preserve"> комиссии по установлению стимулирующих выплат руководителям муниципальных учреждений </w:t>
      </w:r>
      <w:proofErr w:type="gramStart"/>
      <w:r>
        <w:t>культуры</w:t>
      </w:r>
      <w:proofErr w:type="gramEnd"/>
      <w:r>
        <w:t xml:space="preserve"> ЗАТО Железногорск (Приложение N 2).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>4. Управлению делами (Л.В.Машенцева) довести до сведения населения настоящее Постановление через газету "Город и горожане".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 xml:space="preserve">5. Отделу общественных связей </w:t>
      </w:r>
      <w:proofErr w:type="gramStart"/>
      <w:r>
        <w:t>Администрации</w:t>
      </w:r>
      <w:proofErr w:type="gramEnd"/>
      <w:r>
        <w:t xml:space="preserve"> ЗАТО г. Железногорск (Д.В.Савочкин) разместить настоящее постановление на официальном сайте муниципального образования "Закрытое административно-территориальное образование Железногорск Красноярского края" в информационно-телекоммуникационной сети "Интернет".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 xml:space="preserve">6. Контроль за исполнением данного Постановления возложить на заместителя Главы </w:t>
      </w:r>
      <w:proofErr w:type="gramStart"/>
      <w:r>
        <w:t>администрации</w:t>
      </w:r>
      <w:proofErr w:type="gramEnd"/>
      <w:r>
        <w:t xml:space="preserve"> ЗАТО г. Железногорск по социальным вопросам В.Ю.Фомаиди.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>7. Настоящее Постановление вступает в силу после его официального опубликования.</w:t>
      </w:r>
    </w:p>
    <w:p w:rsidR="00DB44B0" w:rsidRDefault="00DB44B0">
      <w:pPr>
        <w:pStyle w:val="ConsPlusNormal"/>
        <w:jc w:val="both"/>
      </w:pPr>
    </w:p>
    <w:p w:rsidR="00DB44B0" w:rsidRDefault="00DB44B0">
      <w:pPr>
        <w:pStyle w:val="ConsPlusNormal"/>
        <w:jc w:val="right"/>
      </w:pPr>
      <w:proofErr w:type="gramStart"/>
      <w:r>
        <w:t>Исполняющий</w:t>
      </w:r>
      <w:proofErr w:type="gramEnd"/>
      <w:r>
        <w:t xml:space="preserve"> обязанности</w:t>
      </w:r>
    </w:p>
    <w:p w:rsidR="00DB44B0" w:rsidRDefault="00DB44B0">
      <w:pPr>
        <w:pStyle w:val="ConsPlusNormal"/>
        <w:jc w:val="right"/>
      </w:pPr>
      <w:r>
        <w:t>Главы администрации</w:t>
      </w:r>
    </w:p>
    <w:p w:rsidR="00DB44B0" w:rsidRDefault="00DB44B0">
      <w:pPr>
        <w:pStyle w:val="ConsPlusNormal"/>
        <w:jc w:val="right"/>
      </w:pPr>
      <w:r>
        <w:t xml:space="preserve">ЗАТО </w:t>
      </w:r>
      <w:proofErr w:type="gramStart"/>
      <w:r>
        <w:t>г</w:t>
      </w:r>
      <w:proofErr w:type="gramEnd"/>
      <w:r>
        <w:t>. Железногорск</w:t>
      </w:r>
    </w:p>
    <w:p w:rsidR="00DB44B0" w:rsidRDefault="00DB44B0">
      <w:pPr>
        <w:pStyle w:val="ConsPlusNormal"/>
        <w:jc w:val="right"/>
      </w:pPr>
      <w:r>
        <w:t>С.Д.ПРОСКУРНИН</w:t>
      </w:r>
    </w:p>
    <w:p w:rsidR="00DB44B0" w:rsidRDefault="00DB44B0">
      <w:pPr>
        <w:pStyle w:val="ConsPlusNormal"/>
        <w:jc w:val="both"/>
      </w:pPr>
    </w:p>
    <w:p w:rsidR="00DB44B0" w:rsidRDefault="00DB44B0">
      <w:pPr>
        <w:pStyle w:val="ConsPlusNormal"/>
        <w:jc w:val="both"/>
      </w:pPr>
    </w:p>
    <w:p w:rsidR="00DB44B0" w:rsidRDefault="00DB44B0">
      <w:pPr>
        <w:pStyle w:val="ConsPlusNormal"/>
        <w:jc w:val="both"/>
      </w:pPr>
    </w:p>
    <w:p w:rsidR="00DB44B0" w:rsidRDefault="00DB44B0">
      <w:pPr>
        <w:pStyle w:val="ConsPlusNormal"/>
        <w:jc w:val="both"/>
      </w:pPr>
    </w:p>
    <w:p w:rsidR="00DB44B0" w:rsidRDefault="00DB44B0">
      <w:pPr>
        <w:pStyle w:val="ConsPlusNormal"/>
        <w:jc w:val="both"/>
      </w:pPr>
    </w:p>
    <w:p w:rsidR="00DB44B0" w:rsidRDefault="00DB44B0">
      <w:pPr>
        <w:pStyle w:val="ConsPlusNormal"/>
        <w:jc w:val="right"/>
        <w:outlineLvl w:val="0"/>
      </w:pPr>
      <w:r>
        <w:t>Приложение N 1</w:t>
      </w:r>
    </w:p>
    <w:p w:rsidR="00DB44B0" w:rsidRDefault="00DB44B0">
      <w:pPr>
        <w:pStyle w:val="ConsPlusNormal"/>
        <w:jc w:val="right"/>
      </w:pPr>
      <w:r>
        <w:t>к Постановлению</w:t>
      </w:r>
    </w:p>
    <w:p w:rsidR="00DB44B0" w:rsidRDefault="00DB44B0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DB44B0" w:rsidRDefault="00DB44B0">
      <w:pPr>
        <w:pStyle w:val="ConsPlusNormal"/>
        <w:jc w:val="right"/>
      </w:pPr>
      <w:r>
        <w:t>от 9 июня 2012 г. N 957</w:t>
      </w:r>
    </w:p>
    <w:p w:rsidR="00DB44B0" w:rsidRDefault="00DB44B0">
      <w:pPr>
        <w:pStyle w:val="ConsPlusNormal"/>
        <w:jc w:val="both"/>
      </w:pPr>
    </w:p>
    <w:p w:rsidR="00DB44B0" w:rsidRDefault="00DB44B0">
      <w:pPr>
        <w:pStyle w:val="ConsPlusTitle"/>
        <w:jc w:val="center"/>
      </w:pPr>
      <w:bookmarkStart w:id="0" w:name="P40"/>
      <w:bookmarkEnd w:id="0"/>
      <w:r>
        <w:t>ПОЛОЖЕНИЕ</w:t>
      </w:r>
    </w:p>
    <w:p w:rsidR="00DB44B0" w:rsidRDefault="00DB44B0">
      <w:pPr>
        <w:pStyle w:val="ConsPlusTitle"/>
        <w:jc w:val="center"/>
      </w:pPr>
      <w:r>
        <w:t>О КОМИССИИ ПО УСТАНОВЛЕНИЮ СТИМУЛИРУЮЩИХ ВЫПЛАТ</w:t>
      </w:r>
    </w:p>
    <w:p w:rsidR="00DB44B0" w:rsidRDefault="00DB44B0">
      <w:pPr>
        <w:pStyle w:val="ConsPlusTitle"/>
        <w:jc w:val="center"/>
      </w:pPr>
      <w:r>
        <w:t>РУКОВОДИТЕЛЯМ МУНИЦИПАЛЬНЫХ УЧРЕЖДЕНИЙ КУЛЬТУРЫ,</w:t>
      </w:r>
    </w:p>
    <w:p w:rsidR="00DB44B0" w:rsidRDefault="00DB44B0">
      <w:pPr>
        <w:pStyle w:val="ConsPlusTitle"/>
        <w:jc w:val="center"/>
      </w:pPr>
      <w:r>
        <w:t>МУНИЦИПАЛЬНЫХ УЧРЕЖДЕНИЙ ДОПОЛНИТЕЛЬНОГО ОБРАЗОВАНИЯ</w:t>
      </w:r>
    </w:p>
    <w:p w:rsidR="00DB44B0" w:rsidRDefault="00DB44B0">
      <w:pPr>
        <w:pStyle w:val="ConsPlusTitle"/>
        <w:jc w:val="center"/>
      </w:pPr>
      <w:r>
        <w:t xml:space="preserve">В СФЕРЕ </w:t>
      </w:r>
      <w:proofErr w:type="gramStart"/>
      <w:r>
        <w:t>КУЛЬТУРЫ</w:t>
      </w:r>
      <w:proofErr w:type="gramEnd"/>
      <w:r>
        <w:t xml:space="preserve"> ЗАТО ЖЕЛЕЗНОГОРСК</w:t>
      </w:r>
    </w:p>
    <w:p w:rsidR="00DB44B0" w:rsidRDefault="00DB44B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B44B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4B0" w:rsidRDefault="00DB44B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4B0" w:rsidRDefault="00DB44B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B44B0" w:rsidRDefault="00DB44B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B44B0" w:rsidRDefault="00DB44B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Постановлений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DB44B0" w:rsidRDefault="00DB44B0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14.12.2016 </w:t>
            </w:r>
            <w:hyperlink r:id="rId16">
              <w:r>
                <w:rPr>
                  <w:color w:val="0000FF"/>
                </w:rPr>
                <w:t>N 2152</w:t>
              </w:r>
            </w:hyperlink>
            <w:r>
              <w:rPr>
                <w:color w:val="392C69"/>
              </w:rPr>
              <w:t xml:space="preserve">, от 09.04.2018 </w:t>
            </w:r>
            <w:hyperlink r:id="rId17">
              <w:r>
                <w:rPr>
                  <w:color w:val="0000FF"/>
                </w:rPr>
                <w:t>N 751</w:t>
              </w:r>
            </w:hyperlink>
            <w:r>
              <w:rPr>
                <w:color w:val="392C69"/>
              </w:rPr>
              <w:t xml:space="preserve">, от 11.04.2022 </w:t>
            </w:r>
            <w:hyperlink r:id="rId18">
              <w:r>
                <w:rPr>
                  <w:color w:val="0000FF"/>
                </w:rPr>
                <w:t>N 712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4B0" w:rsidRDefault="00DB44B0">
            <w:pPr>
              <w:pStyle w:val="ConsPlusNormal"/>
            </w:pPr>
          </w:p>
        </w:tc>
      </w:tr>
    </w:tbl>
    <w:p w:rsidR="00DB44B0" w:rsidRDefault="00DB44B0">
      <w:pPr>
        <w:pStyle w:val="ConsPlusNormal"/>
        <w:jc w:val="both"/>
      </w:pPr>
    </w:p>
    <w:p w:rsidR="00DB44B0" w:rsidRDefault="00DB44B0">
      <w:pPr>
        <w:pStyle w:val="ConsPlusTitle"/>
        <w:jc w:val="center"/>
        <w:outlineLvl w:val="1"/>
      </w:pPr>
      <w:r>
        <w:t>1. ОБЩИЕ ПОЛОЖЕНИЯ</w:t>
      </w:r>
    </w:p>
    <w:p w:rsidR="00DB44B0" w:rsidRDefault="00DB44B0">
      <w:pPr>
        <w:pStyle w:val="ConsPlusNormal"/>
        <w:jc w:val="both"/>
      </w:pPr>
    </w:p>
    <w:p w:rsidR="00DB44B0" w:rsidRDefault="00DB44B0">
      <w:pPr>
        <w:pStyle w:val="ConsPlusNormal"/>
        <w:ind w:firstLine="540"/>
        <w:jc w:val="both"/>
      </w:pPr>
      <w:r>
        <w:t xml:space="preserve">1.1. Настоящее Положение регламентирует деятельность комиссии по установлению стимулирующих выплат руководителям муниципальных учреждений культуры, муниципальных учреждений дополнительного образования в сфере </w:t>
      </w:r>
      <w:proofErr w:type="gramStart"/>
      <w:r>
        <w:t>культуры</w:t>
      </w:r>
      <w:proofErr w:type="gramEnd"/>
      <w:r>
        <w:t xml:space="preserve"> ЗАТО Железногорск (далее по тексту - Комиссия), перешедших на новую систему оплаты труда, и устанавливает ее статус.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>1.2. Комиссия является коллегиальным органом, принимающим решение по распределению фонда стимулирования руководителей в условиях новой системы оплаты труда.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 xml:space="preserve">1.3. Комиссия анализирует информацию о показателях деятельности муниципальных учреждений </w:t>
      </w:r>
      <w:proofErr w:type="gramStart"/>
      <w:r>
        <w:t>культуры</w:t>
      </w:r>
      <w:proofErr w:type="gramEnd"/>
      <w:r>
        <w:t xml:space="preserve"> ЗАТО Железногорск (далее - учреждения), принимает решение с предложениями по установлению стимулирующих выплат руководителю учреждения и их размере.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 xml:space="preserve">1.4. В своей деятельности Комиссия руководствуется </w:t>
      </w:r>
      <w:hyperlink r:id="rId19">
        <w:r>
          <w:rPr>
            <w:color w:val="0000FF"/>
          </w:rPr>
          <w:t>Конституцией</w:t>
        </w:r>
      </w:hyperlink>
      <w:r>
        <w:t xml:space="preserve"> Российской Федерации, законодательными и иными нормативными правовыми актами Российской Федерации, Красноярского края, муниципальными правовыми </w:t>
      </w:r>
      <w:proofErr w:type="gramStart"/>
      <w:r>
        <w:t>актами</w:t>
      </w:r>
      <w:proofErr w:type="gramEnd"/>
      <w:r>
        <w:t xml:space="preserve"> ЗАТО Железногорск, а также настоящим Положением.</w:t>
      </w:r>
    </w:p>
    <w:p w:rsidR="00DB44B0" w:rsidRDefault="00DB44B0">
      <w:pPr>
        <w:pStyle w:val="ConsPlusNormal"/>
        <w:jc w:val="both"/>
      </w:pPr>
    </w:p>
    <w:p w:rsidR="00DB44B0" w:rsidRDefault="00DB44B0">
      <w:pPr>
        <w:pStyle w:val="ConsPlusTitle"/>
        <w:jc w:val="center"/>
        <w:outlineLvl w:val="1"/>
      </w:pPr>
      <w:r>
        <w:t>2. СОСТАВ КОМИССИИ</w:t>
      </w:r>
    </w:p>
    <w:p w:rsidR="00DB44B0" w:rsidRDefault="00DB44B0">
      <w:pPr>
        <w:pStyle w:val="ConsPlusNormal"/>
        <w:jc w:val="both"/>
      </w:pPr>
    </w:p>
    <w:p w:rsidR="00DB44B0" w:rsidRDefault="00DB44B0">
      <w:pPr>
        <w:pStyle w:val="ConsPlusNormal"/>
        <w:ind w:firstLine="540"/>
        <w:jc w:val="both"/>
      </w:pPr>
      <w:r>
        <w:t xml:space="preserve">2.1. В состав Комиссии входят специалисты </w:t>
      </w:r>
      <w:proofErr w:type="gramStart"/>
      <w:r>
        <w:t>Администрации</w:t>
      </w:r>
      <w:proofErr w:type="gramEnd"/>
      <w:r>
        <w:t xml:space="preserve"> ЗАТО г. Железногорск и МКУ "Управление культуры", председатель объединенной профсоюзной организации учреждений культуры.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 xml:space="preserve">2.2. Состав Комиссии, его изменение утверждается постановлением Администрации </w:t>
      </w:r>
      <w:proofErr w:type="gramStart"/>
      <w:r>
        <w:t>г</w:t>
      </w:r>
      <w:proofErr w:type="gramEnd"/>
      <w:r>
        <w:t>. Железногорск.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 xml:space="preserve">2.3. Комиссия прекращает свою деятельность на основании постановления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>2.4. Комиссию возглавляет председатель. Председатель Комиссии руководит деятельностью Комиссии, определяет дату и время проведения заседаний, предлагает повестку дня заседания, несет ответственность за организацию работы Комиссии.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lastRenderedPageBreak/>
        <w:t xml:space="preserve">2.5. Председателем Комиссии является заместитель </w:t>
      </w:r>
      <w:proofErr w:type="gramStart"/>
      <w:r>
        <w:t>Главы</w:t>
      </w:r>
      <w:proofErr w:type="gramEnd"/>
      <w:r>
        <w:t xml:space="preserve"> ЗАТО г. Железногорск по социальным вопросам.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>2.6. При отсутствии председателя Комиссии председательствующим является заместитель председателя Комиссии.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>2.7. Организационное обеспечение работы Комиссии и делопроизводство осуществляет секретарь Комиссии.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>2.8. Секретарь Комиссии оповещает членов Комиссии и руководителя учреждения, в отношении которого рассматривается вопрос по установлению стимулирующих выплат, о повестке, времени и месте проведения заседания, обеспечивает подготовку документов к рассмотрению на заседании, осуществляет ведение протокола заседания, оформляет решение Комиссии.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>2.9. На период временного отсутствия секретаря Комиссии его обязанности исполняет лицо, назначенное председателем Комиссии из состава членов Комиссии.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 xml:space="preserve">2.10. В </w:t>
      </w:r>
      <w:proofErr w:type="gramStart"/>
      <w:r>
        <w:t>случае</w:t>
      </w:r>
      <w:proofErr w:type="gramEnd"/>
      <w:r>
        <w:t xml:space="preserve"> временного отсутствия заместителя председателя Комиссии, членов Комиссии (отпуск, командировка, болезнь) в состав Комиссии входят лица, временно замещающие их по должности.</w:t>
      </w:r>
    </w:p>
    <w:p w:rsidR="00DB44B0" w:rsidRDefault="00DB44B0">
      <w:pPr>
        <w:pStyle w:val="ConsPlusNormal"/>
        <w:jc w:val="both"/>
      </w:pPr>
    </w:p>
    <w:p w:rsidR="00DB44B0" w:rsidRDefault="00DB44B0">
      <w:pPr>
        <w:pStyle w:val="ConsPlusTitle"/>
        <w:jc w:val="center"/>
        <w:outlineLvl w:val="1"/>
      </w:pPr>
      <w:r>
        <w:t>3. ОРГАНИЗАЦИЯ ДЕЯТЕЛЬНОСТИ КОМИССИИ</w:t>
      </w:r>
    </w:p>
    <w:p w:rsidR="00DB44B0" w:rsidRDefault="00DB44B0">
      <w:pPr>
        <w:pStyle w:val="ConsPlusNormal"/>
        <w:jc w:val="both"/>
      </w:pPr>
    </w:p>
    <w:p w:rsidR="00DB44B0" w:rsidRDefault="00DB44B0">
      <w:pPr>
        <w:pStyle w:val="ConsPlusNormal"/>
        <w:ind w:firstLine="540"/>
        <w:jc w:val="both"/>
      </w:pPr>
      <w:r>
        <w:t>3.1. Формой работы Комиссии является заседание. Заседания Комиссии проводятся ежеквартально.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>3.2. Заседание Комиссии проводит председатель Комиссии.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>3.3. Заседание Комиссии является правомочным, если на нем присутствует не менее половины членов Комиссии.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>3.4. Секретарь Комиссии ведет протокол заседания, который подписывается всеми членами Комиссии, принимавшими участие в заседании.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>3.5. Руководитель учреждения, в отношении которого рассматривается вопрос по установлению стимулирующих выплат, имеет право присутствовать на заседании Комиссии и давать необходимые пояснения.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>3.6. На заседании Комиссия рассматривает аналитическую информацию, представленную муниципальным казенным учреждением "Управление культуры", о показателях деятельности учреждений, являющуюся основанием для установления стимулирующих выплат руководителям учреждений.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>3.7. По результатам рассмотрения материалов Комиссия принимает решение путем открытого голосования большинством голосов от числа принимающих участие в заседании. При равенстве голосов голос председателя Комиссии (в случае его отсутствия - заместителя председателя Комиссии) является решающим.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>Секретарь Комиссии, являясь членом Комиссии, принимает участие в голосовании.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>3.8. Решение Комиссии с предложениями по установлению стимулирующих выплат руководителю учреждения и их размере оформляется протоколом, который подписывается председателем Комиссии (при его отсутствии заместителем председателя Комиссии).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 xml:space="preserve">Комиссия устанавливает выплаты стимулирующего характера за каждый вид выплат </w:t>
      </w:r>
      <w:r>
        <w:lastRenderedPageBreak/>
        <w:t xml:space="preserve">раздельно. Виды выплат стимулирующего характера, условия их осуществления, критерии оценки результативности и качества деятельности учреждения для руководителя учреждения определяются постановлением </w:t>
      </w:r>
      <w:proofErr w:type="gramStart"/>
      <w:r>
        <w:t>Администрации</w:t>
      </w:r>
      <w:proofErr w:type="gramEnd"/>
      <w:r>
        <w:t xml:space="preserve"> ЗАТО г. Железногорск.</w:t>
      </w:r>
    </w:p>
    <w:p w:rsidR="00DB44B0" w:rsidRDefault="00DB44B0">
      <w:pPr>
        <w:pStyle w:val="ConsPlusNormal"/>
        <w:spacing w:before="220"/>
        <w:ind w:firstLine="540"/>
        <w:jc w:val="both"/>
      </w:pPr>
      <w:r>
        <w:t xml:space="preserve">3.9. Решение Комиссии с предложениями по установлению стимулирующих выплат руководителю учреждения и их размеру направляются для рассмотрения </w:t>
      </w:r>
      <w:proofErr w:type="gramStart"/>
      <w:r>
        <w:t>Главе</w:t>
      </w:r>
      <w:proofErr w:type="gramEnd"/>
      <w:r>
        <w:t xml:space="preserve"> ЗАТО г. Железногорск.</w:t>
      </w:r>
    </w:p>
    <w:p w:rsidR="00DB44B0" w:rsidRDefault="00DB44B0">
      <w:pPr>
        <w:pStyle w:val="ConsPlusNormal"/>
        <w:jc w:val="both"/>
      </w:pPr>
    </w:p>
    <w:p w:rsidR="00DB44B0" w:rsidRDefault="00DB44B0">
      <w:pPr>
        <w:pStyle w:val="ConsPlusNormal"/>
        <w:jc w:val="both"/>
      </w:pPr>
    </w:p>
    <w:p w:rsidR="00DB44B0" w:rsidRDefault="00DB44B0">
      <w:pPr>
        <w:pStyle w:val="ConsPlusNormal"/>
        <w:jc w:val="both"/>
      </w:pPr>
    </w:p>
    <w:p w:rsidR="00DB44B0" w:rsidRDefault="00DB44B0">
      <w:pPr>
        <w:pStyle w:val="ConsPlusNormal"/>
        <w:jc w:val="both"/>
      </w:pPr>
    </w:p>
    <w:p w:rsidR="00DB44B0" w:rsidRDefault="00DB44B0">
      <w:pPr>
        <w:pStyle w:val="ConsPlusNormal"/>
        <w:jc w:val="both"/>
      </w:pPr>
    </w:p>
    <w:p w:rsidR="00DB44B0" w:rsidRDefault="00DB44B0">
      <w:pPr>
        <w:pStyle w:val="ConsPlusNormal"/>
        <w:jc w:val="right"/>
        <w:outlineLvl w:val="0"/>
      </w:pPr>
      <w:r>
        <w:t>Приложение N 2</w:t>
      </w:r>
    </w:p>
    <w:p w:rsidR="00DB44B0" w:rsidRDefault="00DB44B0">
      <w:pPr>
        <w:pStyle w:val="ConsPlusNormal"/>
        <w:jc w:val="right"/>
      </w:pPr>
      <w:r>
        <w:t>к Постановлению</w:t>
      </w:r>
    </w:p>
    <w:p w:rsidR="00DB44B0" w:rsidRDefault="00DB44B0">
      <w:pPr>
        <w:pStyle w:val="ConsPlusNormal"/>
        <w:jc w:val="right"/>
      </w:pPr>
      <w:proofErr w:type="gramStart"/>
      <w:r>
        <w:t>Администрации</w:t>
      </w:r>
      <w:proofErr w:type="gramEnd"/>
      <w:r>
        <w:t xml:space="preserve"> ЗАТО г. Железногорск</w:t>
      </w:r>
    </w:p>
    <w:p w:rsidR="00DB44B0" w:rsidRDefault="00DB44B0">
      <w:pPr>
        <w:pStyle w:val="ConsPlusNormal"/>
        <w:jc w:val="right"/>
      </w:pPr>
      <w:r>
        <w:t>от 9 июня 2012 г. N 957</w:t>
      </w:r>
    </w:p>
    <w:p w:rsidR="00DB44B0" w:rsidRDefault="00DB44B0">
      <w:pPr>
        <w:pStyle w:val="ConsPlusNormal"/>
        <w:jc w:val="both"/>
      </w:pPr>
    </w:p>
    <w:p w:rsidR="00DB44B0" w:rsidRDefault="00DB44B0">
      <w:pPr>
        <w:pStyle w:val="ConsPlusTitle"/>
        <w:jc w:val="center"/>
      </w:pPr>
      <w:bookmarkStart w:id="1" w:name="P92"/>
      <w:bookmarkEnd w:id="1"/>
      <w:r>
        <w:t>СОСТАВ</w:t>
      </w:r>
    </w:p>
    <w:p w:rsidR="00DB44B0" w:rsidRDefault="00DB44B0">
      <w:pPr>
        <w:pStyle w:val="ConsPlusTitle"/>
        <w:jc w:val="center"/>
      </w:pPr>
      <w:r>
        <w:t>КОМИССИИ ПО УСТАНОВЛЕНИЮ СТИМУЛИРУЮЩИХ ВЫПЛАТ РУКОВОДИТЕЛЯМ</w:t>
      </w:r>
    </w:p>
    <w:p w:rsidR="00DB44B0" w:rsidRDefault="00DB44B0">
      <w:pPr>
        <w:pStyle w:val="ConsPlusTitle"/>
        <w:jc w:val="center"/>
      </w:pPr>
      <w:r>
        <w:t>МУНИЦИПАЛЬНЫХ УЧРЕЖДЕНИЙ КУЛЬТУРЫ, МУНИЦИПАЛЬНЫХ УЧРЕЖДЕНИЙ</w:t>
      </w:r>
    </w:p>
    <w:p w:rsidR="00DB44B0" w:rsidRDefault="00DB44B0">
      <w:pPr>
        <w:pStyle w:val="ConsPlusTitle"/>
        <w:jc w:val="center"/>
      </w:pPr>
      <w:r>
        <w:t>ДОПОЛНИТЕЛЬНОГО ОБРАЗОВАНИЯ В СФЕРЕ КУЛЬТУРЫ</w:t>
      </w:r>
    </w:p>
    <w:p w:rsidR="00DB44B0" w:rsidRDefault="00DB44B0">
      <w:pPr>
        <w:pStyle w:val="ConsPlusTitle"/>
        <w:jc w:val="center"/>
      </w:pPr>
      <w:r>
        <w:t>ЗАТО ЖЕЛЕЗНОГОРСК</w:t>
      </w:r>
    </w:p>
    <w:p w:rsidR="00DB44B0" w:rsidRDefault="00DB44B0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/>
      </w:tblPr>
      <w:tblGrid>
        <w:gridCol w:w="60"/>
        <w:gridCol w:w="113"/>
        <w:gridCol w:w="9069"/>
        <w:gridCol w:w="113"/>
      </w:tblGrid>
      <w:tr w:rsidR="00DB44B0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4B0" w:rsidRDefault="00DB44B0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4B0" w:rsidRDefault="00DB44B0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DB44B0" w:rsidRDefault="00DB44B0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DB44B0" w:rsidRDefault="00DB44B0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20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</w:t>
            </w:r>
            <w:proofErr w:type="gramStart"/>
            <w:r>
              <w:rPr>
                <w:color w:val="392C69"/>
              </w:rPr>
              <w:t>Администрации</w:t>
            </w:r>
            <w:proofErr w:type="gramEnd"/>
            <w:r>
              <w:rPr>
                <w:color w:val="392C69"/>
              </w:rPr>
              <w:t xml:space="preserve"> ЗАТО г. Железногорск Красноярского края</w:t>
            </w:r>
          </w:p>
          <w:p w:rsidR="00DB44B0" w:rsidRDefault="00DB44B0">
            <w:pPr>
              <w:pStyle w:val="ConsPlusNormal"/>
              <w:jc w:val="center"/>
            </w:pPr>
            <w:r>
              <w:rPr>
                <w:color w:val="392C69"/>
              </w:rPr>
              <w:t>от 11.04.2022 N 712)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DB44B0" w:rsidRDefault="00DB44B0">
            <w:pPr>
              <w:pStyle w:val="ConsPlusNormal"/>
            </w:pPr>
          </w:p>
        </w:tc>
      </w:tr>
    </w:tbl>
    <w:p w:rsidR="00DB44B0" w:rsidRDefault="00DB44B0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551"/>
        <w:gridCol w:w="567"/>
        <w:gridCol w:w="5953"/>
      </w:tblGrid>
      <w:tr w:rsidR="00DB44B0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</w:pPr>
            <w:r>
              <w:t>Карташов Е.А.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  <w:jc w:val="both"/>
            </w:pPr>
            <w:r>
              <w:t xml:space="preserve">заместитель </w:t>
            </w:r>
            <w:proofErr w:type="gramStart"/>
            <w:r>
              <w:t>Главы</w:t>
            </w:r>
            <w:proofErr w:type="gramEnd"/>
            <w:r>
              <w:t xml:space="preserve"> ЗАТО г. Железногорск по социальным вопросам, председатель комиссии;</w:t>
            </w:r>
          </w:p>
        </w:tc>
      </w:tr>
      <w:tr w:rsidR="00DB44B0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</w:pPr>
            <w:r>
              <w:t>Березинская А.М.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  <w:jc w:val="both"/>
            </w:pPr>
            <w:r>
              <w:t>руководитель МКУ "Управление культуры", заместитель председателя комиссии;</w:t>
            </w:r>
          </w:p>
        </w:tc>
      </w:tr>
      <w:tr w:rsidR="00DB44B0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</w:pPr>
            <w:r>
              <w:t>Парфенова Е.В.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  <w:jc w:val="both"/>
            </w:pPr>
            <w:r>
              <w:t xml:space="preserve">главный специалист по культуре Социального отдела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Железногорск, секретарь комиссии</w:t>
            </w:r>
          </w:p>
        </w:tc>
      </w:tr>
      <w:tr w:rsidR="00DB44B0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</w:pPr>
            <w:r>
              <w:t>Члены комиссии: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</w:pP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</w:pPr>
          </w:p>
        </w:tc>
      </w:tr>
      <w:tr w:rsidR="00DB44B0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</w:pPr>
            <w:r>
              <w:t>Кривицкая А.А.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  <w:jc w:val="both"/>
            </w:pPr>
            <w:r>
              <w:t xml:space="preserve">начальник Социального отдела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Железногорск;</w:t>
            </w:r>
          </w:p>
        </w:tc>
      </w:tr>
      <w:tr w:rsidR="00DB44B0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</w:pPr>
            <w:r>
              <w:t>Ларионова И.Л.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  <w:jc w:val="both"/>
            </w:pPr>
            <w:r>
              <w:t xml:space="preserve">главный специалист - экономист по труду бюджетного отдела Финансового управления </w:t>
            </w:r>
            <w:proofErr w:type="gramStart"/>
            <w:r>
              <w:t>Администрации</w:t>
            </w:r>
            <w:proofErr w:type="gramEnd"/>
            <w:r>
              <w:t xml:space="preserve"> ЗАТО г. Железногорск;</w:t>
            </w:r>
          </w:p>
        </w:tc>
      </w:tr>
      <w:tr w:rsidR="00DB44B0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</w:pPr>
            <w:r>
              <w:t>Поливин А.С.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  <w:jc w:val="both"/>
            </w:pPr>
            <w:r>
              <w:t>председатель объединенной профсоюзной организации учреждений культуры (по согласованию);</w:t>
            </w:r>
          </w:p>
        </w:tc>
      </w:tr>
      <w:tr w:rsidR="00DB44B0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</w:pPr>
            <w:r>
              <w:t>Соколова Е.Л.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  <w:jc w:val="both"/>
            </w:pPr>
            <w:r>
              <w:t>заместитель руководителя МКУ "Управление культуры" (по согласованию);</w:t>
            </w:r>
          </w:p>
        </w:tc>
      </w:tr>
      <w:tr w:rsidR="00DB44B0">
        <w:tc>
          <w:tcPr>
            <w:tcW w:w="2551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</w:pPr>
            <w:r>
              <w:t>Щербакова А.В.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  <w:jc w:val="center"/>
            </w:pPr>
            <w:r>
              <w:t>-</w:t>
            </w:r>
          </w:p>
        </w:tc>
        <w:tc>
          <w:tcPr>
            <w:tcW w:w="5953" w:type="dxa"/>
            <w:tcBorders>
              <w:top w:val="nil"/>
              <w:left w:val="nil"/>
              <w:bottom w:val="nil"/>
              <w:right w:val="nil"/>
            </w:tcBorders>
          </w:tcPr>
          <w:p w:rsidR="00DB44B0" w:rsidRDefault="00DB44B0">
            <w:pPr>
              <w:pStyle w:val="ConsPlusNormal"/>
              <w:jc w:val="both"/>
            </w:pPr>
            <w:r>
              <w:t>заместитель руководителя МКУ "Управление культуры" - начальник отдела (по согласованию)</w:t>
            </w:r>
          </w:p>
        </w:tc>
      </w:tr>
    </w:tbl>
    <w:p w:rsidR="00DB44B0" w:rsidRDefault="00DB44B0">
      <w:pPr>
        <w:pStyle w:val="ConsPlusNormal"/>
        <w:jc w:val="both"/>
      </w:pPr>
    </w:p>
    <w:p w:rsidR="00DB44B0" w:rsidRDefault="00DB44B0">
      <w:pPr>
        <w:pStyle w:val="ConsPlusNormal"/>
        <w:jc w:val="both"/>
      </w:pPr>
    </w:p>
    <w:p w:rsidR="00DB44B0" w:rsidRDefault="00DB44B0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0C11A9" w:rsidRDefault="000C11A9"/>
    <w:sectPr w:rsidR="000C11A9" w:rsidSect="009D56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DB44B0"/>
    <w:rsid w:val="000C11A9"/>
    <w:rsid w:val="0032276D"/>
    <w:rsid w:val="004E0B17"/>
    <w:rsid w:val="005A2290"/>
    <w:rsid w:val="0086336A"/>
    <w:rsid w:val="008D7B48"/>
    <w:rsid w:val="009338C0"/>
    <w:rsid w:val="00DB44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1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B44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B44B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DB44B0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70F09BBAFA6CD8DA8F84F2E19793129E79CC450D223628CFCEB4F47316A15064842F44E8AA00EDB1794B076B085D5BAC659D1CBD18F415066018C1DxBN5F" TargetMode="External"/><Relationship Id="rId13" Type="http://schemas.openxmlformats.org/officeDocument/2006/relationships/hyperlink" Target="consultantplus://offline/ref=770F09BBAFA6CD8DA8F84F2E19793129E79CC450D222618FF1EB4F47316A15064842F44E8AA00EDB1794B276B685D5BAC659D1CBD18F415066018C1DxBN5F" TargetMode="External"/><Relationship Id="rId18" Type="http://schemas.openxmlformats.org/officeDocument/2006/relationships/hyperlink" Target="consultantplus://offline/ref=770F09BBAFA6CD8DA8F84F2E19793129E79CC450D22E658CFCE14F47316A15064842F44E8AA00EDB1794B076B385D5BAC659D1CBD18F415066018C1DxBN5F" TargetMode="External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hyperlink" Target="consultantplus://offline/ref=770F09BBAFA6CD8DA8F84F2E19793129E79CC450D2276784FEE74F47316A15064842F44E8AA00EDB1794B076B085D5BAC659D1CBD18F415066018C1DxBN5F" TargetMode="External"/><Relationship Id="rId12" Type="http://schemas.openxmlformats.org/officeDocument/2006/relationships/hyperlink" Target="consultantplus://offline/ref=770F09BBAFA6CD8DA8F84F2E19793129E79CC450D22E658CFCE14F47316A15064842F44E8AA00EDB1794B076B085D5BAC659D1CBD18F415066018C1DxBN5F" TargetMode="External"/><Relationship Id="rId17" Type="http://schemas.openxmlformats.org/officeDocument/2006/relationships/hyperlink" Target="consultantplus://offline/ref=770F09BBAFA6CD8DA8F84F2E19793129E79CC450D2266A8FFAE54F47316A15064842F44E8AA00EDB1794B076B385D5BAC659D1CBD18F415066018C1DxBN5F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770F09BBAFA6CD8DA8F84F2E19793129E79CC450D12E648BF8EB4F47316A15064842F44E8AA00EDB1794B076B285D5BAC659D1CBD18F415066018C1DxBN5F" TargetMode="External"/><Relationship Id="rId20" Type="http://schemas.openxmlformats.org/officeDocument/2006/relationships/hyperlink" Target="consultantplus://offline/ref=770F09BBAFA6CD8DA8F84F2E19793129E79CC450D22E658CFCE14F47316A15064842F44E8AA00EDB1794B076BD85D5BAC659D1CBD18F415066018C1DxBN5F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770F09BBAFA6CD8DA8F84F2E19793129E79CC450D2266A8FFAE54F47316A15064842F44E8AA00EDB1794B076B085D5BAC659D1CBD18F415066018C1DxBN5F" TargetMode="External"/><Relationship Id="rId11" Type="http://schemas.openxmlformats.org/officeDocument/2006/relationships/hyperlink" Target="consultantplus://offline/ref=770F09BBAFA6CD8DA8F84F2E19793129E79CC450D22E668DFFE54F47316A15064842F44E8AA00EDB1794B076B085D5BAC659D1CBD18F415066018C1DxBN5F" TargetMode="External"/><Relationship Id="rId5" Type="http://schemas.openxmlformats.org/officeDocument/2006/relationships/hyperlink" Target="consultantplus://offline/ref=770F09BBAFA6CD8DA8F84F2E19793129E79CC450D12E648BF8EB4F47316A15064842F44E8AA00EDB1794B076B085D5BAC659D1CBD18F415066018C1DxBN5F" TargetMode="External"/><Relationship Id="rId15" Type="http://schemas.openxmlformats.org/officeDocument/2006/relationships/hyperlink" Target="consultantplus://offline/ref=770F09BBAFA6CD8DA8F84F2E19793129E79CC450D2256B89F0E74F47316A15064842F44E8AA00EDB1794B772B585D5BAC659D1CBD18F415066018C1DxBN5F" TargetMode="External"/><Relationship Id="rId10" Type="http://schemas.openxmlformats.org/officeDocument/2006/relationships/hyperlink" Target="consultantplus://offline/ref=770F09BBAFA6CD8DA8F84F2E19793129E79CC450D2206B8FF8E74F47316A15064842F44E8AA00EDB1794B076B085D5BAC659D1CBD18F415066018C1DxBN5F" TargetMode="External"/><Relationship Id="rId19" Type="http://schemas.openxmlformats.org/officeDocument/2006/relationships/hyperlink" Target="consultantplus://offline/ref=770F09BBAFA6CD8DA8F851230F156E26E69F9D58DB703ED8F5E24715666A49431E4BFE19D7E501C41594B2x7N4F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770F09BBAFA6CD8DA8F84F2E19793129E79CC450D223658BF0EB4F47316A15064842F44E8AA00EDB1794B076B085D5BAC659D1CBD18F415066018C1DxBN5F" TargetMode="External"/><Relationship Id="rId14" Type="http://schemas.openxmlformats.org/officeDocument/2006/relationships/hyperlink" Target="consultantplus://offline/ref=770F09BBAFA6CD8DA8F84F2E19793129E79CC450D2236285FEE24F47316A15064842F44E8AA00EDB1794B077B785D5BAC659D1CBD18F415066018C1DxBN5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1708</Words>
  <Characters>9742</Characters>
  <Application>Microsoft Office Word</Application>
  <DocSecurity>0</DocSecurity>
  <Lines>81</Lines>
  <Paragraphs>22</Paragraphs>
  <ScaleCrop>false</ScaleCrop>
  <Company/>
  <LinksUpToDate>false</LinksUpToDate>
  <CharactersWithSpaces>11428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Tiholaz</dc:creator>
  <cp:lastModifiedBy>Tiholaz</cp:lastModifiedBy>
  <cp:revision>1</cp:revision>
  <dcterms:created xsi:type="dcterms:W3CDTF">2022-12-13T05:13:00Z</dcterms:created>
  <dcterms:modified xsi:type="dcterms:W3CDTF">2022-12-13T05:14:00Z</dcterms:modified>
</cp:coreProperties>
</file>